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7CE3" w14:textId="372BAA5E" w:rsidR="00055ED1" w:rsidRDefault="00BC7951" w:rsidP="00BC7951">
      <w:pPr>
        <w:jc w:val="right"/>
      </w:pPr>
      <w:proofErr w:type="spellStart"/>
      <w:r>
        <w:t>Mszanowo</w:t>
      </w:r>
      <w:proofErr w:type="spellEnd"/>
      <w:r>
        <w:t xml:space="preserve">, </w:t>
      </w:r>
      <w:r w:rsidR="009629E8">
        <w:t>07</w:t>
      </w:r>
      <w:r>
        <w:t>.03.2021</w:t>
      </w:r>
    </w:p>
    <w:p w14:paraId="66F751F7" w14:textId="56BEAE67" w:rsidR="00BC7951" w:rsidRDefault="00BC7951" w:rsidP="00BC7951">
      <w:r>
        <w:t>RD.271.</w:t>
      </w:r>
      <w:r w:rsidR="009629E8">
        <w:t>4</w:t>
      </w:r>
      <w:bookmarkStart w:id="0" w:name="_GoBack"/>
      <w:bookmarkEnd w:id="0"/>
      <w:r>
        <w:t>.1.2021</w:t>
      </w:r>
    </w:p>
    <w:p w14:paraId="36A3F078" w14:textId="4A4D03C9" w:rsidR="00BC7951" w:rsidRDefault="00BC7951" w:rsidP="00BC7951"/>
    <w:p w14:paraId="5BDB2A4E" w14:textId="1B656A7B" w:rsidR="00BC7951" w:rsidRPr="00BC7951" w:rsidRDefault="00BC7951" w:rsidP="00BC795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BC795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W postępowaniu o udzielenie zamówienia publicznego prowadzonego w trybie podstawowym bez negocjacji dla zamówienia </w:t>
      </w:r>
      <w:proofErr w:type="spellStart"/>
      <w:r w:rsidRPr="00BC795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pn</w:t>
      </w:r>
      <w:proofErr w:type="spellEnd"/>
      <w:r w:rsidRPr="00BC795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:</w:t>
      </w:r>
    </w:p>
    <w:p w14:paraId="715CD217" w14:textId="77777777" w:rsidR="00BC7951" w:rsidRDefault="00BC7951" w:rsidP="00BC795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i/>
          <w:kern w:val="1"/>
          <w:sz w:val="28"/>
          <w:szCs w:val="36"/>
          <w:lang w:eastAsia="hi-IN" w:bidi="hi-IN"/>
        </w:rPr>
      </w:pPr>
    </w:p>
    <w:p w14:paraId="01F2E535" w14:textId="531896C4" w:rsidR="00BC7951" w:rsidRPr="00BC7951" w:rsidRDefault="00BC7951" w:rsidP="00BC795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iCs/>
          <w:kern w:val="1"/>
          <w:sz w:val="28"/>
          <w:szCs w:val="36"/>
          <w:lang w:eastAsia="hi-IN" w:bidi="hi-IN"/>
        </w:rPr>
      </w:pPr>
      <w:r w:rsidRPr="00BC7951">
        <w:rPr>
          <w:rFonts w:ascii="Times New Roman" w:eastAsia="SimSun" w:hAnsi="Times New Roman" w:cs="Times New Roman"/>
          <w:i/>
          <w:kern w:val="1"/>
          <w:sz w:val="28"/>
          <w:szCs w:val="36"/>
          <w:lang w:eastAsia="hi-IN" w:bidi="hi-IN"/>
        </w:rPr>
        <w:t xml:space="preserve">„Kompleksowa </w:t>
      </w:r>
      <w:r w:rsidRPr="00BC7951">
        <w:rPr>
          <w:rFonts w:ascii="Times New Roman" w:eastAsia="Calibri" w:hAnsi="Times New Roman" w:cs="Times New Roman"/>
          <w:i/>
          <w:kern w:val="1"/>
          <w:sz w:val="28"/>
          <w:szCs w:val="36"/>
          <w:lang w:eastAsia="hi-IN" w:bidi="hi-IN"/>
        </w:rPr>
        <w:t>termomodernizacja budynku  Szkoły Podstawowej w Jamielniku</w:t>
      </w:r>
      <w:r w:rsidRPr="00BC7951">
        <w:rPr>
          <w:rFonts w:ascii="Times New Roman" w:eastAsia="SimSun" w:hAnsi="Times New Roman" w:cs="Times New Roman"/>
          <w:i/>
          <w:iCs/>
          <w:kern w:val="1"/>
          <w:sz w:val="28"/>
          <w:szCs w:val="36"/>
          <w:lang w:eastAsia="hi-IN" w:bidi="hi-IN"/>
        </w:rPr>
        <w:t>”</w:t>
      </w:r>
    </w:p>
    <w:p w14:paraId="5E4FC0D3" w14:textId="77777777" w:rsidR="00BC7951" w:rsidRPr="00BC7951" w:rsidRDefault="00BC7951" w:rsidP="00BC795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Cs/>
          <w:iCs/>
          <w:kern w:val="1"/>
          <w:sz w:val="36"/>
          <w:szCs w:val="36"/>
          <w:lang w:eastAsia="hi-IN" w:bidi="hi-IN"/>
        </w:rPr>
      </w:pPr>
    </w:p>
    <w:p w14:paraId="34A53CB1" w14:textId="77777777" w:rsidR="00BC7951" w:rsidRPr="00BC7951" w:rsidRDefault="00BC7951" w:rsidP="00BC7951">
      <w:pPr>
        <w:widowControl w:val="0"/>
        <w:suppressAutoHyphens/>
        <w:spacing w:before="120" w:after="0" w:line="276" w:lineRule="auto"/>
        <w:rPr>
          <w:rFonts w:ascii="Times New Roman" w:eastAsia="SimSun" w:hAnsi="Times New Roman" w:cs="Times New Roman"/>
          <w:bCs/>
          <w:kern w:val="1"/>
          <w:szCs w:val="24"/>
          <w:lang w:eastAsia="hi-IN" w:bidi="hi-IN"/>
        </w:rPr>
      </w:pPr>
      <w:r w:rsidRPr="00BC7951">
        <w:rPr>
          <w:rFonts w:ascii="Times New Roman" w:eastAsia="Times New Roman" w:hAnsi="Times New Roman" w:cs="Times New Roman"/>
          <w:i/>
          <w:kern w:val="1"/>
          <w:sz w:val="24"/>
          <w:szCs w:val="28"/>
          <w:lang w:eastAsia="ar-SA"/>
        </w:rPr>
        <w:t>współfinansowanego z Europejskiego Funduszu Rozwoju Regionalnego Programu Operacyjnego Województwa Warmińsko-Mazurskiego na lata 2014-2020</w:t>
      </w:r>
    </w:p>
    <w:p w14:paraId="42161B35" w14:textId="1CB2B2B3" w:rsidR="00BC7951" w:rsidRPr="00BC7951" w:rsidRDefault="00BC7951" w:rsidP="00BC7951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0E7E317B" w14:textId="0EC6CFB1" w:rsidR="00BC7951" w:rsidRPr="00BC7951" w:rsidRDefault="00552E1C" w:rsidP="00BC7951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Z</w:t>
      </w:r>
      <w:r w:rsid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godnie z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art. 222 ust. 4 </w:t>
      </w:r>
      <w:r w:rsidRPr="00552E1C">
        <w:rPr>
          <w:rFonts w:ascii="Times New Roman" w:hAnsi="Times New Roman" w:cs="Times New Roman"/>
          <w:sz w:val="24"/>
        </w:rPr>
        <w:t>ustawy z 11.09.2019 r.</w:t>
      </w:r>
      <w:r w:rsidRPr="00552E1C">
        <w:rPr>
          <w:rFonts w:ascii="Times New Roman" w:hAnsi="Times New Roman" w:cs="Times New Roman"/>
          <w:sz w:val="28"/>
        </w:rPr>
        <w:t xml:space="preserve"> </w:t>
      </w:r>
      <w:r w:rsidRPr="00552E1C">
        <w:rPr>
          <w:rFonts w:ascii="Times New Roman" w:hAnsi="Times New Roman" w:cs="Times New Roman"/>
          <w:sz w:val="24"/>
        </w:rPr>
        <w:t xml:space="preserve">Prawo </w:t>
      </w:r>
      <w:r w:rsidRPr="00552E1C">
        <w:rPr>
          <w:rStyle w:val="Uwydatnienie"/>
          <w:rFonts w:ascii="Times New Roman" w:hAnsi="Times New Roman" w:cs="Times New Roman"/>
          <w:i w:val="0"/>
          <w:sz w:val="24"/>
        </w:rPr>
        <w:t>zamówień</w:t>
      </w:r>
      <w:r w:rsidRPr="00552E1C">
        <w:rPr>
          <w:rFonts w:ascii="Times New Roman" w:hAnsi="Times New Roman" w:cs="Times New Roman"/>
          <w:i/>
          <w:sz w:val="24"/>
        </w:rPr>
        <w:t xml:space="preserve"> </w:t>
      </w:r>
      <w:r w:rsidRPr="00552E1C">
        <w:rPr>
          <w:rFonts w:ascii="Times New Roman" w:hAnsi="Times New Roman" w:cs="Times New Roman"/>
          <w:sz w:val="24"/>
        </w:rPr>
        <w:t xml:space="preserve">publicznych (Dz. U. z 2019 r. poz. 2019) </w:t>
      </w:r>
      <w:r>
        <w:t>–</w:t>
      </w:r>
      <w:r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Zamawiający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informuje, że</w:t>
      </w:r>
      <w:r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BC7951"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zamierza przeznaczyć </w:t>
      </w:r>
      <w:r w:rsid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n</w:t>
      </w:r>
      <w:r w:rsidR="00BC7951"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a sfinansowanie ww. zamówienia </w:t>
      </w:r>
      <w:r w:rsidR="00BC7951" w:rsidRPr="00552E1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1 574 162,88 złotych</w:t>
      </w:r>
      <w:r w:rsidR="00BC7951" w:rsidRPr="00BC7951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. </w:t>
      </w:r>
    </w:p>
    <w:p w14:paraId="079707D8" w14:textId="77777777" w:rsidR="00BC7951" w:rsidRDefault="00BC7951" w:rsidP="00BC7951"/>
    <w:sectPr w:rsidR="00BC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B2"/>
    <w:rsid w:val="00350D7C"/>
    <w:rsid w:val="00422CB2"/>
    <w:rsid w:val="00552E1C"/>
    <w:rsid w:val="009629E8"/>
    <w:rsid w:val="00BC7951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04BC"/>
  <w15:chartTrackingRefBased/>
  <w15:docId w15:val="{ABA63478-3F8D-4C64-883B-7E7B8E6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2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2</cp:revision>
  <dcterms:created xsi:type="dcterms:W3CDTF">2021-05-07T07:52:00Z</dcterms:created>
  <dcterms:modified xsi:type="dcterms:W3CDTF">2021-05-07T07:52:00Z</dcterms:modified>
</cp:coreProperties>
</file>