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E2" w:rsidRPr="00D301E2" w:rsidRDefault="00D301E2" w:rsidP="00D301E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301E2">
        <w:rPr>
          <w:rFonts w:ascii="Times New Roman" w:eastAsia="Times New Roman" w:hAnsi="Times New Roman" w:cs="Times New Roman"/>
          <w:b/>
          <w:bCs/>
          <w:lang w:eastAsia="pl-PL"/>
        </w:rPr>
        <w:t>Formularz zgłaszania uwag, opinii i propozycji w konsultacjach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010"/>
        <w:gridCol w:w="1170"/>
        <w:gridCol w:w="195"/>
        <w:gridCol w:w="2325"/>
        <w:gridCol w:w="3510"/>
      </w:tblGrid>
      <w:tr w:rsidR="00D301E2" w:rsidRPr="00D301E2">
        <w:tc>
          <w:tcPr>
            <w:tcW w:w="4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projektu programu</w:t>
            </w:r>
          </w:p>
        </w:tc>
        <w:tc>
          <w:tcPr>
            <w:tcW w:w="5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 "Programu współpracy Gminy Nowe Miasto Lubawskie z organizacjami pozarządowymi i innymi uprawnionymi podmiotami prowadzącymi działalność pożytku publicznego na 2022 rok"</w:t>
            </w:r>
          </w:p>
        </w:tc>
      </w:tr>
      <w:tr w:rsidR="00D301E2" w:rsidRPr="00D301E2">
        <w:tc>
          <w:tcPr>
            <w:tcW w:w="4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organizacji / podmiotu zgłaszającego uwagi, opinie i propozycje wraz z nr KRS/innej ewidencji</w:t>
            </w:r>
          </w:p>
        </w:tc>
        <w:tc>
          <w:tcPr>
            <w:tcW w:w="5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01E2" w:rsidRPr="00D301E2">
        <w:tc>
          <w:tcPr>
            <w:tcW w:w="4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teleadresowe organizacji / podmiotu (adres korespondencyjny, tel., fax, e-mail)</w:t>
            </w:r>
          </w:p>
        </w:tc>
        <w:tc>
          <w:tcPr>
            <w:tcW w:w="5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01E2" w:rsidRPr="00D301E2">
        <w:tc>
          <w:tcPr>
            <w:tcW w:w="1041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Uwagi, opinie i propozycje dotyczące projektu programu:</w:t>
            </w:r>
          </w:p>
        </w:tc>
      </w:tr>
      <w:tr w:rsidR="00D301E2" w:rsidRPr="00D301E2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Strona dokumentu oraz rozdział, ustęp, punkt, podpunkt programu</w:t>
            </w: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 tekstu z projektu programu, do którego odnosi się uwaga, opinia, propozycja</w:t>
            </w: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Treść uwag, opinii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Uzasadnienie</w:t>
            </w:r>
          </w:p>
        </w:tc>
      </w:tr>
      <w:tr w:rsidR="00D301E2" w:rsidRPr="00D301E2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01E2" w:rsidRPr="00D301E2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01E2" w:rsidRPr="00D301E2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01E2" w:rsidRPr="00D301E2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01E2" w:rsidRPr="00D301E2">
        <w:tc>
          <w:tcPr>
            <w:tcW w:w="43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wypełnienia formularza:</w:t>
            </w:r>
          </w:p>
        </w:tc>
        <w:tc>
          <w:tcPr>
            <w:tcW w:w="60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E2" w:rsidRPr="00D301E2" w:rsidRDefault="00D301E2" w:rsidP="00D3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301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osoby/osób uprawnionych</w:t>
            </w:r>
          </w:p>
        </w:tc>
      </w:tr>
    </w:tbl>
    <w:p w:rsidR="00D301E2" w:rsidRPr="00D301E2" w:rsidRDefault="00D301E2" w:rsidP="00D301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66CC"/>
          <w:u w:val="single"/>
          <w:lang w:eastAsia="pl-PL"/>
        </w:rPr>
      </w:pPr>
      <w:r w:rsidRPr="00D301E2">
        <w:rPr>
          <w:rFonts w:ascii="Times New Roman" w:eastAsia="Times New Roman" w:hAnsi="Times New Roman" w:cs="Times New Roman"/>
          <w:b/>
          <w:bCs/>
          <w:lang w:eastAsia="pl-PL"/>
        </w:rPr>
        <w:t>Dziękujemy za zgłoszenie uwag, opinii i propozycji</w:t>
      </w:r>
      <w:r w:rsidRPr="00D301E2">
        <w:rPr>
          <w:rFonts w:ascii="Times New Roman" w:eastAsia="Times New Roman" w:hAnsi="Times New Roman" w:cs="Times New Roman"/>
          <w:b/>
          <w:bCs/>
          <w:lang w:eastAsia="pl-PL"/>
        </w:rPr>
        <w:br/>
        <w:t>Formularz prosimy złożyć lub przesłać do Urzędu Gminy Nowe Miasto Lubawskie</w:t>
      </w:r>
      <w:r w:rsidRPr="00D301E2">
        <w:rPr>
          <w:rFonts w:ascii="Times New Roman" w:eastAsia="Times New Roman" w:hAnsi="Times New Roman" w:cs="Times New Roman"/>
          <w:b/>
          <w:bCs/>
          <w:lang w:eastAsia="pl-PL"/>
        </w:rPr>
        <w:br/>
      </w:r>
      <w:proofErr w:type="spellStart"/>
      <w:r w:rsidRPr="00D301E2">
        <w:rPr>
          <w:rFonts w:ascii="Times New Roman" w:eastAsia="Times New Roman" w:hAnsi="Times New Roman" w:cs="Times New Roman"/>
          <w:b/>
          <w:bCs/>
          <w:lang w:eastAsia="pl-PL"/>
        </w:rPr>
        <w:t>Mszanowo</w:t>
      </w:r>
      <w:proofErr w:type="spellEnd"/>
      <w:r w:rsidRPr="00D301E2">
        <w:rPr>
          <w:rFonts w:ascii="Times New Roman" w:eastAsia="Times New Roman" w:hAnsi="Times New Roman" w:cs="Times New Roman"/>
          <w:b/>
          <w:bCs/>
          <w:lang w:eastAsia="pl-PL"/>
        </w:rPr>
        <w:t>, ul. Podleśna 1</w:t>
      </w:r>
      <w:r w:rsidRPr="00D301E2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Tel. (56) 4726325, fax (56) 4726305, e-mail: </w:t>
      </w:r>
      <w:r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instrText xml:space="preserve"> HYPERLINK "mailto:</w:instrText>
      </w:r>
      <w:r w:rsidRPr="00D301E2"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instrText xml:space="preserve"> urzad@gminanml.pl</w:instrText>
      </w:r>
    </w:p>
    <w:p w:rsidR="00D301E2" w:rsidRPr="008859C6" w:rsidRDefault="00D301E2" w:rsidP="00D301E2">
      <w:pPr>
        <w:autoSpaceDE w:val="0"/>
        <w:autoSpaceDN w:val="0"/>
        <w:adjustRightInd w:val="0"/>
        <w:spacing w:before="120" w:after="120" w:line="240" w:lineRule="auto"/>
        <w:jc w:val="center"/>
        <w:rPr>
          <w:rStyle w:val="Hipercze"/>
          <w:rFonts w:ascii="Times New Roman" w:eastAsia="Times New Roman" w:hAnsi="Times New Roman" w:cs="Times New Roman"/>
          <w:b/>
          <w:bCs/>
          <w:lang w:eastAsia="pl-PL"/>
        </w:rPr>
      </w:pPr>
      <w:r w:rsidRPr="00D301E2"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instrText xml:space="preserve">    </w:instrText>
      </w:r>
      <w:r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fldChar w:fldCharType="separate"/>
      </w:r>
      <w:r w:rsidRPr="008859C6">
        <w:rPr>
          <w:rStyle w:val="Hipercze"/>
          <w:rFonts w:ascii="Times New Roman" w:eastAsia="Times New Roman" w:hAnsi="Times New Roman" w:cs="Times New Roman"/>
          <w:b/>
          <w:bCs/>
          <w:u w:color="000000"/>
          <w:lang w:eastAsia="pl-PL"/>
        </w:rPr>
        <w:t xml:space="preserve"> urzad@gminanml.pl</w:t>
      </w:r>
    </w:p>
    <w:p w:rsidR="00D301E2" w:rsidRPr="00D301E2" w:rsidRDefault="00D301E2" w:rsidP="00D301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859C6">
        <w:rPr>
          <w:rStyle w:val="Hipercze"/>
          <w:rFonts w:ascii="Times New Roman" w:eastAsia="Times New Roman" w:hAnsi="Times New Roman" w:cs="Times New Roman"/>
          <w:b/>
          <w:bCs/>
          <w:u w:color="00000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fldChar w:fldCharType="end"/>
      </w:r>
    </w:p>
    <w:p w:rsidR="00D301E2" w:rsidRPr="00D301E2" w:rsidRDefault="00D301E2" w:rsidP="00D301E2">
      <w:pPr>
        <w:keepNext/>
        <w:keepLines/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Klauzula informacyjna dotycząca przetwarzania danych osobowych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t>1. 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Administratorem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Pani/Pana danych osobowych 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jest Gmina Nowe Miasto Lubawskie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reprezentowana przez Wójta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  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ul. Podleśna 1, 13-300 </w:t>
      </w:r>
      <w:proofErr w:type="spellStart"/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Mszanowo</w:t>
      </w:r>
      <w:proofErr w:type="spellEnd"/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Kontakt z administratorem danych osobowych możliwy jest pod wskazanym wyżej adresem, a także za pośrednictwem poczty elektronicznej pod adresem: urzad@gminanml.pl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t>2. 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Administrator powołał 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Inspektora Ochrony Danych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z którym możliwy jest kontakt pod adresem e -mail: </w:t>
      </w:r>
      <w:hyperlink r:id="rId5" w:history="1">
        <w:r w:rsidRPr="00D301E2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iod@gminanml.pl</w:t>
        </w:r>
      </w:hyperlink>
      <w:r w:rsidRPr="00D301E2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t>3. 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Pani/Pana dane osobowe będą przetwarzane w celu 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wypełnienia obowiązków prawnych ciążących na administratorze, wynikających z powszechnie obowiązującego prawa, w tym w szczególności 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w celu przeprowadzenia konsultacji projektu </w:t>
      </w:r>
      <w:r w:rsidRPr="00D301E2">
        <w:rPr>
          <w:rFonts w:ascii="Times New Roman" w:eastAsia="Times New Roman" w:hAnsi="Times New Roman" w:cs="Times New Roman"/>
          <w:b/>
          <w:bCs/>
          <w:i/>
          <w:color w:val="000000"/>
          <w:u w:color="000000"/>
          <w:lang w:eastAsia="pl-PL"/>
        </w:rPr>
        <w:t>zmiany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</w:t>
      </w:r>
      <w:r w:rsidRPr="00D301E2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>Programu współprac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>y Gminy Nowe Miasto Lubawskie z </w:t>
      </w:r>
      <w:bookmarkStart w:id="0" w:name="_GoBack"/>
      <w:bookmarkEnd w:id="0"/>
      <w:r w:rsidRPr="00D301E2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>organizacjami pozarządowymi i innymi uprawnionymi podmiotami prowadzącymi działalność pożytku publicznego na 2022 rok.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t>4. </w:t>
      </w:r>
      <w:r w:rsidRPr="00D301E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Podstawą prawną przetwarzania danych osobowych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są obowiązki prawne ciążące na administratorze, w tym w szczególności konieczność przeprowadzenia konsultacji wynikająca z art. 5 ust. 2 pkt 3 ustawy z dnia 24 kwietnia 2003 r. o działalności pożytku publicznego i o wolontariacie.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t>5. 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przetwarzane będą we wskazanym wyżej celu przez okres niezbędny do wykonania wszystkich obowiązków administratora wynikających z przepisów powszechnie obowiązującego prawa.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t>6. 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nie będą przekazywane do państwa trzeciego ani organizacji międzynarodowych. Mogą natomiast zostać ujawnione podmiotom uprawnionym do uzyskania dostępu do tych danych na podstawie przepisów powszechnie obowiązującego prawa.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t>7. 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nie podlegają zautomatyzowanemu podejmowaniu decyzji, w tym profilowaniu.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lastRenderedPageBreak/>
        <w:t>8. 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ramach uprawnień dotyczących przetwarzania przez administratora w wyżej wymienionych celach Pani/Pana danych osobowych przysługuje Pani/Panu prawo do dostępu do swoich danych osobowych oraz otrzymania ich kopii, sprostowania/uzupełnienia/ usunięcia danych, ograniczenia ich przetwarzania, wniesienia skargi do organu nadzorczego – Prezesa Urzędu Ochrony Danych Osobowych w Warszawie, ul. Stawki 2, 00-193 Warszawa.</w:t>
      </w:r>
    </w:p>
    <w:p w:rsidR="00D301E2" w:rsidRPr="00D301E2" w:rsidRDefault="00D301E2" w:rsidP="00D301E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301E2">
        <w:rPr>
          <w:rFonts w:ascii="Times New Roman" w:eastAsia="Times New Roman" w:hAnsi="Times New Roman" w:cs="Times New Roman"/>
          <w:lang w:eastAsia="pl-PL"/>
        </w:rPr>
        <w:t>9. </w:t>
      </w:r>
      <w:r w:rsidRPr="00D301E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Podanie przez Panią/Pana danych osobowych w toku niniejszych konsultacji jest niezbędne do uczestnictwa w konsultacjach organizacji, w imieniu której  działa osoba przekazująca dane. Odmowa podania wymaganych danych (osób reprezentujących podmiot zgłaszający uwagi lub opinie) jest równoznaczna z rezygnacją podmiotu z prawa do wyrażenia opinii i uwag.</w:t>
      </w:r>
    </w:p>
    <w:p w:rsidR="005B60FA" w:rsidRDefault="005B60FA"/>
    <w:sectPr w:rsidR="005B60FA" w:rsidSect="00511359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E32EBB1-27E5-4E9B-99CB-2BB3FDA06553}"/>
  </w:docVars>
  <w:rsids>
    <w:rsidRoot w:val="000B6921"/>
    <w:rsid w:val="000B6921"/>
    <w:rsid w:val="005B60FA"/>
    <w:rsid w:val="00D3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43A86-3087-455C-98AD-314D10FC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1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gminanm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E32EBB1-27E5-4E9B-99CB-2BB3FDA065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Wałdowska</dc:creator>
  <cp:keywords/>
  <dc:description/>
  <cp:lastModifiedBy>Katarzyna Wałdowska</cp:lastModifiedBy>
  <cp:revision>2</cp:revision>
  <dcterms:created xsi:type="dcterms:W3CDTF">2022-02-25T11:37:00Z</dcterms:created>
  <dcterms:modified xsi:type="dcterms:W3CDTF">2022-02-25T11:43:00Z</dcterms:modified>
</cp:coreProperties>
</file>