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0AD34CD9" w:rsidR="00D36710" w:rsidRPr="007903E1" w:rsidRDefault="00D36710" w:rsidP="00E65AF4">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AF7FF3" w:rsidRPr="00AF7FF3">
        <w:rPr>
          <w:rFonts w:ascii="Times New Roman" w:eastAsia="Times New Roman" w:hAnsi="Times New Roman" w:cs="Times New Roman"/>
          <w:b/>
          <w:bCs/>
          <w:sz w:val="24"/>
          <w:szCs w:val="24"/>
          <w:lang w:eastAsia="pl-PL"/>
        </w:rPr>
        <w:t>Rozbudowa sieci wodociągowej w miejscowości Jamielnik na działkach nr 82, 90/23, 120/19, obręb Jamielnik</w:t>
      </w:r>
      <w:r w:rsidR="00E65AF4" w:rsidRPr="00474FBE">
        <w:rPr>
          <w:rFonts w:ascii="Times New Roman" w:eastAsia="Times New Roman" w:hAnsi="Times New Roman" w:cs="Times New Roman"/>
          <w:b/>
          <w:bCs/>
          <w:sz w:val="24"/>
          <w:szCs w:val="24"/>
          <w:lang w:eastAsia="ar-SA"/>
        </w:rPr>
        <w:t>,</w:t>
      </w:r>
      <w:r w:rsidR="00E65AF4"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082626E7"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bookmarkStart w:id="1" w:name="_GoBack"/>
      <w:bookmarkEnd w:id="1"/>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11E77A8-A65C-4978-AA2B-8D436AA8066D}"/>
  </w:docVars>
  <w:rsids>
    <w:rsidRoot w:val="00D36710"/>
    <w:rsid w:val="001A2EE3"/>
    <w:rsid w:val="001E4026"/>
    <w:rsid w:val="00202F0D"/>
    <w:rsid w:val="003335F2"/>
    <w:rsid w:val="004B1E8A"/>
    <w:rsid w:val="004D01F2"/>
    <w:rsid w:val="004E0D30"/>
    <w:rsid w:val="0053036A"/>
    <w:rsid w:val="00706765"/>
    <w:rsid w:val="00771BFB"/>
    <w:rsid w:val="007903E1"/>
    <w:rsid w:val="007F6D05"/>
    <w:rsid w:val="008332C5"/>
    <w:rsid w:val="008875FA"/>
    <w:rsid w:val="00A12784"/>
    <w:rsid w:val="00AF7FF3"/>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11E77A8-A65C-4978-AA2B-8D436AA8066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253</Words>
  <Characters>1521</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19</cp:revision>
  <cp:lastPrinted>2022-03-02T11:20:00Z</cp:lastPrinted>
  <dcterms:created xsi:type="dcterms:W3CDTF">2022-02-28T09:43:00Z</dcterms:created>
  <dcterms:modified xsi:type="dcterms:W3CDTF">2023-05-11T09:45:00Z</dcterms:modified>
</cp:coreProperties>
</file>