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AC0995">
        <w:t>11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AC0995">
        <w:t>12</w:t>
      </w:r>
      <w:r w:rsidRPr="00222BE4">
        <w:t>.</w:t>
      </w:r>
      <w:r>
        <w:t>0</w:t>
      </w:r>
      <w:r w:rsidR="00AC0995">
        <w:t>7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AC0995" w:rsidRPr="00AC0995">
        <w:rPr>
          <w:b/>
          <w:bCs/>
          <w:i/>
          <w:color w:val="000000"/>
        </w:rPr>
        <w:t>Doprowadzenie do należytego stanu technicznego i spełniającego wymogi techniczne, jakim powinny odpowiadać lokale mieszkalne, zasiedlonego  6-cio lokalowego budynku mieszkalnego nr 44 na działce nr 256/1 w miejscowości Nawra gmina Nowe Miasto Lubawskie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</w:t>
      </w:r>
      <w:r w:rsidR="007B6998">
        <w:t>ie</w:t>
      </w:r>
      <w:r w:rsidRPr="00222BE4">
        <w:t xml:space="preserve"> zamierza przeznaczyć na sfinansowanie zamówienia</w:t>
      </w:r>
      <w:r w:rsidR="007B6998">
        <w:t xml:space="preserve"> wynoszą</w:t>
      </w:r>
      <w:r w:rsidRPr="00222BE4">
        <w:t>:</w:t>
      </w:r>
      <w:r w:rsidR="00134667">
        <w:t xml:space="preserve"> </w:t>
      </w:r>
    </w:p>
    <w:p w:rsidR="007B6998" w:rsidRDefault="007B6998" w:rsidP="007B6998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</w:pPr>
    </w:p>
    <w:p w:rsidR="00696240" w:rsidRDefault="00E110F4" w:rsidP="008E246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</w:pPr>
      <w:r>
        <w:t xml:space="preserve">na realizację </w:t>
      </w:r>
      <w:r w:rsidR="00E74BED">
        <w:t xml:space="preserve"> </w:t>
      </w:r>
      <w:r w:rsidR="00696240" w:rsidRPr="008E246C">
        <w:rPr>
          <w:b/>
        </w:rPr>
        <w:t>Zadani</w:t>
      </w:r>
      <w:r w:rsidR="00E74BED" w:rsidRPr="008E246C">
        <w:rPr>
          <w:b/>
        </w:rPr>
        <w:t>a nr</w:t>
      </w:r>
      <w:r w:rsidR="00696240" w:rsidRPr="008E246C">
        <w:rPr>
          <w:b/>
        </w:rPr>
        <w:t xml:space="preserve"> I –</w:t>
      </w:r>
      <w:r w:rsidR="00696240" w:rsidRPr="00696240">
        <w:t xml:space="preserve"> </w:t>
      </w:r>
      <w:r w:rsidR="00696240">
        <w:t>„</w:t>
      </w:r>
      <w:r w:rsidR="00AC0995" w:rsidRPr="00AC0995">
        <w:rPr>
          <w:b/>
          <w:i/>
        </w:rPr>
        <w:t>Remont  lokali mieszkalnych z ociepleniem budynku   i uzbrojeniem terenu</w:t>
      </w:r>
      <w:r w:rsidR="00696240">
        <w:t xml:space="preserve">” </w:t>
      </w:r>
      <w:r w:rsidR="00696240" w:rsidRPr="00696240">
        <w:t>–</w:t>
      </w:r>
      <w:r w:rsidR="00696240">
        <w:t xml:space="preserve"> </w:t>
      </w:r>
      <w:r w:rsidR="00AC0995">
        <w:rPr>
          <w:b/>
        </w:rPr>
        <w:t>403 108,97</w:t>
      </w:r>
      <w:r w:rsidR="00696240" w:rsidRPr="00696240">
        <w:rPr>
          <w:b/>
        </w:rPr>
        <w:t xml:space="preserve"> zł brutto</w:t>
      </w:r>
      <w:r w:rsidR="00696240">
        <w:t>,</w:t>
      </w:r>
    </w:p>
    <w:p w:rsidR="00696240" w:rsidRDefault="00E74BED" w:rsidP="008E246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</w:pPr>
      <w:r>
        <w:t xml:space="preserve">na realizację </w:t>
      </w:r>
      <w:r w:rsidR="00696240" w:rsidRPr="008E246C">
        <w:rPr>
          <w:b/>
        </w:rPr>
        <w:t>Zadani</w:t>
      </w:r>
      <w:r w:rsidRPr="008E246C">
        <w:rPr>
          <w:b/>
        </w:rPr>
        <w:t>a nr</w:t>
      </w:r>
      <w:r w:rsidR="00696240" w:rsidRPr="008E246C">
        <w:rPr>
          <w:b/>
        </w:rPr>
        <w:t xml:space="preserve"> II</w:t>
      </w:r>
      <w:r w:rsidR="00696240" w:rsidRPr="00696240">
        <w:t xml:space="preserve"> –  </w:t>
      </w:r>
      <w:r w:rsidR="00696240">
        <w:t>„</w:t>
      </w:r>
      <w:r w:rsidR="00AC0995" w:rsidRPr="00AC0995">
        <w:rPr>
          <w:b/>
          <w:i/>
        </w:rPr>
        <w:t>Droga dojazdowa i chodniki</w:t>
      </w:r>
      <w:r w:rsidR="00696240">
        <w:rPr>
          <w:b/>
          <w:i/>
        </w:rPr>
        <w:t>”</w:t>
      </w:r>
      <w:r w:rsidR="00696240">
        <w:t xml:space="preserve"> </w:t>
      </w:r>
      <w:r w:rsidR="00696240" w:rsidRPr="00696240">
        <w:t>–</w:t>
      </w:r>
      <w:r w:rsidR="00696240">
        <w:t xml:space="preserve"> </w:t>
      </w:r>
      <w:r w:rsidR="00AC0995">
        <w:rPr>
          <w:b/>
        </w:rPr>
        <w:t>72 710,39</w:t>
      </w:r>
      <w:r w:rsidR="00696240" w:rsidRPr="00696240">
        <w:rPr>
          <w:b/>
        </w:rPr>
        <w:t xml:space="preserve"> zł brutto</w:t>
      </w:r>
      <w:r w:rsidR="00696240">
        <w:rPr>
          <w:b/>
        </w:rPr>
        <w:t>.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7B6998" w:rsidRPr="00222BE4" w:rsidTr="0044073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71F15" w:rsidRPr="00222BE4" w:rsidTr="00440738">
        <w:trPr>
          <w:cantSplit/>
          <w:trHeight w:val="459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715A01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 –</w:t>
            </w:r>
            <w:r w:rsidRPr="00696240">
              <w:t xml:space="preserve"> </w:t>
            </w:r>
            <w:r>
              <w:t>„</w:t>
            </w:r>
            <w:r w:rsidR="00AC0995">
              <w:rPr>
                <w:b/>
                <w:i/>
              </w:rPr>
              <w:t>Remont  lokali mieszkalnych z ociepleniem budynku i zbrojeniem terenu</w:t>
            </w:r>
            <w:r>
              <w:t>”</w:t>
            </w:r>
          </w:p>
        </w:tc>
      </w:tr>
      <w:tr w:rsidR="007B6998" w:rsidRPr="00222BE4" w:rsidTr="004407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8" w:rsidRPr="00440738" w:rsidRDefault="00440738" w:rsidP="00440738">
            <w:pPr>
              <w:rPr>
                <w:sz w:val="22"/>
                <w:szCs w:val="22"/>
              </w:rPr>
            </w:pPr>
            <w:r w:rsidRPr="00440738">
              <w:rPr>
                <w:sz w:val="22"/>
                <w:szCs w:val="22"/>
              </w:rPr>
              <w:t>F.H.U. FRANC-BUD Grzegorz Dreszler</w:t>
            </w:r>
          </w:p>
          <w:p w:rsidR="00440738" w:rsidRPr="00440738" w:rsidRDefault="00440738" w:rsidP="00440738">
            <w:pPr>
              <w:rPr>
                <w:sz w:val="22"/>
                <w:szCs w:val="22"/>
              </w:rPr>
            </w:pPr>
            <w:r w:rsidRPr="00440738">
              <w:rPr>
                <w:sz w:val="22"/>
                <w:szCs w:val="22"/>
              </w:rPr>
              <w:t>ul. 1000-lecia 31</w:t>
            </w:r>
          </w:p>
          <w:p w:rsidR="00981E38" w:rsidRPr="00310F86" w:rsidRDefault="00440738" w:rsidP="00440738">
            <w:pPr>
              <w:rPr>
                <w:b/>
              </w:rPr>
            </w:pPr>
            <w:r w:rsidRPr="00440738">
              <w:rPr>
                <w:sz w:val="22"/>
                <w:szCs w:val="22"/>
              </w:rPr>
              <w:t>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BA200E" w:rsidP="00C5724E">
            <w:pPr>
              <w:jc w:val="right"/>
              <w:rPr>
                <w:b/>
              </w:rPr>
            </w:pPr>
            <w:r>
              <w:rPr>
                <w:b/>
              </w:rPr>
              <w:t>396 258,95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BA200E" w:rsidP="00715A0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C71F15" w:rsidRPr="00222BE4" w:rsidTr="00440738">
        <w:trPr>
          <w:cantSplit/>
          <w:trHeight w:val="393"/>
        </w:trPr>
        <w:tc>
          <w:tcPr>
            <w:tcW w:w="9142" w:type="dxa"/>
            <w:gridSpan w:val="5"/>
            <w:shd w:val="clear" w:color="auto" w:fill="D9D9D9" w:themeFill="background1" w:themeFillShade="D9"/>
            <w:vAlign w:val="center"/>
          </w:tcPr>
          <w:p w:rsidR="00C71F15" w:rsidRPr="00222BE4" w:rsidRDefault="00C71F15" w:rsidP="00C71F15">
            <w:pPr>
              <w:jc w:val="center"/>
              <w:rPr>
                <w:sz w:val="20"/>
                <w:szCs w:val="20"/>
              </w:rPr>
            </w:pPr>
            <w:r w:rsidRPr="00C71F15">
              <w:rPr>
                <w:b/>
              </w:rPr>
              <w:t>Zadanie II –</w:t>
            </w:r>
            <w:r w:rsidRPr="00696240">
              <w:t xml:space="preserve">  </w:t>
            </w:r>
            <w:r>
              <w:t>„</w:t>
            </w:r>
            <w:r w:rsidR="00AC0995">
              <w:rPr>
                <w:b/>
                <w:i/>
              </w:rPr>
              <w:t>Drogi dojazdowe i chodniki</w:t>
            </w:r>
            <w:r w:rsidR="00AC0995">
              <w:rPr>
                <w:b/>
              </w:rPr>
              <w:t xml:space="preserve">  </w:t>
            </w:r>
            <w:r>
              <w:rPr>
                <w:b/>
                <w:i/>
              </w:rPr>
              <w:t>”</w:t>
            </w:r>
            <w:r>
              <w:t xml:space="preserve"> </w:t>
            </w:r>
          </w:p>
        </w:tc>
      </w:tr>
      <w:tr w:rsidR="007B6998" w:rsidRPr="00222BE4" w:rsidTr="00440738">
        <w:trPr>
          <w:cantSplit/>
          <w:trHeight w:val="7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2A227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8" w:rsidRPr="00440738" w:rsidRDefault="00440738" w:rsidP="00440738">
            <w:pPr>
              <w:rPr>
                <w:sz w:val="22"/>
                <w:szCs w:val="22"/>
              </w:rPr>
            </w:pPr>
            <w:r w:rsidRPr="00440738">
              <w:rPr>
                <w:sz w:val="22"/>
                <w:szCs w:val="22"/>
              </w:rPr>
              <w:t>F.H.U. FRANC-BUD Grzegorz Dreszler</w:t>
            </w:r>
          </w:p>
          <w:p w:rsidR="00440738" w:rsidRPr="00440738" w:rsidRDefault="00440738" w:rsidP="00440738">
            <w:pPr>
              <w:rPr>
                <w:sz w:val="22"/>
                <w:szCs w:val="22"/>
              </w:rPr>
            </w:pPr>
            <w:r w:rsidRPr="00440738">
              <w:rPr>
                <w:sz w:val="22"/>
                <w:szCs w:val="22"/>
              </w:rPr>
              <w:t>ul. 1000-lecia 31</w:t>
            </w:r>
          </w:p>
          <w:p w:rsidR="007B6998" w:rsidRPr="00AD3FA5" w:rsidRDefault="00440738" w:rsidP="00440738">
            <w:pPr>
              <w:rPr>
                <w:b/>
                <w:highlight w:val="yellow"/>
              </w:rPr>
            </w:pPr>
            <w:r w:rsidRPr="00440738">
              <w:rPr>
                <w:sz w:val="22"/>
                <w:szCs w:val="22"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BA200E" w:rsidP="002A227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632E5" w:rsidRDefault="00BA200E" w:rsidP="002A2277">
            <w:pPr>
              <w:jc w:val="center"/>
              <w:rPr>
                <w:b/>
              </w:rPr>
            </w:pPr>
            <w:r w:rsidRPr="00D632E5">
              <w:rPr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Pr="00440738" w:rsidRDefault="00B656D3" w:rsidP="00B656D3">
      <w:pPr>
        <w:rPr>
          <w:b/>
          <w:sz w:val="16"/>
          <w:szCs w:val="16"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D6" w:rsidRDefault="000110D6" w:rsidP="00714674">
      <w:r>
        <w:separator/>
      </w:r>
    </w:p>
  </w:endnote>
  <w:endnote w:type="continuationSeparator" w:id="0">
    <w:p w:rsidR="000110D6" w:rsidRDefault="000110D6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D6" w:rsidRDefault="000110D6" w:rsidP="00714674">
      <w:r>
        <w:separator/>
      </w:r>
    </w:p>
  </w:footnote>
  <w:footnote w:type="continuationSeparator" w:id="0">
    <w:p w:rsidR="000110D6" w:rsidRDefault="000110D6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0110D6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0D6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57AA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2E63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C89"/>
    <w:rsid w:val="00430F2A"/>
    <w:rsid w:val="00431C1A"/>
    <w:rsid w:val="004340B8"/>
    <w:rsid w:val="00437FF4"/>
    <w:rsid w:val="00440738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246C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0995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00E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2E5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E4FA-5337-4DA7-AE58-A5921511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94</cp:revision>
  <cp:lastPrinted>2017-07-12T08:02:00Z</cp:lastPrinted>
  <dcterms:created xsi:type="dcterms:W3CDTF">2016-07-06T07:03:00Z</dcterms:created>
  <dcterms:modified xsi:type="dcterms:W3CDTF">2017-07-12T08:43:00Z</dcterms:modified>
</cp:coreProperties>
</file>