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4A02" w:rsidRPr="00C04A02" w:rsidRDefault="00CA1FDC" w:rsidP="00C04A02">
      <w:pPr>
        <w:rPr>
          <w:rFonts w:eastAsia="Calibri"/>
          <w:b/>
          <w:lang w:eastAsia="en-US"/>
        </w:rPr>
      </w:pPr>
      <w:r>
        <w:rPr>
          <w:rFonts w:eastAsia="Calibri"/>
          <w:b/>
          <w:lang w:eastAsia="en-US"/>
        </w:rPr>
        <w:t>RI</w:t>
      </w:r>
      <w:r w:rsidR="00C04A02" w:rsidRPr="00C04A02">
        <w:rPr>
          <w:rFonts w:eastAsia="Calibri"/>
          <w:b/>
          <w:lang w:eastAsia="en-US"/>
        </w:rPr>
        <w:t>.271.1.</w:t>
      </w:r>
      <w:r w:rsidR="00FA408E">
        <w:rPr>
          <w:rFonts w:eastAsia="Calibri"/>
          <w:b/>
          <w:lang w:eastAsia="en-US"/>
        </w:rPr>
        <w:t>2</w:t>
      </w:r>
      <w:r w:rsidR="00C04A02" w:rsidRPr="00C04A02">
        <w:rPr>
          <w:rFonts w:eastAsia="Calibri"/>
          <w:b/>
          <w:lang w:eastAsia="en-US"/>
        </w:rPr>
        <w:t>.201</w:t>
      </w:r>
      <w:r>
        <w:rPr>
          <w:rFonts w:eastAsia="Calibri"/>
          <w:b/>
          <w:lang w:eastAsia="en-US"/>
        </w:rPr>
        <w:t>8.ZP</w:t>
      </w:r>
    </w:p>
    <w:p w:rsidR="00C04A02" w:rsidRPr="00C04A02" w:rsidRDefault="008532F2" w:rsidP="00C04A02">
      <w:pPr>
        <w:tabs>
          <w:tab w:val="center" w:pos="4536"/>
          <w:tab w:val="right" w:pos="9072"/>
        </w:tabs>
        <w:jc w:val="right"/>
        <w:rPr>
          <w:b/>
          <w:lang w:eastAsia="x-none"/>
        </w:rPr>
      </w:pPr>
      <w:r w:rsidRPr="008532F2">
        <w:rPr>
          <w:b/>
          <w:lang w:eastAsia="x-none"/>
        </w:rPr>
        <w:t>Mszanowo 15.</w:t>
      </w:r>
      <w:r w:rsidR="00CA1FDC" w:rsidRPr="008532F2">
        <w:rPr>
          <w:b/>
          <w:lang w:eastAsia="x-none"/>
        </w:rPr>
        <w:t>01</w:t>
      </w:r>
      <w:r w:rsidR="00C04A02" w:rsidRPr="008532F2">
        <w:rPr>
          <w:b/>
          <w:lang w:eastAsia="x-none"/>
        </w:rPr>
        <w:t>.201</w:t>
      </w:r>
      <w:r w:rsidR="00CA1FDC" w:rsidRPr="008532F2">
        <w:rPr>
          <w:b/>
          <w:lang w:eastAsia="x-none"/>
        </w:rPr>
        <w:t>8</w:t>
      </w:r>
      <w:r w:rsidR="00C04A02" w:rsidRPr="008532F2">
        <w:rPr>
          <w:b/>
          <w:lang w:eastAsia="x-none"/>
        </w:rPr>
        <w:t xml:space="preserve"> r.</w:t>
      </w:r>
    </w:p>
    <w:p w:rsidR="00C04A02" w:rsidRPr="00C04A02" w:rsidRDefault="00C04A02" w:rsidP="00C04A02">
      <w:pPr>
        <w:tabs>
          <w:tab w:val="center" w:pos="4536"/>
          <w:tab w:val="right" w:pos="9072"/>
        </w:tabs>
        <w:rPr>
          <w:b/>
          <w:sz w:val="32"/>
          <w:szCs w:val="32"/>
          <w:lang w:eastAsia="x-none"/>
        </w:rPr>
      </w:pPr>
    </w:p>
    <w:p w:rsidR="00C04A02" w:rsidRPr="00C04A02" w:rsidRDefault="00C04A02" w:rsidP="00C04A02">
      <w:pPr>
        <w:tabs>
          <w:tab w:val="center" w:pos="4536"/>
          <w:tab w:val="right" w:pos="9072"/>
        </w:tabs>
        <w:rPr>
          <w:b/>
          <w:sz w:val="32"/>
          <w:szCs w:val="32"/>
          <w:lang w:eastAsia="x-none"/>
        </w:rPr>
      </w:pPr>
    </w:p>
    <w:p w:rsidR="00C04A02" w:rsidRPr="00C04A02" w:rsidRDefault="00C04A02" w:rsidP="00C04A02">
      <w:pPr>
        <w:tabs>
          <w:tab w:val="center" w:pos="4536"/>
          <w:tab w:val="right" w:pos="9072"/>
        </w:tabs>
        <w:rPr>
          <w:b/>
          <w:sz w:val="32"/>
          <w:szCs w:val="32"/>
          <w:lang w:eastAsia="x-none"/>
        </w:rPr>
      </w:pPr>
    </w:p>
    <w:p w:rsidR="00C04A02" w:rsidRPr="00C04A02" w:rsidRDefault="0005577E" w:rsidP="00C04A02">
      <w:pPr>
        <w:tabs>
          <w:tab w:val="center" w:pos="4536"/>
          <w:tab w:val="right" w:pos="9072"/>
        </w:tabs>
        <w:rPr>
          <w:b/>
          <w:sz w:val="32"/>
          <w:szCs w:val="32"/>
          <w:lang w:eastAsia="x-none"/>
        </w:rPr>
      </w:pPr>
      <w:r>
        <w:rPr>
          <w:b/>
          <w:sz w:val="32"/>
          <w:szCs w:val="32"/>
          <w:lang w:eastAsia="x-none"/>
        </w:rPr>
        <w:t xml:space="preserve"> </w:t>
      </w:r>
    </w:p>
    <w:p w:rsidR="00C04A02" w:rsidRPr="00C04A02" w:rsidRDefault="00C04A02" w:rsidP="00C04A02">
      <w:pPr>
        <w:tabs>
          <w:tab w:val="center" w:pos="4536"/>
          <w:tab w:val="right" w:pos="9072"/>
        </w:tabs>
        <w:rPr>
          <w:b/>
          <w:sz w:val="32"/>
          <w:szCs w:val="32"/>
          <w:lang w:eastAsia="x-none"/>
        </w:rPr>
      </w:pPr>
    </w:p>
    <w:p w:rsidR="00C04A02" w:rsidRPr="00C04A02" w:rsidRDefault="00C04A02" w:rsidP="00C04A02">
      <w:pPr>
        <w:tabs>
          <w:tab w:val="center" w:pos="4536"/>
          <w:tab w:val="right" w:pos="9072"/>
        </w:tabs>
        <w:rPr>
          <w:b/>
          <w:sz w:val="32"/>
          <w:szCs w:val="32"/>
          <w:lang w:eastAsia="x-none"/>
        </w:rPr>
      </w:pPr>
    </w:p>
    <w:p w:rsidR="00C04A02" w:rsidRPr="00C04A02" w:rsidRDefault="00C04A02" w:rsidP="00C04A02">
      <w:pPr>
        <w:tabs>
          <w:tab w:val="center" w:pos="4536"/>
          <w:tab w:val="right" w:pos="9072"/>
        </w:tabs>
        <w:rPr>
          <w:b/>
          <w:sz w:val="32"/>
          <w:szCs w:val="32"/>
          <w:lang w:val="x-none" w:eastAsia="x-none"/>
        </w:rPr>
      </w:pPr>
    </w:p>
    <w:p w:rsidR="00C04A02" w:rsidRPr="00C04A02" w:rsidRDefault="00C04A02" w:rsidP="00C04A02">
      <w:pPr>
        <w:pBdr>
          <w:top w:val="single" w:sz="4" w:space="1" w:color="000000"/>
          <w:left w:val="single" w:sz="4" w:space="4" w:color="000000"/>
          <w:bottom w:val="single" w:sz="4" w:space="25" w:color="000000"/>
          <w:right w:val="single" w:sz="4" w:space="4" w:color="000000"/>
        </w:pBdr>
        <w:spacing w:after="280"/>
        <w:jc w:val="center"/>
        <w:rPr>
          <w:b/>
          <w:sz w:val="32"/>
          <w:szCs w:val="32"/>
        </w:rPr>
      </w:pPr>
      <w:r w:rsidRPr="00C04A02">
        <w:br/>
      </w:r>
      <w:r w:rsidRPr="00C04A02">
        <w:rPr>
          <w:b/>
          <w:sz w:val="32"/>
          <w:szCs w:val="32"/>
        </w:rPr>
        <w:t xml:space="preserve">SPECYFIKACJA ISTOTNYCH WARUNKÓW ZAMÓWIENIA </w:t>
      </w:r>
    </w:p>
    <w:p w:rsidR="00C04A02" w:rsidRPr="00C04A02" w:rsidRDefault="00C04A02" w:rsidP="00C04A02">
      <w:pPr>
        <w:pBdr>
          <w:top w:val="single" w:sz="4" w:space="1" w:color="000000"/>
          <w:left w:val="single" w:sz="4" w:space="4" w:color="000000"/>
          <w:bottom w:val="single" w:sz="4" w:space="25" w:color="000000"/>
          <w:right w:val="single" w:sz="4" w:space="4" w:color="000000"/>
        </w:pBdr>
        <w:jc w:val="center"/>
      </w:pPr>
      <w:r w:rsidRPr="00C04A02">
        <w:rPr>
          <w:b/>
          <w:sz w:val="28"/>
          <w:szCs w:val="28"/>
        </w:rPr>
        <w:t>w postępowaniu o udzielenie zamówienia publicznego prowadzonego</w:t>
      </w:r>
      <w:r w:rsidRPr="00C04A02">
        <w:t xml:space="preserve"> </w:t>
      </w:r>
      <w:r w:rsidRPr="00C04A02">
        <w:rPr>
          <w:b/>
          <w:sz w:val="28"/>
          <w:szCs w:val="28"/>
        </w:rPr>
        <w:t>w trybie przetargu nieograniczonego na:</w:t>
      </w:r>
    </w:p>
    <w:p w:rsidR="00C04A02" w:rsidRPr="00C04A02" w:rsidRDefault="00C04A02" w:rsidP="00C04A02">
      <w:pPr>
        <w:pBdr>
          <w:top w:val="single" w:sz="4" w:space="1" w:color="000000"/>
          <w:left w:val="single" w:sz="4" w:space="4" w:color="000000"/>
          <w:bottom w:val="single" w:sz="4" w:space="25" w:color="000000"/>
          <w:right w:val="single" w:sz="4" w:space="4" w:color="000000"/>
        </w:pBdr>
        <w:spacing w:line="360" w:lineRule="auto"/>
        <w:jc w:val="center"/>
        <w:rPr>
          <w:b/>
        </w:rPr>
      </w:pPr>
    </w:p>
    <w:p w:rsidR="00C04A02" w:rsidRDefault="00C04A02" w:rsidP="00C04A02">
      <w:pPr>
        <w:pBdr>
          <w:top w:val="single" w:sz="4" w:space="1" w:color="000000"/>
          <w:left w:val="single" w:sz="4" w:space="4" w:color="000000"/>
          <w:bottom w:val="single" w:sz="4" w:space="25" w:color="000000"/>
          <w:right w:val="single" w:sz="4" w:space="4" w:color="000000"/>
        </w:pBdr>
        <w:jc w:val="center"/>
        <w:rPr>
          <w:b/>
          <w:i/>
        </w:rPr>
      </w:pPr>
      <w:r w:rsidRPr="00C04A02">
        <w:rPr>
          <w:b/>
          <w:i/>
        </w:rPr>
        <w:t>„</w:t>
      </w:r>
      <w:r w:rsidR="00FA408E">
        <w:rPr>
          <w:b/>
          <w:i/>
        </w:rPr>
        <w:t>Budowa świetlicy wiejskiej w miejscowości Bagno</w:t>
      </w:r>
      <w:r w:rsidRPr="00C04A02">
        <w:rPr>
          <w:b/>
          <w:i/>
        </w:rPr>
        <w:t>”</w:t>
      </w:r>
    </w:p>
    <w:p w:rsidR="006C2A55" w:rsidRPr="00C04A02" w:rsidRDefault="006C2A55" w:rsidP="00C04A02">
      <w:pPr>
        <w:pBdr>
          <w:top w:val="single" w:sz="4" w:space="1" w:color="000000"/>
          <w:left w:val="single" w:sz="4" w:space="4" w:color="000000"/>
          <w:bottom w:val="single" w:sz="4" w:space="25" w:color="000000"/>
          <w:right w:val="single" w:sz="4" w:space="4" w:color="000000"/>
        </w:pBdr>
        <w:jc w:val="center"/>
        <w:rPr>
          <w:b/>
          <w:i/>
          <w:sz w:val="28"/>
          <w:szCs w:val="28"/>
        </w:rPr>
      </w:pPr>
    </w:p>
    <w:p w:rsidR="00C04A02" w:rsidRPr="00C04A02" w:rsidRDefault="00C04A02" w:rsidP="00C04A02">
      <w:pPr>
        <w:suppressAutoHyphens/>
        <w:autoSpaceDE w:val="0"/>
        <w:jc w:val="both"/>
        <w:rPr>
          <w:b/>
          <w:iCs/>
          <w:lang w:eastAsia="ar-SA"/>
        </w:rPr>
      </w:pPr>
    </w:p>
    <w:p w:rsidR="00C04A02" w:rsidRPr="00C04A02" w:rsidRDefault="00C04A02" w:rsidP="00C04A02">
      <w:pPr>
        <w:suppressAutoHyphens/>
        <w:autoSpaceDE w:val="0"/>
        <w:jc w:val="both"/>
        <w:rPr>
          <w:b/>
          <w:iCs/>
          <w:lang w:eastAsia="ar-SA"/>
        </w:rPr>
      </w:pPr>
    </w:p>
    <w:p w:rsidR="00C04A02" w:rsidRPr="00C04A02" w:rsidRDefault="00C04A02" w:rsidP="00C04A02">
      <w:pPr>
        <w:suppressAutoHyphens/>
        <w:autoSpaceDE w:val="0"/>
        <w:jc w:val="both"/>
        <w:rPr>
          <w:b/>
          <w:iCs/>
          <w:lang w:eastAsia="ar-SA"/>
        </w:rPr>
      </w:pPr>
    </w:p>
    <w:p w:rsidR="00C04A02" w:rsidRPr="00C04A02" w:rsidRDefault="00C04A02" w:rsidP="00C04A02">
      <w:pPr>
        <w:suppressAutoHyphens/>
        <w:autoSpaceDE w:val="0"/>
        <w:jc w:val="both"/>
        <w:rPr>
          <w:b/>
          <w:iCs/>
          <w:lang w:eastAsia="ar-SA"/>
        </w:rPr>
      </w:pPr>
    </w:p>
    <w:p w:rsidR="00C04A02" w:rsidRPr="00C04A02" w:rsidRDefault="00C04A02" w:rsidP="00C04A02">
      <w:pPr>
        <w:suppressAutoHyphens/>
        <w:autoSpaceDE w:val="0"/>
        <w:jc w:val="both"/>
        <w:rPr>
          <w:b/>
          <w:iCs/>
          <w:lang w:eastAsia="ar-SA"/>
        </w:rPr>
      </w:pPr>
    </w:p>
    <w:p w:rsidR="00C04A02" w:rsidRPr="00C04A02" w:rsidRDefault="00C04A02" w:rsidP="00C04A02">
      <w:pPr>
        <w:suppressAutoHyphens/>
        <w:autoSpaceDE w:val="0"/>
        <w:jc w:val="both"/>
        <w:rPr>
          <w:b/>
          <w:iCs/>
          <w:lang w:eastAsia="ar-SA"/>
        </w:rPr>
      </w:pPr>
    </w:p>
    <w:p w:rsidR="00C04A02" w:rsidRPr="00C04A02" w:rsidRDefault="00C04A02" w:rsidP="00C04A02">
      <w:pPr>
        <w:suppressAutoHyphens/>
        <w:autoSpaceDE w:val="0"/>
        <w:jc w:val="both"/>
        <w:rPr>
          <w:iCs/>
          <w:lang w:eastAsia="ar-SA"/>
        </w:rPr>
      </w:pPr>
      <w:r w:rsidRPr="00C04A02">
        <w:rPr>
          <w:iCs/>
          <w:lang w:eastAsia="ar-SA"/>
        </w:rPr>
        <w:t xml:space="preserve">Integralną część niniejszej SIWZ stanowią: </w:t>
      </w:r>
    </w:p>
    <w:p w:rsidR="00C04A02" w:rsidRPr="00C04A02" w:rsidRDefault="00C04A02" w:rsidP="00C04A02">
      <w:pPr>
        <w:suppressAutoHyphens/>
        <w:autoSpaceDE w:val="0"/>
        <w:jc w:val="both"/>
        <w:rPr>
          <w:iCs/>
          <w:lang w:eastAsia="ar-SA"/>
        </w:rPr>
      </w:pPr>
    </w:p>
    <w:p w:rsidR="00C04A02" w:rsidRPr="00C04A02" w:rsidRDefault="00C04A02" w:rsidP="006778E3">
      <w:pPr>
        <w:numPr>
          <w:ilvl w:val="0"/>
          <w:numId w:val="16"/>
        </w:numPr>
        <w:suppressAutoHyphens/>
        <w:autoSpaceDE w:val="0"/>
        <w:jc w:val="both"/>
        <w:rPr>
          <w:iCs/>
          <w:lang w:eastAsia="ar-SA"/>
        </w:rPr>
      </w:pPr>
      <w:r w:rsidRPr="00C04A02">
        <w:rPr>
          <w:iCs/>
          <w:lang w:eastAsia="ar-SA"/>
        </w:rPr>
        <w:t>Formularz ofertowy                        – załącznik nr 1,</w:t>
      </w:r>
    </w:p>
    <w:p w:rsidR="00C04A02" w:rsidRPr="00C04A02" w:rsidRDefault="00C04A02" w:rsidP="006778E3">
      <w:pPr>
        <w:numPr>
          <w:ilvl w:val="0"/>
          <w:numId w:val="16"/>
        </w:numPr>
        <w:suppressAutoHyphens/>
        <w:autoSpaceDE w:val="0"/>
        <w:jc w:val="both"/>
        <w:rPr>
          <w:iCs/>
          <w:lang w:eastAsia="ar-SA"/>
        </w:rPr>
      </w:pPr>
      <w:r w:rsidRPr="00C04A02">
        <w:rPr>
          <w:iCs/>
          <w:lang w:eastAsia="ar-SA"/>
        </w:rPr>
        <w:t>Oświadczenie                                  – załącznik nr 2,</w:t>
      </w:r>
    </w:p>
    <w:p w:rsidR="00C04A02" w:rsidRPr="00C04A02" w:rsidRDefault="00C04A02" w:rsidP="006778E3">
      <w:pPr>
        <w:numPr>
          <w:ilvl w:val="0"/>
          <w:numId w:val="16"/>
        </w:numPr>
        <w:suppressAutoHyphens/>
        <w:autoSpaceDE w:val="0"/>
        <w:jc w:val="both"/>
        <w:rPr>
          <w:iCs/>
          <w:lang w:eastAsia="ar-SA"/>
        </w:rPr>
      </w:pPr>
      <w:r w:rsidRPr="00C04A02">
        <w:t xml:space="preserve">Projekt zobowiązania                      </w:t>
      </w:r>
      <w:r w:rsidRPr="00C04A02">
        <w:rPr>
          <w:iCs/>
          <w:lang w:eastAsia="ar-SA"/>
        </w:rPr>
        <w:t>– załącznik nr 2 a,</w:t>
      </w:r>
    </w:p>
    <w:p w:rsidR="00C04A02" w:rsidRPr="00C04A02" w:rsidRDefault="00C04A02" w:rsidP="006778E3">
      <w:pPr>
        <w:numPr>
          <w:ilvl w:val="0"/>
          <w:numId w:val="16"/>
        </w:numPr>
        <w:suppressAutoHyphens/>
        <w:autoSpaceDE w:val="0"/>
        <w:jc w:val="both"/>
        <w:rPr>
          <w:iCs/>
          <w:lang w:eastAsia="ar-SA"/>
        </w:rPr>
      </w:pPr>
      <w:r w:rsidRPr="00C04A02">
        <w:rPr>
          <w:iCs/>
          <w:lang w:eastAsia="ar-SA"/>
        </w:rPr>
        <w:t>Wykaz robót                                   – załącznik nr 3,</w:t>
      </w:r>
    </w:p>
    <w:p w:rsidR="00C04A02" w:rsidRPr="00A55AEF" w:rsidRDefault="00C04A02" w:rsidP="006778E3">
      <w:pPr>
        <w:numPr>
          <w:ilvl w:val="0"/>
          <w:numId w:val="16"/>
        </w:numPr>
        <w:suppressAutoHyphens/>
        <w:autoSpaceDE w:val="0"/>
        <w:jc w:val="both"/>
        <w:rPr>
          <w:iCs/>
          <w:lang w:eastAsia="ar-SA"/>
        </w:rPr>
      </w:pPr>
      <w:r w:rsidRPr="00A55AEF">
        <w:rPr>
          <w:iCs/>
          <w:lang w:eastAsia="ar-SA"/>
        </w:rPr>
        <w:t>Oświadczenie dot. kierownika         – załącznik nr 4,</w:t>
      </w:r>
    </w:p>
    <w:p w:rsidR="00C04A02" w:rsidRPr="00A55AEF" w:rsidRDefault="00C04A02" w:rsidP="006778E3">
      <w:pPr>
        <w:numPr>
          <w:ilvl w:val="0"/>
          <w:numId w:val="16"/>
        </w:numPr>
        <w:suppressAutoHyphens/>
        <w:autoSpaceDE w:val="0"/>
        <w:jc w:val="both"/>
        <w:rPr>
          <w:iCs/>
          <w:lang w:eastAsia="ar-SA"/>
        </w:rPr>
      </w:pPr>
      <w:r w:rsidRPr="00A55AEF">
        <w:t xml:space="preserve">Oświadczenie grupa kapitałowa       </w:t>
      </w:r>
      <w:r w:rsidRPr="00A55AEF">
        <w:rPr>
          <w:iCs/>
          <w:lang w:eastAsia="ar-SA"/>
        </w:rPr>
        <w:t xml:space="preserve">– załącznik nr 5, </w:t>
      </w:r>
    </w:p>
    <w:p w:rsidR="00C04A02" w:rsidRPr="00A55AEF" w:rsidRDefault="00C04A02" w:rsidP="006778E3">
      <w:pPr>
        <w:numPr>
          <w:ilvl w:val="0"/>
          <w:numId w:val="16"/>
        </w:numPr>
        <w:suppressAutoHyphens/>
        <w:autoSpaceDE w:val="0"/>
        <w:jc w:val="both"/>
        <w:rPr>
          <w:iCs/>
          <w:lang w:eastAsia="ar-SA"/>
        </w:rPr>
      </w:pPr>
      <w:r w:rsidRPr="00A55AEF">
        <w:rPr>
          <w:iCs/>
          <w:lang w:eastAsia="ar-SA"/>
        </w:rPr>
        <w:t xml:space="preserve">Wzór umowy                                  – załącznik nr 6,                        </w:t>
      </w:r>
    </w:p>
    <w:p w:rsidR="00C04A02" w:rsidRPr="00A55AEF" w:rsidRDefault="00C04A02" w:rsidP="006778E3">
      <w:pPr>
        <w:numPr>
          <w:ilvl w:val="0"/>
          <w:numId w:val="16"/>
        </w:numPr>
        <w:suppressAutoHyphens/>
        <w:autoSpaceDE w:val="0"/>
        <w:jc w:val="both"/>
        <w:rPr>
          <w:iCs/>
          <w:lang w:eastAsia="ar-SA"/>
        </w:rPr>
      </w:pPr>
      <w:r w:rsidRPr="00A55AEF">
        <w:t>Dokumentacja projektowa               – załącznik nr 7</w:t>
      </w:r>
    </w:p>
    <w:p w:rsidR="00C04A02" w:rsidRPr="00A55AEF" w:rsidRDefault="00C04A02" w:rsidP="006778E3">
      <w:pPr>
        <w:numPr>
          <w:ilvl w:val="0"/>
          <w:numId w:val="16"/>
        </w:numPr>
        <w:suppressAutoHyphens/>
        <w:autoSpaceDE w:val="0"/>
        <w:jc w:val="both"/>
        <w:rPr>
          <w:iCs/>
          <w:lang w:eastAsia="ar-SA"/>
        </w:rPr>
      </w:pPr>
      <w:r w:rsidRPr="00A55AEF">
        <w:t>Szczegółowe Specyfikacje Techniczne Wykonania i Odbioru Robót – załącznik nr 8</w:t>
      </w:r>
    </w:p>
    <w:p w:rsidR="00C04A02" w:rsidRPr="00A55AEF" w:rsidRDefault="00C04A02" w:rsidP="006778E3">
      <w:pPr>
        <w:numPr>
          <w:ilvl w:val="0"/>
          <w:numId w:val="16"/>
        </w:numPr>
        <w:suppressAutoHyphens/>
        <w:autoSpaceDE w:val="0"/>
        <w:jc w:val="both"/>
        <w:rPr>
          <w:iCs/>
          <w:lang w:eastAsia="ar-SA"/>
        </w:rPr>
      </w:pPr>
      <w:r w:rsidRPr="00A55AEF">
        <w:t>Przedmiaru robót – załącznik nr 9</w:t>
      </w:r>
    </w:p>
    <w:p w:rsidR="00C04A02" w:rsidRPr="00C04A02" w:rsidRDefault="00C04A02" w:rsidP="00C04A02">
      <w:pPr>
        <w:suppressAutoHyphens/>
        <w:autoSpaceDE w:val="0"/>
        <w:ind w:left="360"/>
        <w:jc w:val="both"/>
        <w:rPr>
          <w:iCs/>
          <w:lang w:eastAsia="ar-SA"/>
        </w:rPr>
      </w:pPr>
    </w:p>
    <w:p w:rsidR="00C04A02" w:rsidRPr="00C04A02" w:rsidRDefault="00C04A02" w:rsidP="00C04A02">
      <w:pPr>
        <w:suppressAutoHyphens/>
        <w:autoSpaceDE w:val="0"/>
        <w:ind w:left="360"/>
        <w:jc w:val="both"/>
        <w:rPr>
          <w:iCs/>
          <w:lang w:eastAsia="ar-SA"/>
        </w:rPr>
      </w:pPr>
    </w:p>
    <w:p w:rsidR="00C04A02" w:rsidRDefault="00C04A02" w:rsidP="00C04A02">
      <w:pPr>
        <w:suppressAutoHyphens/>
        <w:autoSpaceDE w:val="0"/>
        <w:ind w:left="360"/>
        <w:jc w:val="both"/>
        <w:rPr>
          <w:iCs/>
          <w:lang w:eastAsia="ar-SA"/>
        </w:rPr>
      </w:pPr>
    </w:p>
    <w:p w:rsidR="006C2A55" w:rsidRPr="00C04A02" w:rsidRDefault="006C2A55" w:rsidP="00C04A02">
      <w:pPr>
        <w:suppressAutoHyphens/>
        <w:autoSpaceDE w:val="0"/>
        <w:ind w:left="360"/>
        <w:jc w:val="both"/>
        <w:rPr>
          <w:iCs/>
          <w:lang w:eastAsia="ar-SA"/>
        </w:rPr>
      </w:pPr>
    </w:p>
    <w:p w:rsidR="00C04A02" w:rsidRPr="00C04A02" w:rsidRDefault="00C04A02" w:rsidP="00C04A02">
      <w:pPr>
        <w:suppressAutoHyphens/>
        <w:autoSpaceDE w:val="0"/>
        <w:jc w:val="both"/>
        <w:rPr>
          <w:iCs/>
          <w:lang w:eastAsia="ar-SA"/>
        </w:rPr>
      </w:pPr>
    </w:p>
    <w:p w:rsidR="00C04A02" w:rsidRPr="00C04A02" w:rsidRDefault="00C04A02" w:rsidP="00C04A02">
      <w:pPr>
        <w:suppressAutoHyphens/>
        <w:autoSpaceDE w:val="0"/>
        <w:jc w:val="both"/>
        <w:rPr>
          <w:b/>
          <w:iCs/>
          <w:lang w:eastAsia="ar-SA"/>
        </w:rPr>
      </w:pPr>
    </w:p>
    <w:p w:rsidR="00C04A02" w:rsidRPr="00C04A02" w:rsidRDefault="00C04A02" w:rsidP="00C04A02">
      <w:pPr>
        <w:suppressAutoHyphens/>
        <w:autoSpaceDE w:val="0"/>
        <w:jc w:val="both"/>
        <w:rPr>
          <w:b/>
          <w:i/>
          <w:iCs/>
          <w:lang w:eastAsia="ar-SA"/>
        </w:rPr>
      </w:pPr>
      <w:r w:rsidRPr="00C04A02">
        <w:rPr>
          <w:b/>
          <w:i/>
          <w:iCs/>
          <w:lang w:eastAsia="ar-SA"/>
        </w:rPr>
        <w:t>Zamawiający oczekuje, że Wykonawcy zapoznają się dokładnie z treścią SIWZ. Wykonawca ponosi ryzyko niedostarczenia wszystkich wymaganych informacji i dokumentów oraz przedłożenia oferty nie odpowiadającej wymaganiom określonym przez Zamawiającego.</w:t>
      </w:r>
    </w:p>
    <w:p w:rsidR="00C04A02" w:rsidRPr="00C04A02" w:rsidRDefault="00C04A02" w:rsidP="00C04A02">
      <w:pPr>
        <w:suppressAutoHyphens/>
        <w:autoSpaceDE w:val="0"/>
        <w:jc w:val="both"/>
        <w:rPr>
          <w:b/>
          <w:i/>
          <w:iCs/>
          <w:lang w:eastAsia="ar-SA"/>
        </w:rPr>
      </w:pPr>
    </w:p>
    <w:p w:rsidR="00C04A02" w:rsidRPr="00C04A02" w:rsidRDefault="00C04A02" w:rsidP="006778E3">
      <w:pPr>
        <w:numPr>
          <w:ilvl w:val="0"/>
          <w:numId w:val="7"/>
        </w:numPr>
        <w:tabs>
          <w:tab w:val="center" w:pos="4536"/>
          <w:tab w:val="right" w:pos="9072"/>
        </w:tabs>
        <w:suppressAutoHyphens/>
        <w:spacing w:line="276" w:lineRule="auto"/>
        <w:jc w:val="both"/>
        <w:rPr>
          <w:b/>
          <w:i/>
          <w:u w:val="single"/>
        </w:rPr>
      </w:pPr>
      <w:r w:rsidRPr="00C04A02">
        <w:rPr>
          <w:b/>
          <w:i/>
          <w:u w:val="single"/>
        </w:rPr>
        <w:lastRenderedPageBreak/>
        <w:t>Nazwa i adres Zamawiającego:</w:t>
      </w:r>
    </w:p>
    <w:p w:rsidR="00C04A02" w:rsidRPr="00C04A02" w:rsidRDefault="00C04A02" w:rsidP="00C04A02">
      <w:pPr>
        <w:suppressAutoHyphens/>
        <w:autoSpaceDE w:val="0"/>
        <w:jc w:val="both"/>
        <w:rPr>
          <w:b/>
          <w:sz w:val="18"/>
          <w:szCs w:val="18"/>
          <w:lang w:eastAsia="ar-SA"/>
        </w:rPr>
      </w:pPr>
      <w:r w:rsidRPr="00C04A02">
        <w:rPr>
          <w:b/>
          <w:lang w:eastAsia="ar-SA"/>
        </w:rPr>
        <w:t xml:space="preserve"> </w:t>
      </w:r>
    </w:p>
    <w:p w:rsidR="00C04A02" w:rsidRPr="00C04A02" w:rsidRDefault="00C04A02" w:rsidP="00C04A02">
      <w:pPr>
        <w:tabs>
          <w:tab w:val="num" w:pos="1080"/>
        </w:tabs>
        <w:suppressAutoHyphens/>
        <w:ind w:right="-289"/>
        <w:jc w:val="both"/>
        <w:rPr>
          <w:b/>
          <w:lang w:eastAsia="ar-SA"/>
        </w:rPr>
      </w:pPr>
      <w:r w:rsidRPr="00C04A02">
        <w:rPr>
          <w:b/>
          <w:lang w:eastAsia="ar-SA"/>
        </w:rPr>
        <w:t xml:space="preserve">Gmina Nowe Miasto Lubawskie </w:t>
      </w:r>
    </w:p>
    <w:p w:rsidR="00C04A02" w:rsidRPr="00C04A02" w:rsidRDefault="00C04A02" w:rsidP="00C04A02">
      <w:pPr>
        <w:suppressAutoHyphens/>
        <w:autoSpaceDE w:val="0"/>
        <w:jc w:val="both"/>
        <w:rPr>
          <w:b/>
          <w:lang w:eastAsia="ar-SA"/>
        </w:rPr>
      </w:pPr>
      <w:r w:rsidRPr="00C04A02">
        <w:rPr>
          <w:b/>
          <w:lang w:eastAsia="ar-SA"/>
        </w:rPr>
        <w:t xml:space="preserve">ul. Podleśna 1, </w:t>
      </w:r>
    </w:p>
    <w:p w:rsidR="00C04A02" w:rsidRPr="00C04A02" w:rsidRDefault="00C04A02" w:rsidP="00C04A02">
      <w:pPr>
        <w:suppressAutoHyphens/>
        <w:autoSpaceDE w:val="0"/>
        <w:jc w:val="both"/>
        <w:rPr>
          <w:b/>
          <w:lang w:eastAsia="ar-SA"/>
        </w:rPr>
      </w:pPr>
      <w:r w:rsidRPr="00C04A02">
        <w:rPr>
          <w:b/>
          <w:lang w:eastAsia="ar-SA"/>
        </w:rPr>
        <w:t xml:space="preserve">13-300 </w:t>
      </w:r>
      <w:r w:rsidR="009E3609">
        <w:rPr>
          <w:b/>
          <w:lang w:eastAsia="ar-SA"/>
        </w:rPr>
        <w:t>Mszanowo</w:t>
      </w:r>
    </w:p>
    <w:p w:rsidR="00C04A02" w:rsidRPr="00C04A02" w:rsidRDefault="00C04A02" w:rsidP="00C04A02">
      <w:pPr>
        <w:jc w:val="both"/>
        <w:rPr>
          <w:iCs/>
        </w:rPr>
      </w:pPr>
      <w:r w:rsidRPr="00C04A02">
        <w:rPr>
          <w:iCs/>
        </w:rPr>
        <w:t>NIP: 877-146-84-61; REGON:871118922</w:t>
      </w:r>
    </w:p>
    <w:p w:rsidR="00C04A02" w:rsidRPr="00C04A02" w:rsidRDefault="00C04A02" w:rsidP="00C04A02">
      <w:pPr>
        <w:jc w:val="both"/>
        <w:rPr>
          <w:iCs/>
        </w:rPr>
      </w:pPr>
      <w:r w:rsidRPr="00C04A02">
        <w:rPr>
          <w:iCs/>
        </w:rPr>
        <w:t>tel. 56 4726300,  fax 56 4726305</w:t>
      </w:r>
    </w:p>
    <w:p w:rsidR="00C04A02" w:rsidRPr="00C04A02" w:rsidRDefault="00C04A02" w:rsidP="00C04A02">
      <w:pPr>
        <w:jc w:val="both"/>
        <w:rPr>
          <w:iCs/>
        </w:rPr>
      </w:pPr>
      <w:r w:rsidRPr="00C04A02">
        <w:rPr>
          <w:iCs/>
        </w:rPr>
        <w:t xml:space="preserve">Strona internetowa: </w:t>
      </w:r>
      <w:r w:rsidRPr="00C04A02">
        <w:rPr>
          <w:iCs/>
          <w:u w:val="single"/>
        </w:rPr>
        <w:t>www.gminanml.pl</w:t>
      </w:r>
    </w:p>
    <w:p w:rsidR="00C04A02" w:rsidRPr="00C04A02" w:rsidRDefault="00C04A02" w:rsidP="00C04A02">
      <w:pPr>
        <w:suppressAutoHyphens/>
        <w:autoSpaceDE w:val="0"/>
        <w:jc w:val="both"/>
        <w:rPr>
          <w:iCs/>
          <w:lang w:eastAsia="ar-SA"/>
        </w:rPr>
      </w:pPr>
      <w:r w:rsidRPr="00C04A02">
        <w:rPr>
          <w:iCs/>
          <w:lang w:eastAsia="ar-SA"/>
        </w:rPr>
        <w:t xml:space="preserve">Godziny urzędowania: </w:t>
      </w:r>
    </w:p>
    <w:p w:rsidR="00C04A02" w:rsidRPr="00C04A02" w:rsidRDefault="00C04A02" w:rsidP="00C04A02">
      <w:pPr>
        <w:suppressAutoHyphens/>
        <w:autoSpaceDE w:val="0"/>
        <w:jc w:val="both"/>
        <w:rPr>
          <w:b/>
          <w:iCs/>
          <w:lang w:eastAsia="ar-SA"/>
        </w:rPr>
      </w:pPr>
      <w:r w:rsidRPr="00C04A02">
        <w:rPr>
          <w:iCs/>
          <w:lang w:eastAsia="ar-SA"/>
        </w:rPr>
        <w:t>poniedziałek - wtorek – 7:30 do 16:00, środa-czwartek 7:30 do 15:30,  piątek – 7:30 do 14:30</w:t>
      </w:r>
    </w:p>
    <w:p w:rsidR="00C04A02" w:rsidRPr="00C04A02" w:rsidRDefault="00C04A02" w:rsidP="00C04A02">
      <w:pPr>
        <w:suppressAutoHyphens/>
        <w:autoSpaceDE w:val="0"/>
        <w:ind w:left="360"/>
        <w:jc w:val="both"/>
        <w:rPr>
          <w:b/>
          <w:iCs/>
          <w:lang w:eastAsia="ar-SA"/>
        </w:rPr>
      </w:pPr>
    </w:p>
    <w:p w:rsidR="00C04A02" w:rsidRPr="00C04A02" w:rsidRDefault="00C04A02" w:rsidP="006778E3">
      <w:pPr>
        <w:numPr>
          <w:ilvl w:val="0"/>
          <w:numId w:val="7"/>
        </w:numPr>
        <w:tabs>
          <w:tab w:val="center" w:pos="4536"/>
          <w:tab w:val="right" w:pos="9072"/>
        </w:tabs>
        <w:suppressAutoHyphens/>
        <w:jc w:val="both"/>
        <w:rPr>
          <w:b/>
          <w:i/>
          <w:u w:val="single"/>
        </w:rPr>
      </w:pPr>
      <w:r w:rsidRPr="00C04A02">
        <w:rPr>
          <w:b/>
          <w:i/>
          <w:u w:val="single"/>
        </w:rPr>
        <w:t>Tryb udzielenia zamówienia publicznego oraz miejsca, w których zostało zamieszczone ogłoszenie o zamówieniu</w:t>
      </w:r>
    </w:p>
    <w:p w:rsidR="00C04A02" w:rsidRPr="00C04A02" w:rsidRDefault="00C04A02" w:rsidP="00C04A02">
      <w:pPr>
        <w:tabs>
          <w:tab w:val="center" w:pos="4536"/>
          <w:tab w:val="right" w:pos="9072"/>
        </w:tabs>
      </w:pPr>
    </w:p>
    <w:p w:rsidR="00C04A02" w:rsidRDefault="00C04A02" w:rsidP="006778E3">
      <w:pPr>
        <w:numPr>
          <w:ilvl w:val="1"/>
          <w:numId w:val="2"/>
        </w:numPr>
        <w:tabs>
          <w:tab w:val="num" w:pos="360"/>
        </w:tabs>
        <w:suppressAutoHyphens/>
        <w:spacing w:line="276" w:lineRule="auto"/>
        <w:ind w:left="360" w:right="-289"/>
        <w:jc w:val="both"/>
      </w:pPr>
      <w:r w:rsidRPr="00C04A02">
        <w:t xml:space="preserve">Niniejsze postępowanie prowadzone jest w trybie </w:t>
      </w:r>
      <w:r w:rsidRPr="00C04A02">
        <w:rPr>
          <w:b/>
        </w:rPr>
        <w:t xml:space="preserve">przetargu nieograniczonego </w:t>
      </w:r>
      <w:r w:rsidRPr="00C04A02">
        <w:t>na podstawie art. 39 i nast.</w:t>
      </w:r>
      <w:r w:rsidRPr="00C04A02">
        <w:rPr>
          <w:b/>
        </w:rPr>
        <w:t xml:space="preserve"> </w:t>
      </w:r>
      <w:r w:rsidRPr="00C04A02">
        <w:t xml:space="preserve"> ustawy z dnia 29 stycznia 2004 r. – Prawo zamówień publicznych (t.j. </w:t>
      </w:r>
      <w:r w:rsidRPr="00C04A02">
        <w:rPr>
          <w:color w:val="000000"/>
        </w:rPr>
        <w:t>Dz. U. z 2017 r. poz. 1579)</w:t>
      </w:r>
      <w:r w:rsidRPr="00C04A02">
        <w:t xml:space="preserve"> – zwanej dalej „ustawą PZP”, oraz aktów wykonawczych do tej ustawy.</w:t>
      </w:r>
    </w:p>
    <w:p w:rsidR="00C04A02" w:rsidRPr="00C04A02" w:rsidRDefault="00C04A02" w:rsidP="00464D51">
      <w:pPr>
        <w:numPr>
          <w:ilvl w:val="1"/>
          <w:numId w:val="2"/>
        </w:numPr>
        <w:tabs>
          <w:tab w:val="num" w:pos="360"/>
        </w:tabs>
        <w:suppressAutoHyphens/>
        <w:spacing w:line="276" w:lineRule="auto"/>
        <w:ind w:left="360" w:right="-289"/>
        <w:jc w:val="both"/>
      </w:pPr>
      <w:r w:rsidRPr="00C04A02">
        <w:t>W zakresie nieuregulowanym niniejszą Specyfikacją Istotnych Warunków Zamówienia, zwaną dalej „SIWZ”, zastosowanie mają przepisy ustawy PZP</w:t>
      </w:r>
      <w:r w:rsidR="00464D51" w:rsidRPr="00464D51">
        <w:t xml:space="preserve"> oraz aktów wykonawczych do tej ustawy</w:t>
      </w:r>
      <w:r w:rsidRPr="00C04A02">
        <w:t>.</w:t>
      </w:r>
    </w:p>
    <w:p w:rsidR="00C04A02" w:rsidRPr="00C04A02" w:rsidRDefault="00C04A02" w:rsidP="006778E3">
      <w:pPr>
        <w:numPr>
          <w:ilvl w:val="1"/>
          <w:numId w:val="2"/>
        </w:numPr>
        <w:tabs>
          <w:tab w:val="num" w:pos="360"/>
        </w:tabs>
        <w:suppressAutoHyphens/>
        <w:spacing w:line="276" w:lineRule="auto"/>
        <w:ind w:left="360" w:right="-289"/>
        <w:jc w:val="both"/>
      </w:pPr>
      <w:r w:rsidRPr="00C04A02">
        <w:t xml:space="preserve">Wartość zamówienia nie przekracza równowartości kwoty określonej w przepisach wykonawczych wydanych na podstawie art. 11 ust. 8 ustawy PZP. </w:t>
      </w:r>
    </w:p>
    <w:p w:rsidR="00C04A02" w:rsidRPr="00E72C61" w:rsidRDefault="00C04A02" w:rsidP="006778E3">
      <w:pPr>
        <w:numPr>
          <w:ilvl w:val="1"/>
          <w:numId w:val="2"/>
        </w:numPr>
        <w:tabs>
          <w:tab w:val="num" w:pos="360"/>
        </w:tabs>
        <w:suppressAutoHyphens/>
        <w:spacing w:line="276" w:lineRule="auto"/>
        <w:ind w:left="360" w:right="-289"/>
        <w:jc w:val="both"/>
      </w:pPr>
      <w:r w:rsidRPr="00E72C61">
        <w:t>Miejsce publikacji ogłoszenia o przetargu:</w:t>
      </w:r>
    </w:p>
    <w:p w:rsidR="00C04A02" w:rsidRPr="00CE7961" w:rsidRDefault="00C04A02" w:rsidP="00CE7961">
      <w:pPr>
        <w:numPr>
          <w:ilvl w:val="0"/>
          <w:numId w:val="11"/>
        </w:numPr>
        <w:suppressAutoHyphens/>
        <w:spacing w:line="276" w:lineRule="auto"/>
        <w:ind w:right="-289"/>
        <w:jc w:val="both"/>
        <w:rPr>
          <w:b/>
        </w:rPr>
      </w:pPr>
      <w:r w:rsidRPr="00E72C61">
        <w:t>Biuletyn Zamówień Publicznych, - numer ogłoszenia</w:t>
      </w:r>
      <w:r w:rsidRPr="00E72C61">
        <w:rPr>
          <w:b/>
          <w:bCs/>
        </w:rPr>
        <w:t xml:space="preserve"> </w:t>
      </w:r>
      <w:r w:rsidR="00CE7961" w:rsidRPr="00CE7961">
        <w:rPr>
          <w:b/>
          <w:bCs/>
        </w:rPr>
        <w:t>505539-N-2018</w:t>
      </w:r>
      <w:r w:rsidR="00E72C61" w:rsidRPr="00CE7961">
        <w:rPr>
          <w:b/>
        </w:rPr>
        <w:t xml:space="preserve"> </w:t>
      </w:r>
      <w:r w:rsidRPr="00CE7961">
        <w:rPr>
          <w:b/>
        </w:rPr>
        <w:t>z dnia 201</w:t>
      </w:r>
      <w:r w:rsidR="006C2A55" w:rsidRPr="00CE7961">
        <w:rPr>
          <w:b/>
        </w:rPr>
        <w:t>8</w:t>
      </w:r>
      <w:r w:rsidRPr="00CE7961">
        <w:rPr>
          <w:b/>
        </w:rPr>
        <w:t>-</w:t>
      </w:r>
      <w:r w:rsidR="006C2A55" w:rsidRPr="00CE7961">
        <w:rPr>
          <w:b/>
        </w:rPr>
        <w:t>01</w:t>
      </w:r>
      <w:r w:rsidR="00C02DE8">
        <w:rPr>
          <w:b/>
        </w:rPr>
        <w:t>-15</w:t>
      </w:r>
      <w:bookmarkStart w:id="0" w:name="_GoBack"/>
      <w:bookmarkEnd w:id="0"/>
    </w:p>
    <w:p w:rsidR="00C04A02" w:rsidRPr="00C04A02" w:rsidRDefault="00C04A02" w:rsidP="006778E3">
      <w:pPr>
        <w:numPr>
          <w:ilvl w:val="0"/>
          <w:numId w:val="11"/>
        </w:numPr>
        <w:suppressAutoHyphens/>
        <w:spacing w:line="276" w:lineRule="auto"/>
        <w:ind w:right="-289"/>
        <w:jc w:val="both"/>
        <w:rPr>
          <w:b/>
        </w:rPr>
      </w:pPr>
      <w:r w:rsidRPr="00C04A02">
        <w:t xml:space="preserve">strona internetowa Zamawiającego – </w:t>
      </w:r>
      <w:hyperlink r:id="rId9" w:history="1">
        <w:r w:rsidRPr="00C04A02">
          <w:rPr>
            <w:color w:val="0000FF" w:themeColor="hyperlink"/>
            <w:u w:val="single"/>
          </w:rPr>
          <w:t>www.bip.gminanml.pl</w:t>
        </w:r>
      </w:hyperlink>
      <w:r w:rsidRPr="00C04A02">
        <w:rPr>
          <w:color w:val="0000FF"/>
          <w:u w:val="single"/>
        </w:rPr>
        <w:t>.</w:t>
      </w:r>
    </w:p>
    <w:p w:rsidR="00C04A02" w:rsidRPr="00C04A02" w:rsidRDefault="00C04A02" w:rsidP="006778E3">
      <w:pPr>
        <w:numPr>
          <w:ilvl w:val="0"/>
          <w:numId w:val="11"/>
        </w:numPr>
        <w:suppressAutoHyphens/>
        <w:spacing w:line="276" w:lineRule="auto"/>
        <w:ind w:right="-289"/>
        <w:jc w:val="both"/>
      </w:pPr>
      <w:r w:rsidRPr="00C04A02">
        <w:t>Tablica ogłoszeń w miejscu publicznie dostępnym w siedzibie Zamawiającego.</w:t>
      </w:r>
    </w:p>
    <w:p w:rsidR="00C04A02" w:rsidRPr="00C04A02" w:rsidRDefault="00C04A02" w:rsidP="00C04A02">
      <w:pPr>
        <w:ind w:left="502" w:right="-289"/>
        <w:jc w:val="both"/>
        <w:rPr>
          <w:sz w:val="16"/>
          <w:szCs w:val="16"/>
        </w:rPr>
      </w:pPr>
    </w:p>
    <w:p w:rsidR="00C04A02" w:rsidRPr="00C04A02" w:rsidRDefault="00C04A02" w:rsidP="006778E3">
      <w:pPr>
        <w:numPr>
          <w:ilvl w:val="0"/>
          <w:numId w:val="7"/>
        </w:numPr>
        <w:tabs>
          <w:tab w:val="center" w:pos="4536"/>
          <w:tab w:val="right" w:pos="9072"/>
        </w:tabs>
        <w:suppressAutoHyphens/>
        <w:rPr>
          <w:b/>
          <w:i/>
          <w:u w:val="single"/>
          <w:lang w:val="x-none" w:eastAsia="x-none"/>
        </w:rPr>
      </w:pPr>
      <w:r w:rsidRPr="00C04A02">
        <w:rPr>
          <w:b/>
          <w:i/>
          <w:u w:val="single"/>
          <w:lang w:val="x-none" w:eastAsia="x-none"/>
        </w:rPr>
        <w:t>Opis przedmiotu zamówienia</w:t>
      </w:r>
    </w:p>
    <w:p w:rsidR="00C04A02" w:rsidRPr="00C04A02" w:rsidRDefault="00C04A02" w:rsidP="00C04A02">
      <w:pPr>
        <w:ind w:left="502" w:right="-289"/>
        <w:jc w:val="both"/>
      </w:pPr>
    </w:p>
    <w:p w:rsidR="00C04A02" w:rsidRPr="00C04A02" w:rsidRDefault="00C04A02" w:rsidP="00C04A02">
      <w:pPr>
        <w:tabs>
          <w:tab w:val="center" w:pos="4536"/>
          <w:tab w:val="right" w:pos="9072"/>
        </w:tabs>
        <w:jc w:val="both"/>
        <w:rPr>
          <w:lang w:eastAsia="x-none"/>
        </w:rPr>
      </w:pPr>
      <w:r w:rsidRPr="00C04A02">
        <w:rPr>
          <w:lang w:val="x-none" w:eastAsia="x-none"/>
        </w:rPr>
        <w:t>Wspólny Słownik Zamówień Publicznych (kod CPV)</w:t>
      </w:r>
    </w:p>
    <w:p w:rsidR="00C04A02" w:rsidRPr="00C04A02" w:rsidRDefault="00C04A02" w:rsidP="00C04A02">
      <w:pPr>
        <w:tabs>
          <w:tab w:val="center" w:pos="4536"/>
          <w:tab w:val="right" w:pos="9072"/>
        </w:tabs>
        <w:jc w:val="both"/>
      </w:pPr>
    </w:p>
    <w:p w:rsidR="00E748D0" w:rsidRPr="00E748D0" w:rsidRDefault="00C04A02" w:rsidP="00E748D0">
      <w:pPr>
        <w:ind w:left="4301" w:right="-466" w:hanging="4301"/>
        <w:rPr>
          <w:b/>
        </w:rPr>
      </w:pPr>
      <w:r w:rsidRPr="00E748D0">
        <w:rPr>
          <w:b/>
        </w:rPr>
        <w:t xml:space="preserve">Główny przedmiot zamówienia: </w:t>
      </w:r>
      <w:r w:rsidR="00E748D0" w:rsidRPr="00E748D0">
        <w:rPr>
          <w:b/>
        </w:rPr>
        <w:t xml:space="preserve">45200000-9 Roboty budowlane w zakresie wnoszenia kompletnych obiektów budowlanych lub ich części </w:t>
      </w:r>
    </w:p>
    <w:p w:rsidR="00E748D0" w:rsidRPr="00E748D0" w:rsidRDefault="00E748D0" w:rsidP="00E748D0">
      <w:pPr>
        <w:ind w:left="4301" w:right="-466" w:hanging="4301"/>
        <w:rPr>
          <w:b/>
        </w:rPr>
      </w:pPr>
    </w:p>
    <w:p w:rsidR="00C04A02" w:rsidRPr="00DB76EE" w:rsidRDefault="00E748D0" w:rsidP="00E748D0">
      <w:pPr>
        <w:ind w:left="4301" w:right="-466" w:hanging="4301"/>
        <w:rPr>
          <w:b/>
        </w:rPr>
      </w:pPr>
      <w:r w:rsidRPr="00E748D0">
        <w:rPr>
          <w:b/>
        </w:rPr>
        <w:t>45211350-7 -</w:t>
      </w:r>
      <w:r w:rsidRPr="00E748D0">
        <w:rPr>
          <w:b/>
        </w:rPr>
        <w:t xml:space="preserve">  Roboty budowlane w </w:t>
      </w:r>
      <w:r w:rsidRPr="00DB76EE">
        <w:rPr>
          <w:b/>
        </w:rPr>
        <w:t>zakresie budynków wielofunkcyjnych</w:t>
      </w:r>
      <w:r w:rsidR="00C04A02" w:rsidRPr="00DB76EE">
        <w:rPr>
          <w:b/>
        </w:rPr>
        <w:t>.</w:t>
      </w:r>
    </w:p>
    <w:p w:rsidR="003C444C" w:rsidRPr="00DB76EE" w:rsidRDefault="003C444C" w:rsidP="00C04A02">
      <w:pPr>
        <w:rPr>
          <w:b/>
        </w:rPr>
      </w:pPr>
      <w:r w:rsidRPr="00DB76EE">
        <w:rPr>
          <w:b/>
        </w:rPr>
        <w:t>45300000-0 – Roboty instalacyjne w budynkach</w:t>
      </w:r>
    </w:p>
    <w:p w:rsidR="00DD7889" w:rsidRPr="00DB76EE" w:rsidRDefault="00DD7889" w:rsidP="00C04A02">
      <w:pPr>
        <w:rPr>
          <w:b/>
        </w:rPr>
      </w:pPr>
      <w:r w:rsidRPr="00DB76EE">
        <w:rPr>
          <w:b/>
        </w:rPr>
        <w:t>45232460-4 – Roboty sanitarne</w:t>
      </w:r>
    </w:p>
    <w:p w:rsidR="0033359F" w:rsidRPr="00DB76EE" w:rsidRDefault="0033359F" w:rsidP="00C04A02">
      <w:pPr>
        <w:rPr>
          <w:b/>
        </w:rPr>
      </w:pPr>
      <w:r w:rsidRPr="00DB76EE">
        <w:rPr>
          <w:b/>
        </w:rPr>
        <w:t>45330000-9 – Roboty instalacyjne wodno-kanalizacyjne i sanitarne,</w:t>
      </w:r>
    </w:p>
    <w:p w:rsidR="00C725D6" w:rsidRPr="00DB76EE" w:rsidRDefault="00C725D6" w:rsidP="00C04A02">
      <w:pPr>
        <w:rPr>
          <w:b/>
        </w:rPr>
      </w:pPr>
      <w:r w:rsidRPr="00DB76EE">
        <w:rPr>
          <w:b/>
        </w:rPr>
        <w:t>45331100-7 – Instalowanie centralnego ogrzewania</w:t>
      </w:r>
    </w:p>
    <w:p w:rsidR="00DD7889" w:rsidRPr="00DB76EE" w:rsidRDefault="002E382E" w:rsidP="00C04A02">
      <w:pPr>
        <w:ind w:left="1418" w:hanging="1418"/>
        <w:rPr>
          <w:b/>
        </w:rPr>
      </w:pPr>
      <w:r w:rsidRPr="00DB76EE">
        <w:rPr>
          <w:b/>
        </w:rPr>
        <w:t xml:space="preserve">45421100-5 </w:t>
      </w:r>
      <w:r w:rsidR="00587949" w:rsidRPr="00DB76EE">
        <w:rPr>
          <w:b/>
        </w:rPr>
        <w:t>–</w:t>
      </w:r>
      <w:r w:rsidRPr="00DB76EE">
        <w:rPr>
          <w:b/>
        </w:rPr>
        <w:t xml:space="preserve"> </w:t>
      </w:r>
      <w:r w:rsidR="00587949" w:rsidRPr="00DB76EE">
        <w:rPr>
          <w:b/>
        </w:rPr>
        <w:t>Instalowanie drzwi i okien i podobnych elementów</w:t>
      </w:r>
      <w:r w:rsidR="00C04A02" w:rsidRPr="00DB76EE">
        <w:rPr>
          <w:b/>
        </w:rPr>
        <w:t xml:space="preserve"> </w:t>
      </w:r>
    </w:p>
    <w:p w:rsidR="00DD7889" w:rsidRPr="00DB76EE" w:rsidRDefault="00DD7889" w:rsidP="00C04A02">
      <w:pPr>
        <w:ind w:left="1418" w:hanging="1418"/>
        <w:rPr>
          <w:b/>
        </w:rPr>
      </w:pPr>
      <w:r w:rsidRPr="00DB76EE">
        <w:rPr>
          <w:b/>
        </w:rPr>
        <w:t xml:space="preserve">45311200-2 – Roboty w zakresie </w:t>
      </w:r>
      <w:r w:rsidR="00071B57" w:rsidRPr="00DB76EE">
        <w:rPr>
          <w:b/>
        </w:rPr>
        <w:t>instalacji elektrycznych</w:t>
      </w:r>
      <w:r w:rsidRPr="00DB76EE">
        <w:rPr>
          <w:b/>
        </w:rPr>
        <w:t>,</w:t>
      </w:r>
    </w:p>
    <w:p w:rsidR="00C04A02" w:rsidRPr="00C04A02" w:rsidRDefault="00DD7889" w:rsidP="00BB09A7">
      <w:pPr>
        <w:ind w:left="1418" w:hanging="1418"/>
        <w:rPr>
          <w:b/>
        </w:rPr>
      </w:pPr>
      <w:r w:rsidRPr="00DB76EE">
        <w:rPr>
          <w:b/>
        </w:rPr>
        <w:t>45</w:t>
      </w:r>
      <w:r w:rsidR="00E748D0" w:rsidRPr="00DB76EE">
        <w:rPr>
          <w:b/>
        </w:rPr>
        <w:t>310000-3</w:t>
      </w:r>
      <w:r w:rsidRPr="00DB76EE">
        <w:rPr>
          <w:b/>
        </w:rPr>
        <w:t xml:space="preserve"> – </w:t>
      </w:r>
      <w:r w:rsidR="00E748D0" w:rsidRPr="00DB76EE">
        <w:rPr>
          <w:b/>
        </w:rPr>
        <w:t>Roboty instalacyjne elektryczne</w:t>
      </w:r>
    </w:p>
    <w:p w:rsidR="00C04A02" w:rsidRPr="00C04A02" w:rsidRDefault="00C04A02" w:rsidP="00C04A02">
      <w:pPr>
        <w:tabs>
          <w:tab w:val="center" w:pos="4536"/>
          <w:tab w:val="right" w:pos="9072"/>
        </w:tabs>
        <w:jc w:val="both"/>
        <w:rPr>
          <w:lang w:eastAsia="en-US"/>
        </w:rPr>
      </w:pPr>
    </w:p>
    <w:p w:rsidR="00C04A02" w:rsidRPr="00C04A02" w:rsidRDefault="00C04A02" w:rsidP="00FA408E">
      <w:pPr>
        <w:numPr>
          <w:ilvl w:val="0"/>
          <w:numId w:val="49"/>
        </w:numPr>
        <w:suppressAutoHyphens/>
        <w:jc w:val="both"/>
        <w:rPr>
          <w:lang w:eastAsia="en-US"/>
        </w:rPr>
      </w:pPr>
      <w:r w:rsidRPr="00C04A02">
        <w:rPr>
          <w:lang w:eastAsia="en-US"/>
        </w:rPr>
        <w:t>Przedmiot zamówienia obejmuje wykonanie inwestycji pod nazwą: „</w:t>
      </w:r>
      <w:r w:rsidR="00FA408E" w:rsidRPr="00FA408E">
        <w:rPr>
          <w:lang w:eastAsia="en-US"/>
        </w:rPr>
        <w:t>Budowa świetlicy wiejskiej w miejscowości Bagno</w:t>
      </w:r>
      <w:r w:rsidRPr="00C04A02">
        <w:rPr>
          <w:lang w:eastAsia="en-US"/>
        </w:rPr>
        <w:t>”.</w:t>
      </w:r>
    </w:p>
    <w:p w:rsidR="00C04A02" w:rsidRPr="00C04A02" w:rsidRDefault="00C04A02" w:rsidP="006778E3">
      <w:pPr>
        <w:numPr>
          <w:ilvl w:val="0"/>
          <w:numId w:val="49"/>
        </w:numPr>
        <w:suppressAutoHyphens/>
        <w:jc w:val="both"/>
        <w:rPr>
          <w:lang w:eastAsia="en-US"/>
        </w:rPr>
      </w:pPr>
      <w:r w:rsidRPr="00C04A02">
        <w:rPr>
          <w:lang w:eastAsia="en-US"/>
        </w:rPr>
        <w:t>Elementy przewidziane do wykonania w trakcie realizacji inwestycji:</w:t>
      </w:r>
    </w:p>
    <w:p w:rsidR="00C84760" w:rsidRDefault="00C84760" w:rsidP="00C84760">
      <w:pPr>
        <w:numPr>
          <w:ilvl w:val="0"/>
          <w:numId w:val="54"/>
        </w:numPr>
        <w:suppressAutoHyphens/>
        <w:jc w:val="both"/>
        <w:rPr>
          <w:lang w:eastAsia="en-US"/>
        </w:rPr>
      </w:pPr>
      <w:r>
        <w:rPr>
          <w:lang w:eastAsia="en-US"/>
        </w:rPr>
        <w:t>roboty ziemne - wykopy,</w:t>
      </w:r>
    </w:p>
    <w:p w:rsidR="00C84760" w:rsidRDefault="00C84760" w:rsidP="00C84760">
      <w:pPr>
        <w:numPr>
          <w:ilvl w:val="0"/>
          <w:numId w:val="54"/>
        </w:numPr>
        <w:suppressAutoHyphens/>
        <w:jc w:val="both"/>
        <w:rPr>
          <w:lang w:eastAsia="en-US"/>
        </w:rPr>
      </w:pPr>
      <w:r>
        <w:rPr>
          <w:lang w:eastAsia="en-US"/>
        </w:rPr>
        <w:t xml:space="preserve">roboty fundamentowe, </w:t>
      </w:r>
    </w:p>
    <w:p w:rsidR="00C84760" w:rsidRDefault="00C84760" w:rsidP="00C84760">
      <w:pPr>
        <w:numPr>
          <w:ilvl w:val="0"/>
          <w:numId w:val="54"/>
        </w:numPr>
        <w:suppressAutoHyphens/>
        <w:jc w:val="both"/>
        <w:rPr>
          <w:lang w:eastAsia="en-US"/>
        </w:rPr>
      </w:pPr>
      <w:r>
        <w:rPr>
          <w:lang w:eastAsia="en-US"/>
        </w:rPr>
        <w:lastRenderedPageBreak/>
        <w:t xml:space="preserve">roboty murarskie , tynkarskie  i malarskie, </w:t>
      </w:r>
    </w:p>
    <w:p w:rsidR="00C84760" w:rsidRDefault="00C84760" w:rsidP="00C84760">
      <w:pPr>
        <w:numPr>
          <w:ilvl w:val="0"/>
          <w:numId w:val="54"/>
        </w:numPr>
        <w:suppressAutoHyphens/>
        <w:jc w:val="both"/>
        <w:rPr>
          <w:lang w:eastAsia="en-US"/>
        </w:rPr>
      </w:pPr>
      <w:r>
        <w:rPr>
          <w:lang w:eastAsia="en-US"/>
        </w:rPr>
        <w:t xml:space="preserve">wykonanie konstrukcji dachu, ocieplenie i pokrycie blacho dachówką, </w:t>
      </w:r>
    </w:p>
    <w:p w:rsidR="00C84760" w:rsidRDefault="00C84760" w:rsidP="00C84760">
      <w:pPr>
        <w:numPr>
          <w:ilvl w:val="0"/>
          <w:numId w:val="54"/>
        </w:numPr>
        <w:suppressAutoHyphens/>
        <w:jc w:val="both"/>
        <w:rPr>
          <w:lang w:eastAsia="en-US"/>
        </w:rPr>
      </w:pPr>
      <w:r>
        <w:rPr>
          <w:lang w:eastAsia="en-US"/>
        </w:rPr>
        <w:t>roboty posadzkarskie,</w:t>
      </w:r>
    </w:p>
    <w:p w:rsidR="00C84760" w:rsidRDefault="00C84760" w:rsidP="00C84760">
      <w:pPr>
        <w:numPr>
          <w:ilvl w:val="0"/>
          <w:numId w:val="54"/>
        </w:numPr>
        <w:suppressAutoHyphens/>
        <w:jc w:val="both"/>
        <w:rPr>
          <w:lang w:eastAsia="en-US"/>
        </w:rPr>
      </w:pPr>
      <w:r>
        <w:rPr>
          <w:lang w:eastAsia="en-US"/>
        </w:rPr>
        <w:t xml:space="preserve">montaż sufitu podwieszonego, </w:t>
      </w:r>
    </w:p>
    <w:p w:rsidR="00C84760" w:rsidRDefault="00C84760" w:rsidP="00C84760">
      <w:pPr>
        <w:numPr>
          <w:ilvl w:val="0"/>
          <w:numId w:val="54"/>
        </w:numPr>
        <w:suppressAutoHyphens/>
        <w:jc w:val="both"/>
        <w:rPr>
          <w:lang w:eastAsia="en-US"/>
        </w:rPr>
      </w:pPr>
      <w:r>
        <w:rPr>
          <w:lang w:eastAsia="en-US"/>
        </w:rPr>
        <w:t xml:space="preserve">wykonanie instalacji elektrycznej, wodociągowej i kanalizacyjnej wraz z białym montażem, </w:t>
      </w:r>
    </w:p>
    <w:p w:rsidR="00C84760" w:rsidRDefault="00C84760" w:rsidP="00C84760">
      <w:pPr>
        <w:numPr>
          <w:ilvl w:val="0"/>
          <w:numId w:val="54"/>
        </w:numPr>
        <w:suppressAutoHyphens/>
        <w:jc w:val="both"/>
        <w:rPr>
          <w:lang w:eastAsia="en-US"/>
        </w:rPr>
      </w:pPr>
      <w:r>
        <w:rPr>
          <w:lang w:eastAsia="en-US"/>
        </w:rPr>
        <w:t>montaż stolarki okiennej i drzwiowej,</w:t>
      </w:r>
    </w:p>
    <w:p w:rsidR="00C84760" w:rsidRDefault="00C84760" w:rsidP="00C84760">
      <w:pPr>
        <w:numPr>
          <w:ilvl w:val="0"/>
          <w:numId w:val="54"/>
        </w:numPr>
        <w:suppressAutoHyphens/>
        <w:jc w:val="both"/>
        <w:rPr>
          <w:lang w:eastAsia="en-US"/>
        </w:rPr>
      </w:pPr>
      <w:r>
        <w:rPr>
          <w:lang w:eastAsia="en-US"/>
        </w:rPr>
        <w:t>ocieplenie budynku metodą lekką mokrą,</w:t>
      </w:r>
    </w:p>
    <w:p w:rsidR="00C04A02" w:rsidRPr="00C04A02" w:rsidRDefault="00C84760" w:rsidP="00C84760">
      <w:pPr>
        <w:numPr>
          <w:ilvl w:val="0"/>
          <w:numId w:val="54"/>
        </w:numPr>
        <w:suppressAutoHyphens/>
        <w:jc w:val="both"/>
        <w:rPr>
          <w:lang w:eastAsia="en-US"/>
        </w:rPr>
      </w:pPr>
      <w:r>
        <w:rPr>
          <w:lang w:eastAsia="en-US"/>
        </w:rPr>
        <w:t>uzbrojenie i urządzenie terenu</w:t>
      </w:r>
      <w:r w:rsidR="00C73116">
        <w:rPr>
          <w:lang w:eastAsia="en-US"/>
        </w:rPr>
        <w:t>.</w:t>
      </w:r>
    </w:p>
    <w:p w:rsidR="00C04A02" w:rsidRPr="001852A2" w:rsidRDefault="00C04A02" w:rsidP="006778E3">
      <w:pPr>
        <w:numPr>
          <w:ilvl w:val="0"/>
          <w:numId w:val="49"/>
        </w:numPr>
        <w:suppressAutoHyphens/>
        <w:jc w:val="both"/>
        <w:rPr>
          <w:lang w:eastAsia="en-US"/>
        </w:rPr>
      </w:pPr>
      <w:r w:rsidRPr="00C04A02">
        <w:t xml:space="preserve">Szczegółowy opis przedmiotu zamówienia został określony w dokumentacji technicznej. Dokumentacja techniczna składa się z </w:t>
      </w:r>
      <w:r w:rsidRPr="001852A2">
        <w:rPr>
          <w:b/>
          <w:i/>
        </w:rPr>
        <w:t>dokumentacji projektowej</w:t>
      </w:r>
      <w:r w:rsidRPr="001852A2">
        <w:t xml:space="preserve"> - </w:t>
      </w:r>
      <w:r w:rsidRPr="001852A2">
        <w:rPr>
          <w:b/>
        </w:rPr>
        <w:t>Załącznik Nr 7 do SIWZ</w:t>
      </w:r>
      <w:r w:rsidRPr="001852A2">
        <w:t xml:space="preserve">, </w:t>
      </w:r>
      <w:r w:rsidRPr="001852A2">
        <w:rPr>
          <w:b/>
          <w:i/>
        </w:rPr>
        <w:t>Szczegółowej Specyfikacji Technicznej Wykonania i Odbioru Robót</w:t>
      </w:r>
      <w:r w:rsidRPr="001852A2">
        <w:t xml:space="preserve"> - </w:t>
      </w:r>
      <w:r w:rsidRPr="001852A2">
        <w:rPr>
          <w:b/>
        </w:rPr>
        <w:t xml:space="preserve">Załącznik Nr 8 </w:t>
      </w:r>
      <w:r w:rsidRPr="001852A2">
        <w:t xml:space="preserve">i </w:t>
      </w:r>
      <w:r w:rsidRPr="001852A2">
        <w:rPr>
          <w:b/>
          <w:i/>
        </w:rPr>
        <w:t>przedmiaru robót</w:t>
      </w:r>
      <w:r w:rsidRPr="001852A2">
        <w:t xml:space="preserve"> - </w:t>
      </w:r>
      <w:r w:rsidRPr="001852A2">
        <w:rPr>
          <w:b/>
        </w:rPr>
        <w:t>Załącznik Nr 9 do SIWZ</w:t>
      </w:r>
      <w:r w:rsidRPr="001852A2">
        <w:t>.</w:t>
      </w:r>
    </w:p>
    <w:p w:rsidR="00C04A02" w:rsidRPr="00C04A02" w:rsidRDefault="00C04A02" w:rsidP="006778E3">
      <w:pPr>
        <w:numPr>
          <w:ilvl w:val="0"/>
          <w:numId w:val="49"/>
        </w:numPr>
        <w:suppressAutoHyphens/>
        <w:jc w:val="both"/>
        <w:rPr>
          <w:lang w:eastAsia="en-US"/>
        </w:rPr>
      </w:pPr>
      <w:r w:rsidRPr="00C04A02">
        <w:t xml:space="preserve">Przedmiar robót ma charakter  </w:t>
      </w:r>
      <w:r w:rsidR="00CD5D92">
        <w:t xml:space="preserve">informacyjny, poglądowy i </w:t>
      </w:r>
      <w:r w:rsidRPr="00C04A02">
        <w:t xml:space="preserve">pomocniczy </w:t>
      </w:r>
      <w:r w:rsidR="00CD5D92">
        <w:t>-</w:t>
      </w:r>
      <w:r w:rsidRPr="00C04A02">
        <w:t xml:space="preserve"> służy do zobrazowania skali robót budowlanych, ma on za zadanie pomóc Wykonawcom w oszacowaniu kosztów zamówienia.</w:t>
      </w:r>
    </w:p>
    <w:p w:rsidR="00C04A02" w:rsidRPr="00C04A02" w:rsidRDefault="00C04A02" w:rsidP="00C04A02">
      <w:pPr>
        <w:tabs>
          <w:tab w:val="center" w:pos="4536"/>
          <w:tab w:val="right" w:pos="9072"/>
        </w:tabs>
        <w:ind w:left="360"/>
        <w:jc w:val="both"/>
      </w:pPr>
      <w:r w:rsidRPr="00C04A02">
        <w:t>Ustanawia się następującą hierarchię dokumentów w celu ustalenia w przypadku wątpliwości czy dany element do wykonania wchodzi w zakres niniejszego zamówienia:</w:t>
      </w:r>
    </w:p>
    <w:p w:rsidR="00C04A02" w:rsidRPr="00C04A02" w:rsidRDefault="00C04A02" w:rsidP="006778E3">
      <w:pPr>
        <w:numPr>
          <w:ilvl w:val="0"/>
          <w:numId w:val="36"/>
        </w:numPr>
        <w:tabs>
          <w:tab w:val="center" w:pos="4536"/>
          <w:tab w:val="right" w:pos="9072"/>
        </w:tabs>
        <w:jc w:val="both"/>
      </w:pPr>
      <w:r w:rsidRPr="00C04A02">
        <w:t>projekt budowlany,</w:t>
      </w:r>
    </w:p>
    <w:p w:rsidR="00C04A02" w:rsidRPr="00C04A02" w:rsidRDefault="00C04A02" w:rsidP="006778E3">
      <w:pPr>
        <w:numPr>
          <w:ilvl w:val="0"/>
          <w:numId w:val="36"/>
        </w:numPr>
        <w:tabs>
          <w:tab w:val="center" w:pos="4536"/>
          <w:tab w:val="right" w:pos="9072"/>
        </w:tabs>
        <w:jc w:val="both"/>
      </w:pPr>
      <w:r w:rsidRPr="00C04A02">
        <w:t>szczegółowa specyfikacja techniczna wykonania i odbioru robót,</w:t>
      </w:r>
    </w:p>
    <w:p w:rsidR="00C04A02" w:rsidRPr="00C04A02" w:rsidRDefault="00C04A02" w:rsidP="006778E3">
      <w:pPr>
        <w:numPr>
          <w:ilvl w:val="0"/>
          <w:numId w:val="36"/>
        </w:numPr>
        <w:tabs>
          <w:tab w:val="center" w:pos="4536"/>
          <w:tab w:val="right" w:pos="9072"/>
        </w:tabs>
        <w:jc w:val="both"/>
      </w:pPr>
      <w:r w:rsidRPr="00C04A02">
        <w:t>przedmiar robót.</w:t>
      </w:r>
    </w:p>
    <w:p w:rsidR="00C04A02" w:rsidRPr="00C04A02" w:rsidRDefault="00C04A02" w:rsidP="006778E3">
      <w:pPr>
        <w:numPr>
          <w:ilvl w:val="0"/>
          <w:numId w:val="49"/>
        </w:numPr>
        <w:jc w:val="both"/>
      </w:pPr>
      <w:r w:rsidRPr="00C04A02">
        <w:t>Wizja lokalna w terenie.</w:t>
      </w:r>
    </w:p>
    <w:p w:rsidR="00C04A02" w:rsidRPr="00C04A02" w:rsidRDefault="00C04A02" w:rsidP="00C04A02">
      <w:pPr>
        <w:ind w:left="360"/>
        <w:jc w:val="both"/>
      </w:pPr>
      <w:r w:rsidRPr="00C04A02">
        <w:t xml:space="preserve">Pomimo „Szczegółowego opisu przedmiotu zamówienia”, Zamawiający informuje o możliwości dokonania przed złożeniem oferty wizji lokalnej terenu budowy w celu oszacowania przez Wykonawcę na jego własną odpowiedzialność, kosztów i </w:t>
      </w:r>
      <w:proofErr w:type="spellStart"/>
      <w:r w:rsidRPr="00C04A02">
        <w:t>ryzyk</w:t>
      </w:r>
      <w:proofErr w:type="spellEnd"/>
      <w:r w:rsidRPr="00C04A02">
        <w:t xml:space="preserve"> oraz wszelkich danych jakie mogą okazać się niezbędne do prawidłowego przygotowania oferty na wykonanie robót będących przedmiotem zamówienia. Dokonanie wizji lokalnej nie jest warunkiem koniecznym do złożenia oferty w niniejszym postępowaniu. Przeprowadzenie ewentualnej wizji lokalnej terenu budowy odbywa się na koszt własny Wykonawcy.</w:t>
      </w:r>
    </w:p>
    <w:p w:rsidR="00C04A02" w:rsidRPr="00C04A02" w:rsidRDefault="00C04A02" w:rsidP="006778E3">
      <w:pPr>
        <w:numPr>
          <w:ilvl w:val="0"/>
          <w:numId w:val="49"/>
        </w:numPr>
        <w:jc w:val="both"/>
      </w:pPr>
      <w:r w:rsidRPr="00C04A02">
        <w:t>Równowa</w:t>
      </w:r>
      <w:r w:rsidRPr="00C04A02">
        <w:rPr>
          <w:rFonts w:ascii="TimesNewRoman" w:eastAsia="TimesNewRoman" w:cs="TimesNewRoman" w:hint="eastAsia"/>
        </w:rPr>
        <w:t>ż</w:t>
      </w:r>
      <w:r w:rsidRPr="00C04A02">
        <w:t>no</w:t>
      </w:r>
      <w:r w:rsidRPr="00C04A02">
        <w:rPr>
          <w:rFonts w:ascii="TimesNewRoman" w:eastAsia="TimesNewRoman" w:cs="TimesNewRoman" w:hint="eastAsia"/>
        </w:rPr>
        <w:t>ść</w:t>
      </w:r>
      <w:r w:rsidRPr="00C04A02">
        <w:t>:</w:t>
      </w:r>
    </w:p>
    <w:p w:rsidR="00C04A02" w:rsidRPr="00C04A02" w:rsidRDefault="00C04A02" w:rsidP="006778E3">
      <w:pPr>
        <w:numPr>
          <w:ilvl w:val="0"/>
          <w:numId w:val="37"/>
        </w:numPr>
        <w:autoSpaceDE w:val="0"/>
        <w:autoSpaceDN w:val="0"/>
        <w:adjustRightInd w:val="0"/>
        <w:jc w:val="both"/>
      </w:pPr>
      <w:r w:rsidRPr="00C04A02">
        <w:t xml:space="preserve">Wszędzie tam, gdzie przedmiot zamówienia został opisany poprzez wskazanie znaków towarowych, patentów lub pochodzenia, źródła lub szczególnego procesu  lub norm, europejskich ocen technicznych,  aprobat, specyfikacji technicznych i systemów referencji technicznych, Zamawiający dopuszcza oferowanie przez Wykonawcę materiałów lub rozwiązań równoważnych w stosunku do opisanych w dokumentacji, pod warunkiem, że nie obniżą określonych w dokumentacji standardów, będą posiadały wymagane odpowiedne atesty, certyfikaty lub dopuszczenia oraz zapewnią wykonanie zamówienia zgodnie z oczekiwaniami i wymaganiami Zamawiającego określonymi w SIWZ. Wskazanie w „Szczegółowym opisie przedmiotu zamówienia – dokumentacji  technicznej” przykładowych znaków towarowych patentów lub pochodzenia, norm, europejskich ocen technicznych ma na celu doprecyzowanie oczekiwań Zamawiającego w stosunku do przedmiotu zamówienia i stanowi wyłącznie wzorzec jakościowy przedmiotu zamówienia. W takiej sytuacji Zamawiający wymaga od Wykonawcy stosownie do treści art. 30 ust. 5 ustawy </w:t>
      </w:r>
      <w:proofErr w:type="spellStart"/>
      <w:r w:rsidRPr="00C04A02">
        <w:t>Pzp</w:t>
      </w:r>
      <w:proofErr w:type="spellEnd"/>
      <w:r w:rsidRPr="00C04A02">
        <w:t xml:space="preserve"> złożenia stosownych dokumentów uwiarygadniających zastosowanie rozwiązań równoważnych. W przypadku, gdy Wykonawca nie złoży w ofercie dokumentów o zastosowaniu innych równoważnych materiałów lub urządzeń lub rozwiązań, to rozumie się przez to, że do kalkulacji ceny oferty ujęto materiały i urządzenia zaproponowane w szczegółowym opisie przedmiotu zamówienia; w związku z tym </w:t>
      </w:r>
      <w:r w:rsidRPr="00C04A02">
        <w:lastRenderedPageBreak/>
        <w:t>Wykonawca jest zobowiązany zastosować do wykonania zamówienia materiały lub urządzenia lub rozwiązania zaproponowane w „Szczegółowym opisie przedmiotu zamówienia – dokumentacji technicznej”.</w:t>
      </w:r>
    </w:p>
    <w:p w:rsidR="00C04A02" w:rsidRPr="00C04A02" w:rsidRDefault="00C04A02" w:rsidP="006778E3">
      <w:pPr>
        <w:numPr>
          <w:ilvl w:val="0"/>
          <w:numId w:val="37"/>
        </w:numPr>
        <w:autoSpaceDE w:val="0"/>
        <w:autoSpaceDN w:val="0"/>
        <w:adjustRightInd w:val="0"/>
        <w:jc w:val="both"/>
      </w:pPr>
      <w:r w:rsidRPr="00C04A02">
        <w:t>W przypadku, gdy Wykonawca zaproponuje rozwiązania równoważne, w tym materiały, urządzenia i inne elementy, zobowiązany jest wykonać i załączyć do oferty zestawienie wszystkich zaproponowanych rozwiązań równoważnych (np. materiałów, urządzeń oraz innych elementów równoważnych) i wykazać ich równoważność w stosunku do rozwiązań (np. materiału, urządzenia i innego elementu) opisanych w dokumentacji technicznej, ze wskazaniem nazwy, strony i pozycji w dokumentacji technicznej – Szczegółowym opisie przedmiotu zamówienia, których dotyczy.</w:t>
      </w:r>
    </w:p>
    <w:p w:rsidR="00C04A02" w:rsidRPr="00C04A02" w:rsidRDefault="00C04A02" w:rsidP="006778E3">
      <w:pPr>
        <w:numPr>
          <w:ilvl w:val="0"/>
          <w:numId w:val="37"/>
        </w:numPr>
        <w:autoSpaceDE w:val="0"/>
        <w:autoSpaceDN w:val="0"/>
        <w:adjustRightInd w:val="0"/>
        <w:jc w:val="both"/>
      </w:pPr>
      <w:r w:rsidRPr="00C04A02">
        <w:rPr>
          <w:u w:val="single"/>
        </w:rPr>
        <w:t>Opis zaproponowanych rozwiązań równoważnych powinien być dołączony do oferty</w:t>
      </w:r>
      <w:r w:rsidRPr="00C04A02">
        <w:t xml:space="preserve"> i musi być na tyle szczegółowy, żeby Zamawiający przy ocenie ofert mógł ocenić spełnienie wymagań dotyczących ich właściwości funkcjonalnych, jakościowych i parametrów oraz rozstrzygnąć, czy zaproponowane rozwiązania są równoważne. Oznacza to, że na Wykonawcy spoczywa obowiązek wykazania, że oferowane przez niego rozwiązania (np. materiały, urządzenia i inne elementy) są równoważne w stosunku do opisanych przez Zamawiającego. </w:t>
      </w:r>
    </w:p>
    <w:p w:rsidR="00C04A02" w:rsidRPr="00C04A02" w:rsidRDefault="00C04A02" w:rsidP="006778E3">
      <w:pPr>
        <w:numPr>
          <w:ilvl w:val="0"/>
          <w:numId w:val="37"/>
        </w:numPr>
        <w:autoSpaceDE w:val="0"/>
        <w:autoSpaceDN w:val="0"/>
        <w:adjustRightInd w:val="0"/>
        <w:jc w:val="both"/>
      </w:pPr>
      <w:r w:rsidRPr="00C04A02">
        <w:t>Rozwiązania wynikające z zastosowania przez Wykonawcę materiałów, urządzeń i innych elementów równoważnych nie mogą wywołać żadnych zmian układu funkcjonalnego i parametrów techniczno-użytkowych.</w:t>
      </w:r>
    </w:p>
    <w:p w:rsidR="00B94036" w:rsidRDefault="00B94036" w:rsidP="006778E3">
      <w:pPr>
        <w:numPr>
          <w:ilvl w:val="0"/>
          <w:numId w:val="37"/>
        </w:numPr>
        <w:autoSpaceDE w:val="0"/>
        <w:autoSpaceDN w:val="0"/>
        <w:adjustRightInd w:val="0"/>
        <w:jc w:val="both"/>
      </w:pPr>
      <w:r>
        <w:t>Wszystkie znaki towarowe, patenty lub świadectwa pochodzenia, źródła lub szczególny proces, a także normy, europejskie oceny techniczne, aprobaty, specyfikacje techniczne i systemy referencji technicznych wskazane w szczegółowym opisie przedmiotu zamówienia należy traktować wyłącznie jako przykładowe dla zobrazowania opisywanych parametrów i wymogów technicznych. Zamawiający dopuszcza zastosowanie materiałów, urządzeń równoważnych</w:t>
      </w:r>
      <w:r w:rsidR="002E382E">
        <w:t xml:space="preserve">, tj. o parametrach nie gorszych niż wskazane przez Zamawiającego. Wszystkie przewidziane w dokumentacji przetargowej parametry i wymogi techniczne przykładowych materiałów, urządzeń są parametrami minimalnymi, chyba, że zapis mówi inaczej. </w:t>
      </w:r>
      <w:r>
        <w:t xml:space="preserve"> </w:t>
      </w:r>
    </w:p>
    <w:p w:rsidR="00C04A02" w:rsidRPr="00C04A02" w:rsidRDefault="00C04A02" w:rsidP="006778E3">
      <w:pPr>
        <w:numPr>
          <w:ilvl w:val="0"/>
          <w:numId w:val="37"/>
        </w:numPr>
        <w:autoSpaceDE w:val="0"/>
        <w:autoSpaceDN w:val="0"/>
        <w:adjustRightInd w:val="0"/>
        <w:jc w:val="both"/>
      </w:pPr>
      <w:r w:rsidRPr="00C04A02">
        <w:t>Zamawiający do wszystkich znaków towarowych, patentów lub pochodzenia, źródła lub szczególnego procesu lub norm europejskich ocen technicznych, aprobat, specyfikacji technicznych i systemów referencji technicznych wskazanych w szczegółowym opisie przedmiotu zamówienia, dopisuje się wyrazy „lub równoważne”.</w:t>
      </w:r>
    </w:p>
    <w:p w:rsidR="00C04A02" w:rsidRPr="00C04A02" w:rsidRDefault="00C04A02" w:rsidP="006778E3">
      <w:pPr>
        <w:numPr>
          <w:ilvl w:val="0"/>
          <w:numId w:val="49"/>
        </w:numPr>
        <w:tabs>
          <w:tab w:val="left" w:pos="-851"/>
        </w:tabs>
        <w:jc w:val="both"/>
      </w:pPr>
      <w:r w:rsidRPr="00C04A02">
        <w:t>Wszystkie zapisy SIWZ należy rozpatrywać łącznie z opisami technicznymi zawartymi w dokumentacji projektowej.</w:t>
      </w:r>
    </w:p>
    <w:p w:rsidR="00C04A02" w:rsidRPr="00C04A02" w:rsidRDefault="00C04A02" w:rsidP="006778E3">
      <w:pPr>
        <w:numPr>
          <w:ilvl w:val="0"/>
          <w:numId w:val="49"/>
        </w:numPr>
        <w:suppressAutoHyphens/>
        <w:jc w:val="both"/>
        <w:rPr>
          <w:lang w:eastAsia="en-US"/>
        </w:rPr>
      </w:pPr>
      <w:r w:rsidRPr="00C04A02">
        <w:t>Zamawiający nie wprowadza zastrzeżenia wskazującego na obowiązek osobistego wykonania przez Wykonawcę kluczowych części zamówienia.</w:t>
      </w:r>
    </w:p>
    <w:p w:rsidR="00C04A02" w:rsidRPr="00C04A02" w:rsidRDefault="00C04A02" w:rsidP="006778E3">
      <w:pPr>
        <w:numPr>
          <w:ilvl w:val="0"/>
          <w:numId w:val="49"/>
        </w:numPr>
        <w:suppressAutoHyphens/>
        <w:jc w:val="both"/>
        <w:rPr>
          <w:lang w:eastAsia="en-US"/>
        </w:rPr>
      </w:pPr>
      <w:r w:rsidRPr="00C04A02">
        <w:rPr>
          <w:lang w:eastAsia="en-US"/>
        </w:rPr>
        <w:t>Wykonawca zobowiązany jest przedstawić w ofercie część zamówienia, której wykonanie powierzy podwykonawcom. Nie wykazanie podwykonawstwa przez Wykonawcę w ofercie oznaczać będzie, że przedmiot zamówienia zrealizowany zostanie wyłącznie przez Wykonawcę.</w:t>
      </w:r>
    </w:p>
    <w:p w:rsidR="00C04A02" w:rsidRPr="00C04A02" w:rsidRDefault="00C04A02" w:rsidP="006778E3">
      <w:pPr>
        <w:numPr>
          <w:ilvl w:val="0"/>
          <w:numId w:val="49"/>
        </w:numPr>
        <w:suppressAutoHyphens/>
        <w:jc w:val="both"/>
        <w:rPr>
          <w:lang w:eastAsia="en-US"/>
        </w:rPr>
      </w:pPr>
      <w:r w:rsidRPr="00C04A02">
        <w:rPr>
          <w:lang w:eastAsia="en-US"/>
        </w:rPr>
        <w:t>Realizacja zamówienia podlega prawu polskiemu, w tym w szczególności ustawie z dnia 7 lipca 1994 r. Prawo budowlane (tekst jednolity: Dz.U. z 2017 r. poz. 1332 z późn. zm.), ustawie z dnia 23 kwietnia 1964 r. Kodeks cywilny (tekst jednolity: Dz.U. z 2017 r. poz. 459 z późn. zm.) i ustawie z dnia 29 stycznia 2004 r. Prawo zamówień publicznych (tekst jednolity: Dz. U. 2017 r. poz. 1579</w:t>
      </w:r>
      <w:r w:rsidR="00B57B6F">
        <w:rPr>
          <w:lang w:eastAsia="en-US"/>
        </w:rPr>
        <w:t xml:space="preserve"> ze zm.</w:t>
      </w:r>
      <w:r w:rsidRPr="00C04A02">
        <w:rPr>
          <w:lang w:eastAsia="en-US"/>
        </w:rPr>
        <w:t>).</w:t>
      </w:r>
    </w:p>
    <w:p w:rsidR="00C04A02" w:rsidRPr="00C04A02" w:rsidRDefault="00C04A02" w:rsidP="006778E3">
      <w:pPr>
        <w:numPr>
          <w:ilvl w:val="0"/>
          <w:numId w:val="49"/>
        </w:numPr>
        <w:suppressAutoHyphens/>
        <w:jc w:val="both"/>
        <w:rPr>
          <w:lang w:eastAsia="en-US"/>
        </w:rPr>
      </w:pPr>
      <w:r w:rsidRPr="00C04A02">
        <w:rPr>
          <w:lang w:eastAsia="en-US"/>
        </w:rPr>
        <w:t xml:space="preserve">Wykonawca będzie zobowiązany do wykonania robót budowlanych zgodnie z prawem polskim, a w szczególności z przepisami techniczno-budowlanymi, przepisami </w:t>
      </w:r>
      <w:r w:rsidRPr="00C04A02">
        <w:rPr>
          <w:lang w:eastAsia="en-US"/>
        </w:rPr>
        <w:lastRenderedPageBreak/>
        <w:t>dotyczącymi samodzielnych funkcji technicznych w budownictwie oraz przepisami dotyczącymi wyrobów, materiałów stosowanych w budownictwie.</w:t>
      </w:r>
    </w:p>
    <w:p w:rsidR="00C04A02" w:rsidRPr="00C04A02" w:rsidRDefault="00C04A02" w:rsidP="006778E3">
      <w:pPr>
        <w:numPr>
          <w:ilvl w:val="0"/>
          <w:numId w:val="49"/>
        </w:numPr>
        <w:suppressAutoHyphens/>
        <w:jc w:val="both"/>
        <w:rPr>
          <w:lang w:eastAsia="en-US"/>
        </w:rPr>
      </w:pPr>
      <w:r w:rsidRPr="00C04A02">
        <w:rPr>
          <w:b/>
        </w:rPr>
        <w:t>Wymagany minimalny okres gwarancji jakości i rękojmi za wady wynosi 3 lata (36 miesięcy) od daty podpisania protokołu odbioru końcowego inwestycji.</w:t>
      </w:r>
    </w:p>
    <w:p w:rsidR="00C04A02" w:rsidRPr="00C04A02" w:rsidRDefault="00C04A02" w:rsidP="006778E3">
      <w:pPr>
        <w:numPr>
          <w:ilvl w:val="0"/>
          <w:numId w:val="49"/>
        </w:numPr>
        <w:tabs>
          <w:tab w:val="left" w:pos="-851"/>
        </w:tabs>
        <w:jc w:val="both"/>
      </w:pPr>
      <w:r w:rsidRPr="00C04A02">
        <w:t xml:space="preserve">Zamawiający stosownie do art. 29 ust. 3a ustawy </w:t>
      </w:r>
      <w:proofErr w:type="spellStart"/>
      <w:r w:rsidRPr="00C04A02">
        <w:t>Pzp</w:t>
      </w:r>
      <w:proofErr w:type="spellEnd"/>
      <w:r w:rsidRPr="00C04A02">
        <w:t xml:space="preserve">, wymaga, aby wykonawca lub ewentualny podwykonawca zatrudniał na podstawie umowy o pracę osoby wykonujące czynności w zakresie realizacji zamówienia w szczególności </w:t>
      </w:r>
      <w:r w:rsidR="002813F9">
        <w:t>wykonujące</w:t>
      </w:r>
      <w:r w:rsidRPr="00C04A02">
        <w:t>:</w:t>
      </w:r>
    </w:p>
    <w:p w:rsidR="002813F9" w:rsidRDefault="002813F9" w:rsidP="002813F9">
      <w:pPr>
        <w:numPr>
          <w:ilvl w:val="0"/>
          <w:numId w:val="62"/>
        </w:numPr>
        <w:tabs>
          <w:tab w:val="left" w:pos="-851"/>
        </w:tabs>
        <w:jc w:val="both"/>
      </w:pPr>
      <w:r>
        <w:t>wszystkie prace przygotowawcze,</w:t>
      </w:r>
    </w:p>
    <w:p w:rsidR="002813F9" w:rsidRDefault="002813F9" w:rsidP="002813F9">
      <w:pPr>
        <w:numPr>
          <w:ilvl w:val="0"/>
          <w:numId w:val="62"/>
        </w:numPr>
        <w:tabs>
          <w:tab w:val="left" w:pos="-851"/>
        </w:tabs>
        <w:jc w:val="both"/>
      </w:pPr>
      <w:r>
        <w:t>wszystkie prace rozbiórkowe i demontażowe,</w:t>
      </w:r>
    </w:p>
    <w:p w:rsidR="002813F9" w:rsidRDefault="002813F9" w:rsidP="002813F9">
      <w:pPr>
        <w:numPr>
          <w:ilvl w:val="0"/>
          <w:numId w:val="62"/>
        </w:numPr>
        <w:tabs>
          <w:tab w:val="left" w:pos="-851"/>
        </w:tabs>
        <w:jc w:val="both"/>
      </w:pPr>
      <w:r>
        <w:t>wszystkie roboty murarskie,</w:t>
      </w:r>
    </w:p>
    <w:p w:rsidR="002813F9" w:rsidRDefault="002813F9" w:rsidP="002813F9">
      <w:pPr>
        <w:numPr>
          <w:ilvl w:val="0"/>
          <w:numId w:val="62"/>
        </w:numPr>
        <w:tabs>
          <w:tab w:val="left" w:pos="-851"/>
        </w:tabs>
        <w:jc w:val="both"/>
      </w:pPr>
      <w:r>
        <w:t>wszystkie roboty malarskie,</w:t>
      </w:r>
    </w:p>
    <w:p w:rsidR="002813F9" w:rsidRPr="00FA357C" w:rsidRDefault="002813F9" w:rsidP="002813F9">
      <w:pPr>
        <w:numPr>
          <w:ilvl w:val="0"/>
          <w:numId w:val="62"/>
        </w:numPr>
        <w:tabs>
          <w:tab w:val="left" w:pos="-851"/>
        </w:tabs>
        <w:jc w:val="both"/>
      </w:pPr>
      <w:r w:rsidRPr="00FA357C">
        <w:t xml:space="preserve">instalacje sanitarne </w:t>
      </w:r>
      <w:proofErr w:type="spellStart"/>
      <w:r w:rsidRPr="00FA357C">
        <w:t>wod-kan</w:t>
      </w:r>
      <w:proofErr w:type="spellEnd"/>
      <w:r w:rsidRPr="00FA357C">
        <w:t>,</w:t>
      </w:r>
    </w:p>
    <w:p w:rsidR="002813F9" w:rsidRPr="00FA357C" w:rsidRDefault="002813F9" w:rsidP="002813F9">
      <w:pPr>
        <w:numPr>
          <w:ilvl w:val="0"/>
          <w:numId w:val="62"/>
        </w:numPr>
        <w:tabs>
          <w:tab w:val="left" w:pos="-851"/>
        </w:tabs>
        <w:jc w:val="both"/>
      </w:pPr>
      <w:r w:rsidRPr="00FA357C">
        <w:t>instalacje elektryczne, instalacje teletechniczne,</w:t>
      </w:r>
    </w:p>
    <w:p w:rsidR="002813F9" w:rsidRPr="00FA357C" w:rsidRDefault="002813F9" w:rsidP="002813F9">
      <w:pPr>
        <w:numPr>
          <w:ilvl w:val="0"/>
          <w:numId w:val="62"/>
        </w:numPr>
        <w:tabs>
          <w:tab w:val="left" w:pos="-851"/>
        </w:tabs>
        <w:jc w:val="both"/>
      </w:pPr>
      <w:r w:rsidRPr="00FA357C">
        <w:t>instalacje CO,</w:t>
      </w:r>
    </w:p>
    <w:p w:rsidR="002813F9" w:rsidRPr="00FA357C" w:rsidRDefault="002813F9" w:rsidP="002813F9">
      <w:pPr>
        <w:numPr>
          <w:ilvl w:val="0"/>
          <w:numId w:val="62"/>
        </w:numPr>
        <w:tabs>
          <w:tab w:val="left" w:pos="-851"/>
        </w:tabs>
        <w:jc w:val="both"/>
      </w:pPr>
      <w:r w:rsidRPr="00FA357C">
        <w:t>montaż stolarki drzwiowej, okiennej,</w:t>
      </w:r>
    </w:p>
    <w:p w:rsidR="002813F9" w:rsidRPr="00FA357C" w:rsidRDefault="002813F9" w:rsidP="002813F9">
      <w:pPr>
        <w:numPr>
          <w:ilvl w:val="0"/>
          <w:numId w:val="62"/>
        </w:numPr>
        <w:tabs>
          <w:tab w:val="left" w:pos="-851"/>
        </w:tabs>
        <w:jc w:val="both"/>
      </w:pPr>
      <w:r w:rsidRPr="00FA357C">
        <w:t>docieplenie budynku,</w:t>
      </w:r>
    </w:p>
    <w:p w:rsidR="002813F9" w:rsidRPr="00FA357C" w:rsidRDefault="002813F9" w:rsidP="002813F9">
      <w:pPr>
        <w:numPr>
          <w:ilvl w:val="0"/>
          <w:numId w:val="62"/>
        </w:numPr>
        <w:tabs>
          <w:tab w:val="left" w:pos="-851"/>
        </w:tabs>
        <w:jc w:val="both"/>
      </w:pPr>
      <w:r w:rsidRPr="00FA357C">
        <w:t>wykonanie prac porządkowych</w:t>
      </w:r>
    </w:p>
    <w:p w:rsidR="002813F9" w:rsidRPr="00FA357C" w:rsidRDefault="002813F9" w:rsidP="002813F9">
      <w:pPr>
        <w:numPr>
          <w:ilvl w:val="0"/>
          <w:numId w:val="62"/>
        </w:numPr>
        <w:tabs>
          <w:tab w:val="left" w:pos="-851"/>
        </w:tabs>
        <w:jc w:val="both"/>
      </w:pPr>
      <w:r w:rsidRPr="00FA357C">
        <w:t>oraz pozostałe roboty wykonywane zgodnie ze szczegółowymi specyfikacjami technicznymi, jeżeli wykonywanie tych czynności polega na wykonywaniu pracy w sposób określony w art. 22 § 1 ustawy z dnia 26 czerwca 1974 r. – Kodeks pracy</w:t>
      </w:r>
    </w:p>
    <w:p w:rsidR="00C04A02" w:rsidRPr="002813F9" w:rsidRDefault="002813F9" w:rsidP="00C04A02">
      <w:pPr>
        <w:tabs>
          <w:tab w:val="left" w:pos="-851"/>
        </w:tabs>
        <w:ind w:left="360"/>
        <w:jc w:val="both"/>
      </w:pPr>
      <w:r w:rsidRPr="00FA357C">
        <w:t>z wyjątkiem czynności wykonywanych przez koordynatora robót, prawników,</w:t>
      </w:r>
      <w:r>
        <w:t xml:space="preserve"> projektantów.</w:t>
      </w:r>
    </w:p>
    <w:p w:rsidR="00C04A02" w:rsidRPr="00C04A02" w:rsidRDefault="00C04A02" w:rsidP="006778E3">
      <w:pPr>
        <w:numPr>
          <w:ilvl w:val="0"/>
          <w:numId w:val="49"/>
        </w:numPr>
        <w:jc w:val="both"/>
      </w:pPr>
      <w:r w:rsidRPr="00C04A02">
        <w:t xml:space="preserve">Powyższy </w:t>
      </w:r>
      <w:r w:rsidRPr="00C04A02">
        <w:rPr>
          <w:bCs/>
        </w:rPr>
        <w:t xml:space="preserve">wymóg nie </w:t>
      </w:r>
      <w:r w:rsidR="002167B8">
        <w:rPr>
          <w:bCs/>
        </w:rPr>
        <w:t>obowiązuje</w:t>
      </w:r>
      <w:r w:rsidRPr="00C04A02">
        <w:rPr>
          <w:bCs/>
        </w:rPr>
        <w:t xml:space="preserve"> </w:t>
      </w:r>
      <w:r w:rsidRPr="00C04A02">
        <w:t xml:space="preserve">w przypadku, gdy w/w </w:t>
      </w:r>
      <w:r w:rsidRPr="00C04A02">
        <w:rPr>
          <w:bCs/>
        </w:rPr>
        <w:t>czynności zostaną powierzone osobom fizycznym prowadzącym działalność gospodarczą</w:t>
      </w:r>
      <w:r w:rsidRPr="00C04A02">
        <w:t>, które w/w</w:t>
      </w:r>
      <w:r w:rsidRPr="00C04A02">
        <w:rPr>
          <w:bCs/>
        </w:rPr>
        <w:t xml:space="preserve"> </w:t>
      </w:r>
      <w:r w:rsidRPr="00C04A02">
        <w:t>czynności będą wykonywać osobiście na podstawie łączącego je z wykonawcą lub</w:t>
      </w:r>
      <w:r w:rsidRPr="00C04A02">
        <w:rPr>
          <w:bCs/>
        </w:rPr>
        <w:t xml:space="preserve"> </w:t>
      </w:r>
      <w:r w:rsidRPr="00C04A02">
        <w:t>podwykonawcą stosunku cywilnoprawnego.</w:t>
      </w:r>
    </w:p>
    <w:p w:rsidR="00C04A02" w:rsidRDefault="00C04A02" w:rsidP="006778E3">
      <w:pPr>
        <w:numPr>
          <w:ilvl w:val="0"/>
          <w:numId w:val="49"/>
        </w:numPr>
        <w:jc w:val="both"/>
      </w:pPr>
      <w:r w:rsidRPr="00C04A02">
        <w:t xml:space="preserve">Zamawiający </w:t>
      </w:r>
      <w:r w:rsidRPr="00C04A02">
        <w:rPr>
          <w:bCs/>
        </w:rPr>
        <w:t>nie narzuca wymiaru etatu, na jaki ma lub mają być zatrudnione osoba lub osoby wykonujące w/w czynności</w:t>
      </w:r>
      <w:r w:rsidRPr="00C04A02">
        <w:t>.</w:t>
      </w:r>
    </w:p>
    <w:p w:rsidR="002167B8" w:rsidRPr="00C04A02" w:rsidRDefault="002167B8" w:rsidP="006778E3">
      <w:pPr>
        <w:numPr>
          <w:ilvl w:val="0"/>
          <w:numId w:val="49"/>
        </w:numPr>
        <w:jc w:val="both"/>
      </w:pPr>
      <w:r>
        <w:t xml:space="preserve">Wskazany powyżej wymóg dotyczy również podwykonawców. Podwykonawca, o którym mowa w art. 29 ust. 3a ustawy </w:t>
      </w:r>
      <w:proofErr w:type="spellStart"/>
      <w:r>
        <w:t>Pzp</w:t>
      </w:r>
      <w:proofErr w:type="spellEnd"/>
      <w:r>
        <w:t xml:space="preserve">, winien być rozumiany jako podmiot, z którym zawarto umowę o podwykonawstwo zdefiniowaną w art. 2 pkt 9b) ustawy </w:t>
      </w:r>
      <w:proofErr w:type="spellStart"/>
      <w:r>
        <w:t>Pzp</w:t>
      </w:r>
      <w:proofErr w:type="spellEnd"/>
      <w:r>
        <w:t xml:space="preserve">. </w:t>
      </w:r>
      <w:r w:rsidR="00CD5D92">
        <w:t xml:space="preserve">Pod pojęciem umowy o podwykonawstwo rozumie się umowę w formie pisemnej o charakterze odpłatnym, której przedmiotem są usługi, dostawy lub roboty budowlane stanowiące część zamówienia publicznego, zawartą między wybranym przez zamawiającego wykonawcą a innym podmiotem (podwykonawcą), a w przypadku zamówień publicznych na roboty budowlane także między podwykonawcą a dalszym podwykonawcą lub między dalszymi podwykonawcami (art. 2 pkt 9b) ustawy </w:t>
      </w:r>
      <w:proofErr w:type="spellStart"/>
      <w:r w:rsidR="00CD5D92">
        <w:t>Pzp</w:t>
      </w:r>
      <w:proofErr w:type="spellEnd"/>
      <w:r w:rsidR="00CD5D92">
        <w:t xml:space="preserve">. </w:t>
      </w:r>
    </w:p>
    <w:p w:rsidR="00C04A02" w:rsidRPr="00C04A02" w:rsidRDefault="00C04A02" w:rsidP="006778E3">
      <w:pPr>
        <w:numPr>
          <w:ilvl w:val="0"/>
          <w:numId w:val="49"/>
        </w:numPr>
        <w:jc w:val="both"/>
      </w:pPr>
      <w:r w:rsidRPr="00C04A02">
        <w:t>Wykonawca lub podwykonawca zatrudni osoby te na okres od rozpoczęcia do końca upływu terminu realizacji zamówienia; w przypadku rozwiązania stosunku pracy przez pracownika lub pracodawcę przez zakończeniem tego okresu, wykonawca będzie obowiązany do zatrudnienia na to miejsce inną osobę.</w:t>
      </w:r>
    </w:p>
    <w:p w:rsidR="00C04A02" w:rsidRPr="00C04A02" w:rsidRDefault="00C04A02" w:rsidP="006778E3">
      <w:pPr>
        <w:numPr>
          <w:ilvl w:val="0"/>
          <w:numId w:val="49"/>
        </w:numPr>
        <w:jc w:val="both"/>
      </w:pPr>
      <w:r w:rsidRPr="00C04A02">
        <w:t xml:space="preserve">Wymagania dotyczące zatrudnienia przez Wykonawcę lub podwykonawcę na podstawie umowy o pracę, o których mowa w art. 29 ust. 3a ustawy PZP, osób wykonujących wskazane przez Zamawiającego czynności w zakresie realizacji zamówienia, zostały określone w </w:t>
      </w:r>
      <w:r w:rsidRPr="00C04A02">
        <w:rPr>
          <w:b/>
        </w:rPr>
        <w:t>Załączniku nr 6 do SIWZ – wzorze umowy</w:t>
      </w:r>
      <w:r w:rsidRPr="00C04A02">
        <w:t>.</w:t>
      </w:r>
    </w:p>
    <w:p w:rsidR="00C04A02" w:rsidRPr="00C04A02" w:rsidRDefault="00C04A02" w:rsidP="00C04A02">
      <w:pPr>
        <w:ind w:left="360" w:right="-289"/>
        <w:jc w:val="both"/>
      </w:pPr>
      <w:r w:rsidRPr="00C04A02">
        <w:t>Powyższe wymagania określają w szczególności:</w:t>
      </w:r>
    </w:p>
    <w:p w:rsidR="00C04A02" w:rsidRPr="00C04A02" w:rsidRDefault="00C04A02" w:rsidP="006778E3">
      <w:pPr>
        <w:numPr>
          <w:ilvl w:val="0"/>
          <w:numId w:val="38"/>
        </w:numPr>
        <w:jc w:val="both"/>
      </w:pPr>
      <w:r w:rsidRPr="00C04A02">
        <w:t>rodzaj czynności w zakresie realizacji zamówienia, których dotyczą wymagania zatrudnienia na podstawie umowy o pracę przez Wykonawcę lub podwykonawcę osób wykonujących czynności w trakcie realizacji zamówienia,</w:t>
      </w:r>
    </w:p>
    <w:p w:rsidR="00C04A02" w:rsidRPr="00C04A02" w:rsidRDefault="00C04A02" w:rsidP="006778E3">
      <w:pPr>
        <w:numPr>
          <w:ilvl w:val="0"/>
          <w:numId w:val="38"/>
        </w:numPr>
        <w:jc w:val="both"/>
      </w:pPr>
      <w:r w:rsidRPr="00C04A02">
        <w:lastRenderedPageBreak/>
        <w:t>sposób dokumentowania zatrudnienia osób, o których mowa w art. 29 ust. 3a ustawy PZP,</w:t>
      </w:r>
    </w:p>
    <w:p w:rsidR="00C04A02" w:rsidRPr="00C04A02" w:rsidRDefault="00C04A02" w:rsidP="006778E3">
      <w:pPr>
        <w:numPr>
          <w:ilvl w:val="0"/>
          <w:numId w:val="38"/>
        </w:numPr>
        <w:jc w:val="both"/>
      </w:pPr>
      <w:r w:rsidRPr="00C04A02">
        <w:t>uprawnienia Zamawiającego w zakresie kontroli spełniania przez Wykonawcę wymagań, o których mowa w art. 29 ust. 3a ustawy PZP, oraz sankcje z tytułu niespełnienia tych wymagań.</w:t>
      </w:r>
    </w:p>
    <w:p w:rsidR="00C04A02" w:rsidRPr="00C04A02" w:rsidRDefault="00C04A02" w:rsidP="006778E3">
      <w:pPr>
        <w:numPr>
          <w:ilvl w:val="0"/>
          <w:numId w:val="49"/>
        </w:numPr>
        <w:tabs>
          <w:tab w:val="left" w:pos="-851"/>
        </w:tabs>
        <w:jc w:val="both"/>
      </w:pPr>
      <w:r w:rsidRPr="00C04A02">
        <w:t xml:space="preserve">Podwykonawca, o którym mowa w art. 29 ust. 3a ustawy </w:t>
      </w:r>
      <w:proofErr w:type="spellStart"/>
      <w:r w:rsidRPr="00C04A02">
        <w:t>Pzp</w:t>
      </w:r>
      <w:proofErr w:type="spellEnd"/>
      <w:r w:rsidRPr="00C04A02">
        <w:t xml:space="preserve">, winien być rozumiany jako podmiot, z którym zawarto umowę o podwykonawstwo zdefiniowaną w art. 2 pkt 9b) ustawy </w:t>
      </w:r>
      <w:proofErr w:type="spellStart"/>
      <w:r w:rsidRPr="00C04A02">
        <w:t>Pzp</w:t>
      </w:r>
      <w:proofErr w:type="spellEnd"/>
      <w:r w:rsidRPr="00C04A02">
        <w:t xml:space="preserve">. Pod pojęciem umowy o podwykonawstwo rozumie się umowę w formie pisemnej o charakterze odpłatnym, której przedmiotem są usługi, dostawy lub roboty budowlane stanowiące część zamówienia publicznego, zawartą między wybranym przez zamawiającego wykonawcą a innym podmiotem (podwykonawcą), a w przypadku zamówień publicznych na roboty budowlane także między podwykonawcą a dalszym podwykonawcą lub między dalszymi podwykonawcami (art. 2 pkt 9b) ustawy </w:t>
      </w:r>
      <w:proofErr w:type="spellStart"/>
      <w:r w:rsidRPr="00C04A02">
        <w:t>Pzp</w:t>
      </w:r>
      <w:proofErr w:type="spellEnd"/>
      <w:r w:rsidRPr="00C04A02">
        <w:t>).</w:t>
      </w:r>
    </w:p>
    <w:p w:rsidR="00C04A02" w:rsidRPr="00C04A02" w:rsidRDefault="00C04A02" w:rsidP="006778E3">
      <w:pPr>
        <w:numPr>
          <w:ilvl w:val="0"/>
          <w:numId w:val="49"/>
        </w:numPr>
        <w:tabs>
          <w:tab w:val="left" w:pos="-851"/>
        </w:tabs>
        <w:jc w:val="both"/>
      </w:pPr>
      <w:r w:rsidRPr="00C04A02">
        <w:rPr>
          <w:color w:val="000000"/>
        </w:rPr>
        <w:t>Wykonawca zobowiązany jest zrealizować zamówienie na zasadach i warunkach opisanych we wzorze umowy stanowiącym załącznik nr 6 do SIWZ.</w:t>
      </w:r>
    </w:p>
    <w:p w:rsidR="00C04A02" w:rsidRPr="00C04A02" w:rsidRDefault="00C04A02" w:rsidP="006778E3">
      <w:pPr>
        <w:numPr>
          <w:ilvl w:val="0"/>
          <w:numId w:val="49"/>
        </w:numPr>
        <w:tabs>
          <w:tab w:val="left" w:pos="-851"/>
        </w:tabs>
        <w:jc w:val="both"/>
      </w:pPr>
      <w:r w:rsidRPr="00C04A02">
        <w:rPr>
          <w:color w:val="000000"/>
        </w:rPr>
        <w:t>Zamawiający nie dopuszcza składania ofert częściowych.</w:t>
      </w:r>
    </w:p>
    <w:p w:rsidR="00C04A02" w:rsidRPr="00C04A02" w:rsidRDefault="00C04A02" w:rsidP="006778E3">
      <w:pPr>
        <w:numPr>
          <w:ilvl w:val="0"/>
          <w:numId w:val="49"/>
        </w:numPr>
        <w:tabs>
          <w:tab w:val="left" w:pos="-851"/>
        </w:tabs>
        <w:jc w:val="both"/>
      </w:pPr>
      <w:r w:rsidRPr="00C04A02">
        <w:rPr>
          <w:color w:val="000000"/>
        </w:rPr>
        <w:t>Zamawiający nie dopuszcza możliwości składania ofert wariantowych.</w:t>
      </w:r>
    </w:p>
    <w:p w:rsidR="00C04A02" w:rsidRPr="00C04A02" w:rsidRDefault="00C04A02" w:rsidP="006778E3">
      <w:pPr>
        <w:numPr>
          <w:ilvl w:val="0"/>
          <w:numId w:val="49"/>
        </w:numPr>
        <w:tabs>
          <w:tab w:val="left" w:pos="-851"/>
        </w:tabs>
        <w:jc w:val="both"/>
      </w:pPr>
      <w:r w:rsidRPr="00C04A02">
        <w:rPr>
          <w:color w:val="000000"/>
        </w:rPr>
        <w:t>Zamawiający nie dopuszcza możliwości zawarcia umowy ramowej.</w:t>
      </w:r>
    </w:p>
    <w:p w:rsidR="00C04A02" w:rsidRPr="00C04A02" w:rsidRDefault="00C04A02" w:rsidP="006778E3">
      <w:pPr>
        <w:numPr>
          <w:ilvl w:val="0"/>
          <w:numId w:val="49"/>
        </w:numPr>
        <w:tabs>
          <w:tab w:val="left" w:pos="-851"/>
        </w:tabs>
        <w:jc w:val="both"/>
      </w:pPr>
      <w:r w:rsidRPr="00C04A02">
        <w:rPr>
          <w:color w:val="000000"/>
        </w:rPr>
        <w:t>Zamawiający nie przewiduje wyboru najkorzystniejszej oferty z zastosowaniem aukcji elektronicznej.</w:t>
      </w:r>
    </w:p>
    <w:p w:rsidR="00C04A02" w:rsidRPr="00C04A02" w:rsidRDefault="00C04A02" w:rsidP="006778E3">
      <w:pPr>
        <w:numPr>
          <w:ilvl w:val="0"/>
          <w:numId w:val="49"/>
        </w:numPr>
        <w:tabs>
          <w:tab w:val="left" w:pos="-851"/>
        </w:tabs>
        <w:jc w:val="both"/>
      </w:pPr>
      <w:r w:rsidRPr="00C04A02">
        <w:rPr>
          <w:color w:val="000000"/>
        </w:rPr>
        <w:t>Zamawiający nie przewiduje udzielenia zamówień uzupełniających do zamówienia podstawowego.</w:t>
      </w:r>
    </w:p>
    <w:p w:rsidR="00C04A02" w:rsidRPr="00C04A02" w:rsidRDefault="00C04A02" w:rsidP="006778E3">
      <w:pPr>
        <w:numPr>
          <w:ilvl w:val="0"/>
          <w:numId w:val="49"/>
        </w:numPr>
        <w:tabs>
          <w:tab w:val="left" w:pos="-851"/>
        </w:tabs>
        <w:jc w:val="both"/>
      </w:pPr>
      <w:r w:rsidRPr="00C04A02">
        <w:rPr>
          <w:color w:val="000000"/>
        </w:rPr>
        <w:t>Zamawiający nie przewiduje udzielenia zamówień, o których mowa w art. 67 ust 1 pkt 6 ustawy PZP.</w:t>
      </w:r>
    </w:p>
    <w:p w:rsidR="00C04A02" w:rsidRPr="00C04A02" w:rsidRDefault="00C04A02" w:rsidP="00C04A02">
      <w:pPr>
        <w:suppressAutoHyphens/>
        <w:autoSpaceDE w:val="0"/>
        <w:spacing w:after="60"/>
        <w:ind w:left="426"/>
        <w:rPr>
          <w:sz w:val="16"/>
          <w:szCs w:val="16"/>
          <w:lang w:eastAsia="zh-CN"/>
        </w:rPr>
      </w:pPr>
      <w:r w:rsidRPr="00C04A02">
        <w:rPr>
          <w:sz w:val="16"/>
          <w:szCs w:val="16"/>
          <w:lang w:eastAsia="zh-CN"/>
        </w:rPr>
        <w:t xml:space="preserve"> </w:t>
      </w:r>
    </w:p>
    <w:p w:rsidR="00C04A02" w:rsidRPr="00C04A02" w:rsidRDefault="00C04A02" w:rsidP="00C04A02">
      <w:pPr>
        <w:tabs>
          <w:tab w:val="center" w:pos="4536"/>
          <w:tab w:val="right" w:pos="9072"/>
        </w:tabs>
        <w:jc w:val="both"/>
        <w:rPr>
          <w:b/>
          <w:i/>
          <w:u w:val="single"/>
          <w:lang w:val="x-none" w:eastAsia="x-none"/>
        </w:rPr>
      </w:pPr>
      <w:r w:rsidRPr="00C04A02">
        <w:rPr>
          <w:b/>
          <w:i/>
          <w:u w:val="single"/>
          <w:lang w:val="x-none" w:eastAsia="x-none"/>
        </w:rPr>
        <w:t>Rozdział IV. Termin wykonania zamówienia</w:t>
      </w:r>
    </w:p>
    <w:p w:rsidR="00C04A02" w:rsidRPr="00C04A02" w:rsidRDefault="00C04A02" w:rsidP="00C04A02">
      <w:pPr>
        <w:suppressAutoHyphens/>
        <w:autoSpaceDE w:val="0"/>
        <w:spacing w:after="60"/>
        <w:ind w:left="360"/>
        <w:jc w:val="both"/>
        <w:rPr>
          <w:sz w:val="16"/>
          <w:szCs w:val="16"/>
        </w:rPr>
      </w:pPr>
    </w:p>
    <w:p w:rsidR="00C04A02" w:rsidRPr="00C04A02" w:rsidRDefault="00C04A02" w:rsidP="00C04A02">
      <w:pPr>
        <w:tabs>
          <w:tab w:val="left" w:pos="284"/>
        </w:tabs>
        <w:spacing w:line="200" w:lineRule="atLeast"/>
        <w:jc w:val="both"/>
      </w:pPr>
      <w:r w:rsidRPr="00C04A02">
        <w:t xml:space="preserve">Zamawiający wymaga, aby roboty budowlane stanowiące przedmiot zamówienia zostały wykonane w terminie </w:t>
      </w:r>
      <w:r w:rsidRPr="001852A2">
        <w:rPr>
          <w:b/>
        </w:rPr>
        <w:t>o</w:t>
      </w:r>
      <w:r w:rsidR="002D3011" w:rsidRPr="001852A2">
        <w:rPr>
          <w:b/>
        </w:rPr>
        <w:t>d</w:t>
      </w:r>
      <w:r w:rsidRPr="001852A2">
        <w:rPr>
          <w:b/>
        </w:rPr>
        <w:t xml:space="preserve"> </w:t>
      </w:r>
      <w:r w:rsidR="001852A2" w:rsidRPr="001852A2">
        <w:rPr>
          <w:b/>
        </w:rPr>
        <w:t>20</w:t>
      </w:r>
      <w:r w:rsidR="00587949" w:rsidRPr="001852A2">
        <w:rPr>
          <w:b/>
        </w:rPr>
        <w:t>.0</w:t>
      </w:r>
      <w:r w:rsidR="005D4739" w:rsidRPr="001852A2">
        <w:rPr>
          <w:b/>
        </w:rPr>
        <w:t>2</w:t>
      </w:r>
      <w:r w:rsidR="00587949" w:rsidRPr="001852A2">
        <w:rPr>
          <w:b/>
        </w:rPr>
        <w:t>.2018</w:t>
      </w:r>
      <w:r w:rsidR="00587949" w:rsidRPr="00587949">
        <w:rPr>
          <w:b/>
        </w:rPr>
        <w:t xml:space="preserve"> do </w:t>
      </w:r>
      <w:r w:rsidR="005D4739">
        <w:rPr>
          <w:b/>
        </w:rPr>
        <w:t>15</w:t>
      </w:r>
      <w:r w:rsidR="00587949" w:rsidRPr="00587949">
        <w:rPr>
          <w:b/>
        </w:rPr>
        <w:t>.1</w:t>
      </w:r>
      <w:r w:rsidR="001A3D4E">
        <w:rPr>
          <w:b/>
        </w:rPr>
        <w:t>1</w:t>
      </w:r>
      <w:r w:rsidR="00587949" w:rsidRPr="00587949">
        <w:rPr>
          <w:b/>
        </w:rPr>
        <w:t>.2018</w:t>
      </w:r>
      <w:r w:rsidRPr="00587949">
        <w:rPr>
          <w:b/>
        </w:rPr>
        <w:t xml:space="preserve"> </w:t>
      </w:r>
      <w:r w:rsidRPr="00C04A02">
        <w:rPr>
          <w:b/>
        </w:rPr>
        <w:t>r</w:t>
      </w:r>
      <w:r w:rsidRPr="00C04A02">
        <w:t>.,</w:t>
      </w:r>
    </w:p>
    <w:p w:rsidR="00C04A02" w:rsidRPr="00C04A02" w:rsidRDefault="00C04A02" w:rsidP="00C04A02">
      <w:pPr>
        <w:widowControl w:val="0"/>
        <w:autoSpaceDE w:val="0"/>
        <w:autoSpaceDN w:val="0"/>
        <w:adjustRightInd w:val="0"/>
        <w:jc w:val="both"/>
      </w:pPr>
    </w:p>
    <w:p w:rsidR="00C04A02" w:rsidRPr="00C04A02" w:rsidRDefault="00C04A02" w:rsidP="00C04A02">
      <w:pPr>
        <w:widowControl w:val="0"/>
        <w:autoSpaceDE w:val="0"/>
        <w:autoSpaceDN w:val="0"/>
        <w:adjustRightInd w:val="0"/>
        <w:spacing w:line="360" w:lineRule="auto"/>
        <w:jc w:val="both"/>
        <w:rPr>
          <w:b/>
          <w:i/>
          <w:u w:val="single"/>
        </w:rPr>
      </w:pPr>
      <w:r w:rsidRPr="00C04A02">
        <w:rPr>
          <w:b/>
          <w:i/>
          <w:u w:val="single"/>
        </w:rPr>
        <w:t xml:space="preserve">Rozdział V. Warunki udziału w postępowaniu </w:t>
      </w:r>
    </w:p>
    <w:p w:rsidR="00C04A02" w:rsidRPr="00C04A02" w:rsidRDefault="00C04A02" w:rsidP="00C04A02">
      <w:pPr>
        <w:overflowPunct w:val="0"/>
        <w:autoSpaceDE w:val="0"/>
        <w:autoSpaceDN w:val="0"/>
        <w:adjustRightInd w:val="0"/>
        <w:rPr>
          <w:b/>
          <w:i/>
          <w:sz w:val="16"/>
          <w:szCs w:val="16"/>
          <w:u w:val="single"/>
        </w:rPr>
      </w:pPr>
    </w:p>
    <w:p w:rsidR="00C04A02" w:rsidRPr="00C04A02" w:rsidRDefault="00C04A02" w:rsidP="006778E3">
      <w:pPr>
        <w:numPr>
          <w:ilvl w:val="0"/>
          <w:numId w:val="3"/>
        </w:numPr>
        <w:suppressAutoHyphens/>
        <w:overflowPunct w:val="0"/>
        <w:autoSpaceDE w:val="0"/>
        <w:autoSpaceDN w:val="0"/>
        <w:adjustRightInd w:val="0"/>
        <w:jc w:val="both"/>
      </w:pPr>
      <w:r w:rsidRPr="00C04A02">
        <w:t xml:space="preserve">O udzielenie zamówienia mogą ubiegać się Wykonawcy, którzy: </w:t>
      </w:r>
    </w:p>
    <w:p w:rsidR="00C04A02" w:rsidRPr="00C04A02" w:rsidRDefault="00C04A02" w:rsidP="00C04A02">
      <w:pPr>
        <w:overflowPunct w:val="0"/>
        <w:autoSpaceDE w:val="0"/>
        <w:autoSpaceDN w:val="0"/>
        <w:adjustRightInd w:val="0"/>
        <w:rPr>
          <w:sz w:val="16"/>
          <w:szCs w:val="16"/>
        </w:rPr>
      </w:pPr>
    </w:p>
    <w:p w:rsidR="00C04A02" w:rsidRPr="00C04A02" w:rsidRDefault="00C04A02" w:rsidP="006778E3">
      <w:pPr>
        <w:numPr>
          <w:ilvl w:val="1"/>
          <w:numId w:val="3"/>
        </w:numPr>
        <w:tabs>
          <w:tab w:val="num" w:pos="720"/>
        </w:tabs>
        <w:suppressAutoHyphens/>
        <w:overflowPunct w:val="0"/>
        <w:autoSpaceDE w:val="0"/>
        <w:autoSpaceDN w:val="0"/>
        <w:adjustRightInd w:val="0"/>
        <w:ind w:left="720"/>
        <w:jc w:val="both"/>
        <w:rPr>
          <w:b/>
        </w:rPr>
      </w:pPr>
      <w:r w:rsidRPr="00C04A02">
        <w:rPr>
          <w:b/>
        </w:rPr>
        <w:t>nie podlegają wykluczeniu;</w:t>
      </w:r>
    </w:p>
    <w:p w:rsidR="00C04A02" w:rsidRPr="00C04A02" w:rsidRDefault="00C04A02" w:rsidP="006778E3">
      <w:pPr>
        <w:numPr>
          <w:ilvl w:val="1"/>
          <w:numId w:val="3"/>
        </w:numPr>
        <w:tabs>
          <w:tab w:val="num" w:pos="720"/>
        </w:tabs>
        <w:suppressAutoHyphens/>
        <w:overflowPunct w:val="0"/>
        <w:autoSpaceDE w:val="0"/>
        <w:autoSpaceDN w:val="0"/>
        <w:adjustRightInd w:val="0"/>
        <w:ind w:left="720"/>
        <w:jc w:val="both"/>
        <w:rPr>
          <w:b/>
        </w:rPr>
      </w:pPr>
      <w:r w:rsidRPr="00C04A02">
        <w:rPr>
          <w:b/>
        </w:rPr>
        <w:t>spełniają warunki udziału w postępowaniu dotyczące:</w:t>
      </w:r>
    </w:p>
    <w:p w:rsidR="00C04A02" w:rsidRPr="00C04A02" w:rsidRDefault="00C04A02" w:rsidP="00C04A02">
      <w:pPr>
        <w:tabs>
          <w:tab w:val="num" w:pos="786"/>
        </w:tabs>
        <w:suppressAutoHyphens/>
        <w:overflowPunct w:val="0"/>
        <w:autoSpaceDE w:val="0"/>
        <w:autoSpaceDN w:val="0"/>
        <w:adjustRightInd w:val="0"/>
        <w:ind w:left="720"/>
        <w:jc w:val="both"/>
      </w:pPr>
    </w:p>
    <w:p w:rsidR="00C04A02" w:rsidRPr="00C04A02" w:rsidRDefault="00C04A02" w:rsidP="006778E3">
      <w:pPr>
        <w:numPr>
          <w:ilvl w:val="1"/>
          <w:numId w:val="21"/>
        </w:numPr>
        <w:suppressAutoHyphens/>
        <w:overflowPunct w:val="0"/>
        <w:autoSpaceDE w:val="0"/>
        <w:autoSpaceDN w:val="0"/>
        <w:adjustRightInd w:val="0"/>
        <w:jc w:val="both"/>
        <w:rPr>
          <w:i/>
          <w:u w:val="single"/>
        </w:rPr>
      </w:pPr>
      <w:r w:rsidRPr="00C04A02">
        <w:rPr>
          <w:u w:val="single"/>
        </w:rPr>
        <w:t xml:space="preserve"> </w:t>
      </w:r>
      <w:r w:rsidRPr="00C04A02">
        <w:rPr>
          <w:i/>
          <w:u w:val="single"/>
        </w:rPr>
        <w:t xml:space="preserve">kompetencji lub uprawnień do prowadzenia określonej działalności zawodowej, o ile wynika to z odrębnych przepisów. </w:t>
      </w:r>
    </w:p>
    <w:p w:rsidR="00C04A02" w:rsidRPr="00C04A02" w:rsidRDefault="00C04A02" w:rsidP="00C04A02">
      <w:pPr>
        <w:tabs>
          <w:tab w:val="num" w:pos="786"/>
        </w:tabs>
        <w:suppressAutoHyphens/>
        <w:overflowPunct w:val="0"/>
        <w:autoSpaceDE w:val="0"/>
        <w:autoSpaceDN w:val="0"/>
        <w:adjustRightInd w:val="0"/>
        <w:ind w:left="1080"/>
        <w:jc w:val="both"/>
        <w:rPr>
          <w:sz w:val="16"/>
          <w:szCs w:val="16"/>
        </w:rPr>
      </w:pPr>
    </w:p>
    <w:p w:rsidR="00C04A02" w:rsidRPr="00C04A02" w:rsidRDefault="00C04A02" w:rsidP="00C04A02">
      <w:pPr>
        <w:suppressAutoHyphens/>
        <w:overflowPunct w:val="0"/>
        <w:autoSpaceDE w:val="0"/>
        <w:autoSpaceDN w:val="0"/>
        <w:adjustRightInd w:val="0"/>
        <w:ind w:left="720"/>
        <w:jc w:val="both"/>
      </w:pPr>
      <w:r w:rsidRPr="00C04A02">
        <w:t>Zamawiający nie wyznacza szczególnego sposobu spełniania przedmiotowego warunku.</w:t>
      </w:r>
    </w:p>
    <w:p w:rsidR="00C04A02" w:rsidRPr="00C04A02" w:rsidRDefault="00C04A02" w:rsidP="00C04A02">
      <w:pPr>
        <w:tabs>
          <w:tab w:val="num" w:pos="786"/>
        </w:tabs>
        <w:suppressAutoHyphens/>
        <w:overflowPunct w:val="0"/>
        <w:autoSpaceDE w:val="0"/>
        <w:autoSpaceDN w:val="0"/>
        <w:adjustRightInd w:val="0"/>
        <w:ind w:left="1080"/>
        <w:jc w:val="both"/>
        <w:rPr>
          <w:sz w:val="16"/>
          <w:szCs w:val="16"/>
        </w:rPr>
      </w:pPr>
    </w:p>
    <w:p w:rsidR="00C04A02" w:rsidRPr="00C04A02" w:rsidRDefault="00C04A02" w:rsidP="006778E3">
      <w:pPr>
        <w:numPr>
          <w:ilvl w:val="1"/>
          <w:numId w:val="21"/>
        </w:numPr>
        <w:suppressAutoHyphens/>
        <w:overflowPunct w:val="0"/>
        <w:autoSpaceDE w:val="0"/>
        <w:autoSpaceDN w:val="0"/>
        <w:adjustRightInd w:val="0"/>
        <w:jc w:val="both"/>
        <w:rPr>
          <w:i/>
          <w:u w:val="single"/>
        </w:rPr>
      </w:pPr>
      <w:r w:rsidRPr="00C04A02">
        <w:rPr>
          <w:i/>
          <w:u w:val="single"/>
        </w:rPr>
        <w:t>sytuacji ekonomicznej lub finansowej:</w:t>
      </w:r>
    </w:p>
    <w:p w:rsidR="00C04A02" w:rsidRPr="00C04A02" w:rsidRDefault="00C04A02" w:rsidP="00C04A02">
      <w:pPr>
        <w:suppressAutoHyphens/>
        <w:overflowPunct w:val="0"/>
        <w:autoSpaceDE w:val="0"/>
        <w:autoSpaceDN w:val="0"/>
        <w:adjustRightInd w:val="0"/>
        <w:ind w:left="1080"/>
        <w:jc w:val="both"/>
        <w:rPr>
          <w:b/>
          <w:i/>
        </w:rPr>
      </w:pPr>
    </w:p>
    <w:p w:rsidR="00C04A02" w:rsidRPr="00C04A02" w:rsidRDefault="00C04A02" w:rsidP="00C04A02">
      <w:pPr>
        <w:suppressAutoHyphens/>
        <w:overflowPunct w:val="0"/>
        <w:autoSpaceDE w:val="0"/>
        <w:autoSpaceDN w:val="0"/>
        <w:adjustRightInd w:val="0"/>
        <w:ind w:left="720"/>
        <w:jc w:val="both"/>
      </w:pPr>
      <w:r w:rsidRPr="00C04A02">
        <w:t>Zamawiający nie wyznacza szczególnego sposobu spełniania przedmiotowego warunku.</w:t>
      </w:r>
    </w:p>
    <w:p w:rsidR="00C04A02" w:rsidRPr="00C04A02" w:rsidRDefault="00C04A02" w:rsidP="00C04A02">
      <w:pPr>
        <w:suppressAutoHyphens/>
        <w:overflowPunct w:val="0"/>
        <w:autoSpaceDE w:val="0"/>
        <w:autoSpaceDN w:val="0"/>
        <w:adjustRightInd w:val="0"/>
        <w:ind w:left="1080"/>
        <w:jc w:val="both"/>
        <w:rPr>
          <w:b/>
          <w:i/>
        </w:rPr>
      </w:pPr>
    </w:p>
    <w:p w:rsidR="00C04A02" w:rsidRPr="00C04A02" w:rsidRDefault="00C04A02" w:rsidP="006778E3">
      <w:pPr>
        <w:numPr>
          <w:ilvl w:val="1"/>
          <w:numId w:val="21"/>
        </w:numPr>
        <w:suppressAutoHyphens/>
        <w:overflowPunct w:val="0"/>
        <w:autoSpaceDE w:val="0"/>
        <w:autoSpaceDN w:val="0"/>
        <w:adjustRightInd w:val="0"/>
        <w:jc w:val="both"/>
        <w:rPr>
          <w:i/>
          <w:u w:val="single"/>
        </w:rPr>
      </w:pPr>
      <w:r w:rsidRPr="00C04A02">
        <w:rPr>
          <w:b/>
          <w:i/>
          <w:u w:val="single"/>
        </w:rPr>
        <w:t>zdolności technicznej lub zawodowej</w:t>
      </w:r>
      <w:r w:rsidRPr="00C04A02">
        <w:rPr>
          <w:i/>
          <w:u w:val="single"/>
        </w:rPr>
        <w:t>:</w:t>
      </w:r>
    </w:p>
    <w:p w:rsidR="00C04A02" w:rsidRPr="00C04A02" w:rsidRDefault="00C04A02" w:rsidP="00C04A02">
      <w:pPr>
        <w:suppressAutoHyphens/>
        <w:overflowPunct w:val="0"/>
        <w:autoSpaceDE w:val="0"/>
        <w:autoSpaceDN w:val="0"/>
        <w:adjustRightInd w:val="0"/>
        <w:ind w:left="720"/>
        <w:jc w:val="both"/>
        <w:rPr>
          <w:b/>
          <w:i/>
        </w:rPr>
      </w:pPr>
    </w:p>
    <w:p w:rsidR="00C04A02" w:rsidRPr="00C04A02" w:rsidRDefault="00C04A02" w:rsidP="006778E3">
      <w:pPr>
        <w:numPr>
          <w:ilvl w:val="2"/>
          <w:numId w:val="21"/>
        </w:numPr>
        <w:suppressAutoHyphens/>
        <w:overflowPunct w:val="0"/>
        <w:autoSpaceDE w:val="0"/>
        <w:autoSpaceDN w:val="0"/>
        <w:adjustRightInd w:val="0"/>
        <w:ind w:left="1418"/>
        <w:jc w:val="both"/>
      </w:pPr>
      <w:r w:rsidRPr="00C04A02">
        <w:rPr>
          <w:b/>
        </w:rPr>
        <w:lastRenderedPageBreak/>
        <w:t>Zamawiający określa niżej wymieniony warunek w zakresie zdolności technicznej</w:t>
      </w:r>
      <w:r w:rsidRPr="00C04A02">
        <w:t>:</w:t>
      </w:r>
    </w:p>
    <w:p w:rsidR="00C04A02" w:rsidRPr="00C04A02" w:rsidRDefault="00C04A02" w:rsidP="00C04A02">
      <w:pPr>
        <w:suppressAutoHyphens/>
        <w:overflowPunct w:val="0"/>
        <w:autoSpaceDE w:val="0"/>
        <w:autoSpaceDN w:val="0"/>
        <w:adjustRightInd w:val="0"/>
        <w:ind w:left="2832"/>
        <w:jc w:val="both"/>
      </w:pPr>
    </w:p>
    <w:p w:rsidR="00C04A02" w:rsidRPr="00C04A02" w:rsidRDefault="00C04A02" w:rsidP="00C04A02">
      <w:pPr>
        <w:autoSpaceDE w:val="0"/>
        <w:autoSpaceDN w:val="0"/>
        <w:adjustRightInd w:val="0"/>
        <w:ind w:left="708"/>
        <w:rPr>
          <w:rFonts w:eastAsiaTheme="minorHAnsi"/>
          <w:lang w:eastAsia="en-US"/>
        </w:rPr>
      </w:pPr>
      <w:r w:rsidRPr="00C04A02">
        <w:rPr>
          <w:rFonts w:eastAsiaTheme="minorHAnsi"/>
          <w:lang w:eastAsia="en-US"/>
        </w:rPr>
        <w:t>Zamawiający uzna warunek za spełniony, jeżeli Wykonawca wykaże, że:</w:t>
      </w:r>
    </w:p>
    <w:p w:rsidR="00C04A02" w:rsidRPr="00C04A02" w:rsidRDefault="00C04A02" w:rsidP="00C04A02">
      <w:pPr>
        <w:autoSpaceDE w:val="0"/>
        <w:autoSpaceDN w:val="0"/>
        <w:adjustRightInd w:val="0"/>
        <w:ind w:left="1032"/>
        <w:rPr>
          <w:rFonts w:eastAsiaTheme="minorHAnsi"/>
          <w:lang w:eastAsia="en-US"/>
        </w:rPr>
      </w:pPr>
    </w:p>
    <w:p w:rsidR="00A55AEF" w:rsidRPr="00A55AEF" w:rsidRDefault="00C04A02" w:rsidP="00DB636A">
      <w:pPr>
        <w:ind w:left="708"/>
        <w:jc w:val="both"/>
        <w:rPr>
          <w:rFonts w:eastAsiaTheme="minorHAnsi"/>
          <w:lang w:eastAsia="en-US"/>
        </w:rPr>
      </w:pPr>
      <w:r w:rsidRPr="00C04A02">
        <w:rPr>
          <w:rFonts w:eastAsiaTheme="minorHAnsi"/>
          <w:lang w:eastAsia="en-US"/>
        </w:rPr>
        <w:t xml:space="preserve">wykonał w okresie ostatnich pięciu lat przed upływem terminu składania ofert, a jeżeli okres prowadzenia działalności jest krótszy– w tym okresie, </w:t>
      </w:r>
      <w:r w:rsidRPr="00C04A02">
        <w:rPr>
          <w:rFonts w:eastAsiaTheme="minorHAnsi"/>
          <w:b/>
          <w:i/>
          <w:lang w:eastAsia="en-US"/>
        </w:rPr>
        <w:t>co najmniej jedną robotę budowlaną</w:t>
      </w:r>
      <w:r w:rsidRPr="00C04A02">
        <w:rPr>
          <w:rFonts w:eastAsiaTheme="minorHAnsi"/>
          <w:lang w:eastAsia="en-US"/>
        </w:rPr>
        <w:t xml:space="preserve"> (z załączeniem dowodów określających czy te roboty budowlane zostały wykonane należycie, w szczególności informacji o tym czy </w:t>
      </w:r>
      <w:r w:rsidRPr="00126C9A">
        <w:rPr>
          <w:rFonts w:eastAsiaTheme="minorHAnsi"/>
          <w:lang w:eastAsia="en-US"/>
        </w:rPr>
        <w:t xml:space="preserve">roboty zostały wykonane zgodnie z przepisami prawa budowlanego i prawidłowo ukończone) – </w:t>
      </w:r>
      <w:r w:rsidRPr="00126C9A">
        <w:rPr>
          <w:b/>
          <w:i/>
        </w:rPr>
        <w:t>polegając</w:t>
      </w:r>
      <w:r w:rsidR="004C5CAF" w:rsidRPr="00126C9A">
        <w:rPr>
          <w:b/>
          <w:i/>
        </w:rPr>
        <w:t>ą</w:t>
      </w:r>
      <w:r w:rsidRPr="00126C9A">
        <w:rPr>
          <w:b/>
          <w:i/>
        </w:rPr>
        <w:t xml:space="preserve"> na </w:t>
      </w:r>
      <w:r w:rsidR="00D70F4B" w:rsidRPr="00126C9A">
        <w:rPr>
          <w:b/>
          <w:i/>
        </w:rPr>
        <w:t xml:space="preserve"> budowie lub przebudowie lub remoncie </w:t>
      </w:r>
      <w:r w:rsidR="00BC06A9" w:rsidRPr="00126C9A">
        <w:rPr>
          <w:b/>
          <w:i/>
        </w:rPr>
        <w:t>budynku</w:t>
      </w:r>
      <w:r w:rsidR="008B4B49" w:rsidRPr="00126C9A">
        <w:rPr>
          <w:b/>
          <w:i/>
        </w:rPr>
        <w:t xml:space="preserve"> </w:t>
      </w:r>
      <w:r w:rsidR="00A55AEF" w:rsidRPr="00126C9A">
        <w:rPr>
          <w:b/>
          <w:i/>
        </w:rPr>
        <w:t xml:space="preserve">o wartości nie mniejszej niż </w:t>
      </w:r>
      <w:r w:rsidR="009D4086">
        <w:rPr>
          <w:b/>
          <w:i/>
        </w:rPr>
        <w:t>2</w:t>
      </w:r>
      <w:r w:rsidR="00A55AEF" w:rsidRPr="00126C9A">
        <w:rPr>
          <w:b/>
          <w:i/>
        </w:rPr>
        <w:t xml:space="preserve">00 000,00 zł brutto </w:t>
      </w:r>
      <w:r w:rsidR="00A55AEF" w:rsidRPr="00126C9A">
        <w:t>(</w:t>
      </w:r>
      <w:r w:rsidR="006118E4">
        <w:t>dwieście</w:t>
      </w:r>
      <w:r w:rsidR="00A55AEF" w:rsidRPr="00126C9A">
        <w:t xml:space="preserve"> tysięcy złotych).</w:t>
      </w:r>
    </w:p>
    <w:p w:rsidR="00DB636A" w:rsidRDefault="00F54D58" w:rsidP="00DB636A">
      <w:pPr>
        <w:ind w:left="708"/>
        <w:jc w:val="both"/>
        <w:rPr>
          <w:rFonts w:eastAsiaTheme="minorHAnsi"/>
          <w:lang w:eastAsia="en-US"/>
        </w:rPr>
      </w:pPr>
      <w:r>
        <w:rPr>
          <w:rFonts w:eastAsiaTheme="minorHAnsi"/>
          <w:lang w:eastAsia="en-US"/>
        </w:rPr>
        <w:t>Jako zamówienie (przedsięwzięcie) związane z przedmiotem niniejszego zamówienia i do niego proporcjonalne Zamaw</w:t>
      </w:r>
      <w:r w:rsidR="00DB636A">
        <w:rPr>
          <w:rFonts w:eastAsiaTheme="minorHAnsi"/>
          <w:lang w:eastAsia="en-US"/>
        </w:rPr>
        <w:t>iający rozumie roboty budowlane zrealizowane (czyli zakończone i odebrane protokołem częściowym lub końcowym)</w:t>
      </w:r>
      <w:r w:rsidR="00D70F4B">
        <w:rPr>
          <w:rFonts w:eastAsiaTheme="minorHAnsi"/>
          <w:lang w:eastAsia="en-US"/>
        </w:rPr>
        <w:t xml:space="preserve"> </w:t>
      </w:r>
      <w:r w:rsidR="00DB636A">
        <w:rPr>
          <w:rFonts w:eastAsiaTheme="minorHAnsi"/>
          <w:lang w:eastAsia="en-US"/>
        </w:rPr>
        <w:t>obejmujące co najmniej:</w:t>
      </w:r>
    </w:p>
    <w:p w:rsidR="00DB636A" w:rsidRDefault="00D70F4B" w:rsidP="00D70F4B">
      <w:pPr>
        <w:pStyle w:val="Akapitzlist"/>
        <w:numPr>
          <w:ilvl w:val="0"/>
          <w:numId w:val="66"/>
        </w:numPr>
        <w:jc w:val="both"/>
        <w:rPr>
          <w:rFonts w:eastAsiaTheme="minorHAnsi"/>
          <w:lang w:eastAsia="en-US"/>
        </w:rPr>
      </w:pPr>
      <w:r w:rsidRPr="00D70F4B">
        <w:rPr>
          <w:rFonts w:eastAsiaTheme="minorHAnsi"/>
          <w:lang w:eastAsia="en-US"/>
        </w:rPr>
        <w:t>wykonani</w:t>
      </w:r>
      <w:r>
        <w:rPr>
          <w:rFonts w:eastAsiaTheme="minorHAnsi"/>
          <w:lang w:eastAsia="en-US"/>
        </w:rPr>
        <w:t>e</w:t>
      </w:r>
      <w:r w:rsidRPr="00D70F4B">
        <w:rPr>
          <w:rFonts w:eastAsiaTheme="minorHAnsi"/>
          <w:lang w:eastAsia="en-US"/>
        </w:rPr>
        <w:t xml:space="preserve"> robót ogólnobudowlanych</w:t>
      </w:r>
      <w:r w:rsidR="00DB636A" w:rsidRPr="00DB636A">
        <w:rPr>
          <w:rFonts w:eastAsiaTheme="minorHAnsi"/>
          <w:lang w:eastAsia="en-US"/>
        </w:rPr>
        <w:t xml:space="preserve">, </w:t>
      </w:r>
    </w:p>
    <w:p w:rsidR="00DB636A" w:rsidRDefault="00D70F4B" w:rsidP="00D70F4B">
      <w:pPr>
        <w:pStyle w:val="Akapitzlist"/>
        <w:numPr>
          <w:ilvl w:val="0"/>
          <w:numId w:val="66"/>
        </w:numPr>
        <w:jc w:val="both"/>
        <w:rPr>
          <w:rFonts w:eastAsiaTheme="minorHAnsi"/>
          <w:lang w:eastAsia="en-US"/>
        </w:rPr>
      </w:pPr>
      <w:r w:rsidRPr="00D70F4B">
        <w:rPr>
          <w:rFonts w:eastAsiaTheme="minorHAnsi"/>
          <w:lang w:eastAsia="en-US"/>
        </w:rPr>
        <w:t>wykonanie robót instalacyjnych elektrycznych</w:t>
      </w:r>
      <w:r w:rsidR="00DB636A">
        <w:rPr>
          <w:rFonts w:eastAsiaTheme="minorHAnsi"/>
          <w:lang w:eastAsia="en-US"/>
        </w:rPr>
        <w:t>,</w:t>
      </w:r>
    </w:p>
    <w:p w:rsidR="00DB636A" w:rsidRDefault="00D70F4B" w:rsidP="00D70F4B">
      <w:pPr>
        <w:pStyle w:val="Akapitzlist"/>
        <w:numPr>
          <w:ilvl w:val="0"/>
          <w:numId w:val="66"/>
        </w:numPr>
        <w:jc w:val="both"/>
        <w:rPr>
          <w:rFonts w:eastAsiaTheme="minorHAnsi"/>
          <w:lang w:eastAsia="en-US"/>
        </w:rPr>
      </w:pPr>
      <w:r w:rsidRPr="00D70F4B">
        <w:rPr>
          <w:rFonts w:eastAsiaTheme="minorHAnsi"/>
          <w:lang w:eastAsia="en-US"/>
        </w:rPr>
        <w:t>wykonanie robót instalacyjnych wodno-kanalizacyjnych</w:t>
      </w:r>
      <w:r w:rsidR="00DB636A">
        <w:rPr>
          <w:rFonts w:eastAsiaTheme="minorHAnsi"/>
          <w:lang w:eastAsia="en-US"/>
        </w:rPr>
        <w:t>,</w:t>
      </w:r>
    </w:p>
    <w:p w:rsidR="00C04A02" w:rsidRDefault="00C04A02" w:rsidP="00D70F4B">
      <w:pPr>
        <w:autoSpaceDE w:val="0"/>
        <w:autoSpaceDN w:val="0"/>
        <w:adjustRightInd w:val="0"/>
        <w:ind w:left="731"/>
        <w:rPr>
          <w:rFonts w:eastAsiaTheme="minorHAnsi"/>
          <w:lang w:eastAsia="en-US"/>
        </w:rPr>
      </w:pPr>
    </w:p>
    <w:p w:rsidR="00C04A02" w:rsidRDefault="00C04A02" w:rsidP="00C04A02">
      <w:pPr>
        <w:ind w:left="731"/>
        <w:jc w:val="both"/>
        <w:rPr>
          <w:b/>
          <w:lang w:eastAsia="en-US"/>
        </w:rPr>
      </w:pPr>
      <w:r w:rsidRPr="00C04A02">
        <w:rPr>
          <w:b/>
          <w:lang w:eastAsia="en-US"/>
        </w:rPr>
        <w:t>UWAGA</w:t>
      </w:r>
      <w:r w:rsidR="00C40808">
        <w:rPr>
          <w:b/>
          <w:lang w:eastAsia="en-US"/>
        </w:rPr>
        <w:t xml:space="preserve"> 1</w:t>
      </w:r>
      <w:r w:rsidRPr="00C04A02">
        <w:rPr>
          <w:b/>
          <w:lang w:eastAsia="en-US"/>
        </w:rPr>
        <w:t>!</w:t>
      </w:r>
    </w:p>
    <w:p w:rsidR="00C40808" w:rsidRDefault="00DB636A" w:rsidP="00C40808">
      <w:pPr>
        <w:ind w:left="731"/>
        <w:jc w:val="both"/>
        <w:rPr>
          <w:lang w:eastAsia="en-US"/>
        </w:rPr>
      </w:pPr>
      <w:r>
        <w:rPr>
          <w:lang w:eastAsia="en-US"/>
        </w:rPr>
        <w:t xml:space="preserve">Wykonawcy wspólnie ubiegający się o udzielenie niniejszego </w:t>
      </w:r>
      <w:r w:rsidR="00C40808">
        <w:rPr>
          <w:lang w:eastAsia="en-US"/>
        </w:rPr>
        <w:t xml:space="preserve"> </w:t>
      </w:r>
      <w:r>
        <w:rPr>
          <w:lang w:eastAsia="en-US"/>
        </w:rPr>
        <w:t xml:space="preserve">zamówienia </w:t>
      </w:r>
      <w:r w:rsidRPr="00DB636A">
        <w:rPr>
          <w:b/>
          <w:lang w:eastAsia="en-US"/>
        </w:rPr>
        <w:t>nie mogą sumować</w:t>
      </w:r>
      <w:r>
        <w:rPr>
          <w:lang w:eastAsia="en-US"/>
        </w:rPr>
        <w:t xml:space="preserve"> (łączyć) potencjału w zakresie tego warunku udziału w postępowaniu, gdyż wypaczyłoby to cel, który powinien zostać osiągnięty poprzez tak postawiony warunek. </w:t>
      </w:r>
      <w:r w:rsidR="000F4AD0">
        <w:rPr>
          <w:lang w:eastAsia="en-US"/>
        </w:rPr>
        <w:t>Ewentualne sumowanie tego rodzaju robót</w:t>
      </w:r>
      <w:r w:rsidR="00835163">
        <w:rPr>
          <w:lang w:eastAsia="en-US"/>
        </w:rPr>
        <w:t xml:space="preserve"> budowlanych (przedsięwzięć) o których mowa powyżej, przez dwa różne podmioty, wchodzące w skład konsorcjum, nie stwarzałoby bowiem takiej sytuacji, jak wykonanie tych robót przez jeden podmiot. </w:t>
      </w:r>
    </w:p>
    <w:p w:rsidR="00C40808" w:rsidRPr="00C40808" w:rsidRDefault="00C40808" w:rsidP="00C04A02">
      <w:pPr>
        <w:ind w:left="731"/>
        <w:jc w:val="both"/>
        <w:rPr>
          <w:lang w:eastAsia="en-US"/>
        </w:rPr>
      </w:pPr>
    </w:p>
    <w:p w:rsidR="00C40808" w:rsidRDefault="00C40808" w:rsidP="00C04A02">
      <w:pPr>
        <w:ind w:left="731"/>
        <w:jc w:val="both"/>
        <w:rPr>
          <w:b/>
          <w:lang w:eastAsia="en-US"/>
        </w:rPr>
      </w:pPr>
      <w:r w:rsidRPr="00C40808">
        <w:rPr>
          <w:b/>
          <w:lang w:eastAsia="en-US"/>
        </w:rPr>
        <w:t xml:space="preserve">UWAGA </w:t>
      </w:r>
      <w:r w:rsidR="008F54F3">
        <w:rPr>
          <w:b/>
          <w:lang w:eastAsia="en-US"/>
        </w:rPr>
        <w:t>2</w:t>
      </w:r>
      <w:r w:rsidRPr="00C40808">
        <w:rPr>
          <w:b/>
          <w:lang w:eastAsia="en-US"/>
        </w:rPr>
        <w:t>!</w:t>
      </w:r>
    </w:p>
    <w:p w:rsidR="007E6808" w:rsidRPr="007E6808" w:rsidRDefault="007E6808" w:rsidP="00C04A02">
      <w:pPr>
        <w:ind w:left="731"/>
        <w:jc w:val="both"/>
        <w:rPr>
          <w:lang w:eastAsia="en-US"/>
        </w:rPr>
      </w:pPr>
      <w:r>
        <w:rPr>
          <w:lang w:eastAsia="en-US"/>
        </w:rPr>
        <w:t>W przypadku, gdy Wykonawca polega na zasobach innych podmiotów przy wykazaniu spełniania warunku doświadczenia, zobowiązany jest wykazać, że podmioty te zrealizują roboty budowlane do realizacji których te zdolności są wymagane.</w:t>
      </w:r>
    </w:p>
    <w:p w:rsidR="007E6808" w:rsidRPr="007E6808" w:rsidRDefault="007E6808" w:rsidP="00C04A02">
      <w:pPr>
        <w:ind w:left="731"/>
        <w:jc w:val="both"/>
        <w:rPr>
          <w:lang w:eastAsia="en-US"/>
        </w:rPr>
      </w:pPr>
    </w:p>
    <w:p w:rsidR="007E6808" w:rsidRDefault="007E6808" w:rsidP="007E6808">
      <w:pPr>
        <w:ind w:left="731"/>
        <w:jc w:val="both"/>
        <w:rPr>
          <w:b/>
          <w:lang w:eastAsia="en-US"/>
        </w:rPr>
      </w:pPr>
      <w:r w:rsidRPr="00C40808">
        <w:rPr>
          <w:b/>
          <w:lang w:eastAsia="en-US"/>
        </w:rPr>
        <w:t xml:space="preserve">UWAGA </w:t>
      </w:r>
      <w:r w:rsidR="002E09ED">
        <w:rPr>
          <w:b/>
          <w:lang w:eastAsia="en-US"/>
        </w:rPr>
        <w:t>3</w:t>
      </w:r>
      <w:r w:rsidRPr="00C40808">
        <w:rPr>
          <w:b/>
          <w:lang w:eastAsia="en-US"/>
        </w:rPr>
        <w:t>!</w:t>
      </w:r>
    </w:p>
    <w:p w:rsidR="00C04A02" w:rsidRPr="00C04A02" w:rsidRDefault="00C04A02" w:rsidP="00C40808">
      <w:pPr>
        <w:overflowPunct w:val="0"/>
        <w:autoSpaceDE w:val="0"/>
        <w:autoSpaceDN w:val="0"/>
        <w:adjustRightInd w:val="0"/>
        <w:ind w:left="731"/>
        <w:jc w:val="both"/>
      </w:pPr>
      <w:r w:rsidRPr="00C04A02">
        <w:t>W przypadku gdy jakakolwiek wartość dotycząca ww. warunku wyrażona będzie w walucie obcej, Zamawiający przeliczy tę wartość na podstawie średniego kursu walut NBP dla danej waluty z daty wszczęcia postępowania o udzielenie zamówienia publicznego (za datę wszczęcia postępowania Zamawiający uznaje datę umieszczenia ogłoszenia o zamówieniu na stronie internetowej). Jeżeli w tym dniu nie będzie opublikowany średni kurs NBP, zamawiający przyjmie kurs średni z ostatniej tabeli przed wszczęciem postępowania.</w:t>
      </w:r>
    </w:p>
    <w:p w:rsidR="00C04A02" w:rsidRPr="00C04A02" w:rsidRDefault="00C04A02" w:rsidP="00C04A02">
      <w:pPr>
        <w:suppressAutoHyphens/>
        <w:overflowPunct w:val="0"/>
        <w:autoSpaceDE w:val="0"/>
        <w:autoSpaceDN w:val="0"/>
        <w:adjustRightInd w:val="0"/>
        <w:ind w:left="1428"/>
        <w:jc w:val="both"/>
      </w:pPr>
    </w:p>
    <w:p w:rsidR="00C04A02" w:rsidRPr="00C04A02" w:rsidRDefault="00C04A02" w:rsidP="006778E3">
      <w:pPr>
        <w:numPr>
          <w:ilvl w:val="2"/>
          <w:numId w:val="21"/>
        </w:numPr>
        <w:suppressAutoHyphens/>
        <w:overflowPunct w:val="0"/>
        <w:autoSpaceDE w:val="0"/>
        <w:autoSpaceDN w:val="0"/>
        <w:adjustRightInd w:val="0"/>
        <w:ind w:left="1418"/>
        <w:jc w:val="both"/>
      </w:pPr>
      <w:r w:rsidRPr="00C04A02">
        <w:rPr>
          <w:b/>
        </w:rPr>
        <w:t>Zamawiający określa niżej wymieniony warunek w zakresie osób</w:t>
      </w:r>
      <w:r w:rsidRPr="00C04A02">
        <w:t>:</w:t>
      </w:r>
    </w:p>
    <w:p w:rsidR="00C04A02" w:rsidRPr="00C04A02" w:rsidRDefault="00C04A02" w:rsidP="00C04A02">
      <w:pPr>
        <w:suppressAutoHyphens/>
        <w:overflowPunct w:val="0"/>
        <w:autoSpaceDE w:val="0"/>
        <w:autoSpaceDN w:val="0"/>
        <w:adjustRightInd w:val="0"/>
        <w:ind w:left="1800"/>
        <w:jc w:val="both"/>
      </w:pPr>
    </w:p>
    <w:p w:rsidR="00FE7F25" w:rsidRPr="00FE7F25" w:rsidRDefault="00FE7F25" w:rsidP="00FE7F25">
      <w:pPr>
        <w:suppressAutoHyphens/>
        <w:overflowPunct w:val="0"/>
        <w:autoSpaceDE w:val="0"/>
        <w:autoSpaceDN w:val="0"/>
        <w:adjustRightInd w:val="0"/>
        <w:ind w:left="708"/>
        <w:jc w:val="both"/>
      </w:pPr>
      <w:r w:rsidRPr="00FE7F25">
        <w:rPr>
          <w:rFonts w:eastAsiaTheme="minorHAnsi"/>
          <w:lang w:eastAsia="en-US"/>
        </w:rPr>
        <w:t xml:space="preserve">Warunek w rozumieniu Zamawiającego spełni Wykonawca, który będzie dysponował następującymi </w:t>
      </w:r>
      <w:r w:rsidRPr="00FE7F25">
        <w:rPr>
          <w:rFonts w:eastAsiaTheme="minorHAnsi"/>
          <w:b/>
          <w:u w:val="single"/>
          <w:lang w:eastAsia="en-US"/>
        </w:rPr>
        <w:t>osobami skierowanymi do realizacji zamówienia publicznego:</w:t>
      </w:r>
    </w:p>
    <w:p w:rsidR="00FE7F25" w:rsidRPr="00FE7F25" w:rsidRDefault="00FE7F25" w:rsidP="00FE7F25">
      <w:pPr>
        <w:suppressAutoHyphens/>
        <w:overflowPunct w:val="0"/>
        <w:autoSpaceDE w:val="0"/>
        <w:autoSpaceDN w:val="0"/>
        <w:adjustRightInd w:val="0"/>
        <w:ind w:left="1080"/>
        <w:jc w:val="both"/>
      </w:pPr>
    </w:p>
    <w:p w:rsidR="00FE7F25" w:rsidRPr="00FE7F25" w:rsidRDefault="00FE7F25" w:rsidP="00B53131">
      <w:pPr>
        <w:numPr>
          <w:ilvl w:val="0"/>
          <w:numId w:val="65"/>
        </w:numPr>
        <w:suppressAutoHyphens/>
        <w:overflowPunct w:val="0"/>
        <w:autoSpaceDE w:val="0"/>
        <w:autoSpaceDN w:val="0"/>
        <w:adjustRightInd w:val="0"/>
        <w:jc w:val="both"/>
      </w:pPr>
      <w:r w:rsidRPr="00FE7F25">
        <w:lastRenderedPageBreak/>
        <w:t xml:space="preserve">osobą posiadającą uprawnienia budowlane </w:t>
      </w:r>
      <w:r w:rsidRPr="00FE7F25">
        <w:rPr>
          <w:b/>
        </w:rPr>
        <w:t>do kierowania robotami budowlanymi w specjalności konstrukcyjno-budowlanej, pełniącą jednocześnie obowiązki kierownika budowy</w:t>
      </w:r>
      <w:r w:rsidRPr="00FE7F25">
        <w:t xml:space="preserve"> oraz minimum </w:t>
      </w:r>
      <w:r>
        <w:t>3</w:t>
      </w:r>
      <w:r w:rsidRPr="00FE7F25">
        <w:t xml:space="preserve"> letnie doświadczenie w kierowania robotami budowlanymi,</w:t>
      </w:r>
    </w:p>
    <w:p w:rsidR="00FE7F25" w:rsidRPr="00FE7F25" w:rsidRDefault="00FE7F25" w:rsidP="00D97EE0">
      <w:pPr>
        <w:suppressAutoHyphens/>
        <w:overflowPunct w:val="0"/>
        <w:autoSpaceDE w:val="0"/>
        <w:autoSpaceDN w:val="0"/>
        <w:adjustRightInd w:val="0"/>
        <w:spacing w:line="360" w:lineRule="auto"/>
        <w:ind w:left="1440"/>
        <w:jc w:val="both"/>
      </w:pPr>
    </w:p>
    <w:p w:rsidR="00FE7F25" w:rsidRPr="00FE7F25" w:rsidRDefault="00FE7F25" w:rsidP="0082748C">
      <w:pPr>
        <w:numPr>
          <w:ilvl w:val="0"/>
          <w:numId w:val="65"/>
        </w:numPr>
        <w:suppressAutoHyphens/>
        <w:overflowPunct w:val="0"/>
        <w:autoSpaceDE w:val="0"/>
        <w:autoSpaceDN w:val="0"/>
        <w:adjustRightInd w:val="0"/>
        <w:jc w:val="both"/>
      </w:pPr>
      <w:r w:rsidRPr="00FE7F25">
        <w:t xml:space="preserve">osobą posiadającą uprawnienia budowlane </w:t>
      </w:r>
      <w:r w:rsidRPr="00FE7F25">
        <w:rPr>
          <w:b/>
        </w:rPr>
        <w:t>do kierowania robotami budowlanymi w specjalności instalacyjnej w zakresie sieci, instalacji i urządzeń cieplnych, wentylacyjnych, gazowych, wodociągowych i kanalizacyjnych</w:t>
      </w:r>
      <w:r w:rsidRPr="00FE7F25">
        <w:t xml:space="preserve">, </w:t>
      </w:r>
      <w:r w:rsidR="0082748C" w:rsidRPr="0082748C">
        <w:t xml:space="preserve">pełniącą jednocześnie obowiązki kierownika </w:t>
      </w:r>
      <w:r w:rsidR="0082748C">
        <w:t>robót</w:t>
      </w:r>
      <w:r w:rsidR="0082748C" w:rsidRPr="0082748C">
        <w:t xml:space="preserve"> </w:t>
      </w:r>
      <w:r w:rsidRPr="00FE7F25">
        <w:t xml:space="preserve">oraz minimum </w:t>
      </w:r>
      <w:r>
        <w:t>3</w:t>
      </w:r>
      <w:r w:rsidRPr="00FE7F25">
        <w:t xml:space="preserve"> letnie doświadczenie w kierowaniu robotami budowlanymi,</w:t>
      </w:r>
    </w:p>
    <w:p w:rsidR="00FE7F25" w:rsidRPr="00FE7F25" w:rsidRDefault="00FE7F25" w:rsidP="00D97EE0">
      <w:pPr>
        <w:spacing w:line="360" w:lineRule="auto"/>
        <w:ind w:left="708"/>
      </w:pPr>
    </w:p>
    <w:p w:rsidR="00FE7F25" w:rsidRPr="00FE7F25" w:rsidRDefault="00FE7F25" w:rsidP="0082748C">
      <w:pPr>
        <w:numPr>
          <w:ilvl w:val="0"/>
          <w:numId w:val="65"/>
        </w:numPr>
        <w:suppressAutoHyphens/>
        <w:overflowPunct w:val="0"/>
        <w:autoSpaceDE w:val="0"/>
        <w:autoSpaceDN w:val="0"/>
        <w:adjustRightInd w:val="0"/>
        <w:jc w:val="both"/>
      </w:pPr>
      <w:r w:rsidRPr="00FE7F25">
        <w:t xml:space="preserve">osobą posiadającą uprawnienia budowlane </w:t>
      </w:r>
      <w:r w:rsidRPr="00FE7F25">
        <w:rPr>
          <w:b/>
        </w:rPr>
        <w:t>do kierowania robotami budowlanymi w specjalności instalacyjnej z zakresie sieci instalacji i urządzeń elektrycznych i elektroenergetycznych</w:t>
      </w:r>
      <w:r w:rsidR="0082748C">
        <w:rPr>
          <w:b/>
        </w:rPr>
        <w:t xml:space="preserve">, </w:t>
      </w:r>
      <w:r w:rsidRPr="00FE7F25">
        <w:t xml:space="preserve"> </w:t>
      </w:r>
      <w:r w:rsidR="0082748C" w:rsidRPr="0082748C">
        <w:t xml:space="preserve">pełniącą jednocześnie obowiązki kierownika </w:t>
      </w:r>
      <w:r w:rsidR="0082748C">
        <w:t>robót</w:t>
      </w:r>
      <w:r w:rsidR="0082748C" w:rsidRPr="0082748C">
        <w:t xml:space="preserve"> </w:t>
      </w:r>
      <w:r w:rsidRPr="00FE7F25">
        <w:t xml:space="preserve">oraz minimum </w:t>
      </w:r>
      <w:r>
        <w:t>3</w:t>
      </w:r>
      <w:r w:rsidRPr="00FE7F25">
        <w:t xml:space="preserve"> letnie doświadczenie w kierowania robotami budowlanymi. </w:t>
      </w:r>
    </w:p>
    <w:p w:rsidR="00FE7F25" w:rsidRPr="00FE7F25" w:rsidRDefault="00FE7F25" w:rsidP="00D97EE0">
      <w:pPr>
        <w:spacing w:line="360" w:lineRule="auto"/>
        <w:ind w:left="708"/>
      </w:pPr>
    </w:p>
    <w:p w:rsidR="00FE7F25" w:rsidRPr="00FE7F25" w:rsidRDefault="00FE7F25" w:rsidP="00FE7F25">
      <w:pPr>
        <w:numPr>
          <w:ilvl w:val="0"/>
          <w:numId w:val="65"/>
        </w:numPr>
        <w:suppressAutoHyphens/>
        <w:overflowPunct w:val="0"/>
        <w:autoSpaceDE w:val="0"/>
        <w:autoSpaceDN w:val="0"/>
        <w:adjustRightInd w:val="0"/>
        <w:jc w:val="both"/>
      </w:pPr>
      <w:r w:rsidRPr="00FE7F25">
        <w:t xml:space="preserve">Wykonawca </w:t>
      </w:r>
      <w:r w:rsidR="003A3C74">
        <w:t xml:space="preserve">może </w:t>
      </w:r>
      <w:r w:rsidRPr="00FE7F25">
        <w:t>przedstawi</w:t>
      </w:r>
      <w:r w:rsidR="003A3C74">
        <w:t>ć</w:t>
      </w:r>
      <w:r w:rsidRPr="00FE7F25">
        <w:t xml:space="preserve"> co najmniej jedną osobę posiadającą wszystkie w/w uprawnienia lub kilka osób posiadających jedno lub kilka z wymienionych uprawnień, osoby te łącznie powinny dysponować wszystkimi wymaganymi w specyfikacji uprawnieniami. Zamawiający dopuszcza łączenie funkcji kierownika budowy i kierownika robót.</w:t>
      </w:r>
    </w:p>
    <w:p w:rsidR="00FE7F25" w:rsidRDefault="00FE7F25" w:rsidP="00D97EE0">
      <w:pPr>
        <w:suppressAutoHyphens/>
        <w:overflowPunct w:val="0"/>
        <w:autoSpaceDE w:val="0"/>
        <w:autoSpaceDN w:val="0"/>
        <w:adjustRightInd w:val="0"/>
        <w:spacing w:line="360" w:lineRule="auto"/>
        <w:ind w:left="1800"/>
        <w:jc w:val="both"/>
      </w:pPr>
    </w:p>
    <w:p w:rsidR="00FE7F25" w:rsidRPr="00FE7F25" w:rsidRDefault="00FE7F25" w:rsidP="00FE7F25">
      <w:pPr>
        <w:autoSpaceDE w:val="0"/>
        <w:autoSpaceDN w:val="0"/>
        <w:adjustRightInd w:val="0"/>
        <w:ind w:left="708"/>
        <w:jc w:val="both"/>
        <w:rPr>
          <w:lang w:eastAsia="en-US"/>
        </w:rPr>
      </w:pPr>
      <w:r w:rsidRPr="00FE7F25">
        <w:rPr>
          <w:lang w:eastAsia="en-US"/>
        </w:rPr>
        <w:t xml:space="preserve">Wszyscy w/w specjaliści muszą być członkami okręgowej izby inżynierów budownictwa ( i mieć aktualne zaświadczenie z tej izby ). </w:t>
      </w:r>
    </w:p>
    <w:p w:rsidR="00FE7F25" w:rsidRPr="00FE7F25" w:rsidRDefault="00FE7F25" w:rsidP="00FE7F25">
      <w:pPr>
        <w:autoSpaceDE w:val="0"/>
        <w:autoSpaceDN w:val="0"/>
        <w:adjustRightInd w:val="0"/>
        <w:ind w:left="708"/>
        <w:jc w:val="both"/>
        <w:rPr>
          <w:lang w:eastAsia="en-US"/>
        </w:rPr>
      </w:pPr>
    </w:p>
    <w:p w:rsidR="00FE7F25" w:rsidRPr="00FE7F25" w:rsidRDefault="00FE7F25" w:rsidP="00FE7F25">
      <w:pPr>
        <w:autoSpaceDE w:val="0"/>
        <w:autoSpaceDN w:val="0"/>
        <w:adjustRightInd w:val="0"/>
        <w:ind w:left="708"/>
        <w:jc w:val="both"/>
        <w:rPr>
          <w:lang w:eastAsia="en-US"/>
        </w:rPr>
      </w:pPr>
      <w:r w:rsidRPr="00FE7F25">
        <w:rPr>
          <w:lang w:eastAsia="en-US"/>
        </w:rPr>
        <w:t>Muszą posiadać w/w uprawnienia lub odpowiadające im ważne uprawnienia, które zostały wydane na podstawie wcześniej obowiązujących przepisów prawa.</w:t>
      </w:r>
    </w:p>
    <w:p w:rsidR="00FE7F25" w:rsidRPr="00FE7F25" w:rsidRDefault="00FE7F25" w:rsidP="00FE7F25">
      <w:pPr>
        <w:autoSpaceDE w:val="0"/>
        <w:autoSpaceDN w:val="0"/>
        <w:adjustRightInd w:val="0"/>
        <w:ind w:left="708"/>
        <w:jc w:val="both"/>
        <w:rPr>
          <w:b/>
          <w:lang w:eastAsia="en-US"/>
        </w:rPr>
      </w:pPr>
    </w:p>
    <w:p w:rsidR="00FE7F25" w:rsidRPr="00FE7F25" w:rsidRDefault="00FE7F25" w:rsidP="00FE7F25">
      <w:pPr>
        <w:autoSpaceDE w:val="0"/>
        <w:autoSpaceDN w:val="0"/>
        <w:adjustRightInd w:val="0"/>
        <w:ind w:left="708"/>
        <w:jc w:val="both"/>
        <w:rPr>
          <w:lang w:eastAsia="en-US"/>
        </w:rPr>
      </w:pPr>
      <w:r w:rsidRPr="00FE7F25">
        <w:rPr>
          <w:b/>
          <w:lang w:eastAsia="en-US"/>
        </w:rPr>
        <w:t>UWAGA !</w:t>
      </w:r>
    </w:p>
    <w:p w:rsidR="00FE7F25" w:rsidRPr="00FE7F25" w:rsidRDefault="00FE7F25" w:rsidP="00FE7F25">
      <w:pPr>
        <w:autoSpaceDE w:val="0"/>
        <w:autoSpaceDN w:val="0"/>
        <w:adjustRightInd w:val="0"/>
        <w:ind w:left="708"/>
        <w:jc w:val="both"/>
        <w:rPr>
          <w:lang w:eastAsia="en-US"/>
        </w:rPr>
      </w:pPr>
      <w:r w:rsidRPr="00FE7F25">
        <w:rPr>
          <w:lang w:eastAsia="en-US"/>
        </w:rPr>
        <w:t>Przez uprawnienia budowlane do kierowania robotami należy rozumieć: uprawnienia, o których mowa w ustawie z dnia 7 lipca 1994 r. Prawo budowlane (tekst jedn. Dz. U. z 2017 r. poz. 1332 z późn. zm.) oraz w rozporządzeniu Ministra Infrastruktury i Rozwoju z dnia 11 września 2014 r. w sprawie samodzielnych funkcji technicznych w budownictwie (Dz. U. 2014 poz. 1278). Zamawiający określając wymogi dla osoby w zakresie posiadanych uprawnień budowlanych dopuszcza odpowiadające im uprawnienia budowlane, które zostały wydane na podstawie wcześniej obowiązujących przepisów i uprawniają do kierowania robotami będącymi przedmiotem niniejszego postępowania oraz odpowiadające im uprawnienia wydane obywatelom państw Europejskiego Obszaru Gospodarczego oraz Konfederacji Szwajcarskiej, z zastrzeżeniem art. 12a oraz innych przepisów ustawy z dnia 7 lipca 1994 r. Prawo Budowlane (tekst jedn. Dz. U. z 2017 r. poz. 1332 z późn. zm.) oraz ustawy z dnia 22 grudnia 2015 r. o zasadach uznawania kwalifikacji zawodowych nabytych w państwach członkowskich Unii Europejskiej (Dz. U z 2016 r., poz. 65 z późn. zm.)</w:t>
      </w:r>
      <w:r w:rsidR="002E09ED">
        <w:rPr>
          <w:lang w:eastAsia="en-US"/>
        </w:rPr>
        <w:t>.</w:t>
      </w:r>
    </w:p>
    <w:p w:rsidR="00C04A02" w:rsidRPr="00C04A02" w:rsidRDefault="00C04A02" w:rsidP="00C04A02">
      <w:pPr>
        <w:ind w:left="1080"/>
        <w:jc w:val="both"/>
      </w:pPr>
    </w:p>
    <w:p w:rsidR="00C04A02" w:rsidRPr="00C04A02" w:rsidRDefault="00C04A02" w:rsidP="006778E3">
      <w:pPr>
        <w:numPr>
          <w:ilvl w:val="0"/>
          <w:numId w:val="3"/>
        </w:numPr>
        <w:suppressAutoHyphens/>
        <w:overflowPunct w:val="0"/>
        <w:autoSpaceDE w:val="0"/>
        <w:autoSpaceDN w:val="0"/>
        <w:adjustRightInd w:val="0"/>
        <w:jc w:val="both"/>
      </w:pPr>
      <w:r w:rsidRPr="00C04A02">
        <w:rPr>
          <w:b/>
        </w:rPr>
        <w:t>Podstawy wykluczenia:</w:t>
      </w:r>
    </w:p>
    <w:p w:rsidR="00C04A02" w:rsidRPr="00C04A02" w:rsidRDefault="00C04A02" w:rsidP="006778E3">
      <w:pPr>
        <w:numPr>
          <w:ilvl w:val="0"/>
          <w:numId w:val="29"/>
        </w:numPr>
        <w:suppressAutoHyphens/>
        <w:overflowPunct w:val="0"/>
        <w:autoSpaceDE w:val="0"/>
        <w:autoSpaceDN w:val="0"/>
        <w:adjustRightInd w:val="0"/>
        <w:jc w:val="both"/>
      </w:pPr>
      <w:r w:rsidRPr="00C04A02">
        <w:lastRenderedPageBreak/>
        <w:t>Z postępowania o udzielenie zamówienia Zamawiający wykluczy Wykonawcę, w stosunku do którego zachodzi którakolwiek z okoliczności, o których mowa w art. 24 ust. 1 pkt 12-23 ustawy PZP.</w:t>
      </w:r>
    </w:p>
    <w:p w:rsidR="00C04A02" w:rsidRPr="00C04A02" w:rsidRDefault="00C04A02" w:rsidP="006778E3">
      <w:pPr>
        <w:numPr>
          <w:ilvl w:val="0"/>
          <w:numId w:val="29"/>
        </w:numPr>
        <w:suppressAutoHyphens/>
        <w:overflowPunct w:val="0"/>
        <w:autoSpaceDE w:val="0"/>
        <w:autoSpaceDN w:val="0"/>
        <w:adjustRightInd w:val="0"/>
        <w:jc w:val="both"/>
      </w:pPr>
      <w:r w:rsidRPr="00C04A02">
        <w:t>Dodatkowo z postępowania o udzielenie zamówienia Zamawiający wykluczy Wykonawcę, w stosunku do którego zachodzą wskazane poniżej okoliczności spośród przewidzianych w art. 24 ust. 5 pkt 1 ustawy PZP, tj.:</w:t>
      </w:r>
    </w:p>
    <w:p w:rsidR="00C04A02" w:rsidRPr="00C04A02" w:rsidRDefault="00C04A02" w:rsidP="00C04A02">
      <w:pPr>
        <w:suppressAutoHyphens/>
        <w:overflowPunct w:val="0"/>
        <w:autoSpaceDE w:val="0"/>
        <w:autoSpaceDN w:val="0"/>
        <w:adjustRightInd w:val="0"/>
        <w:ind w:left="720"/>
        <w:jc w:val="both"/>
      </w:pPr>
    </w:p>
    <w:p w:rsidR="00C04A02" w:rsidRPr="00C04A02" w:rsidRDefault="00C04A02" w:rsidP="00C04A02">
      <w:pPr>
        <w:suppressAutoHyphens/>
        <w:overflowPunct w:val="0"/>
        <w:autoSpaceDE w:val="0"/>
        <w:autoSpaceDN w:val="0"/>
        <w:adjustRightInd w:val="0"/>
        <w:ind w:left="720"/>
        <w:jc w:val="both"/>
        <w:rPr>
          <w:b/>
          <w:i/>
        </w:rPr>
      </w:pPr>
      <w:r w:rsidRPr="00C04A02">
        <w:rPr>
          <w:b/>
          <w:i/>
        </w:rPr>
        <w:t>- 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2017 r. poz. 1508)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2016 r. poz. 2171, z późn. zm.);</w:t>
      </w:r>
    </w:p>
    <w:p w:rsidR="00C04A02" w:rsidRPr="00C04A02" w:rsidRDefault="00C04A02" w:rsidP="00C04A02">
      <w:pPr>
        <w:suppressAutoHyphens/>
        <w:overflowPunct w:val="0"/>
        <w:autoSpaceDE w:val="0"/>
        <w:autoSpaceDN w:val="0"/>
        <w:adjustRightInd w:val="0"/>
        <w:ind w:left="720"/>
        <w:jc w:val="both"/>
      </w:pPr>
    </w:p>
    <w:p w:rsidR="00C04A02" w:rsidRPr="00C04A02" w:rsidRDefault="00C04A02" w:rsidP="006778E3">
      <w:pPr>
        <w:numPr>
          <w:ilvl w:val="0"/>
          <w:numId w:val="29"/>
        </w:numPr>
        <w:suppressAutoHyphens/>
        <w:overflowPunct w:val="0"/>
        <w:autoSpaceDE w:val="0"/>
        <w:autoSpaceDN w:val="0"/>
        <w:adjustRightInd w:val="0"/>
        <w:jc w:val="both"/>
      </w:pPr>
      <w:r w:rsidRPr="00C04A02">
        <w:t>Wykluczenie Wykonawcy następuje zgodnie z art. 24 ust. 7 ustawy PZP.</w:t>
      </w:r>
    </w:p>
    <w:p w:rsidR="00C04A02" w:rsidRPr="00C04A02" w:rsidRDefault="00C04A02" w:rsidP="006778E3">
      <w:pPr>
        <w:numPr>
          <w:ilvl w:val="0"/>
          <w:numId w:val="29"/>
        </w:numPr>
        <w:suppressAutoHyphens/>
        <w:overflowPunct w:val="0"/>
        <w:autoSpaceDE w:val="0"/>
        <w:autoSpaceDN w:val="0"/>
        <w:adjustRightInd w:val="0"/>
        <w:jc w:val="both"/>
      </w:pPr>
      <w:r w:rsidRPr="00C04A02">
        <w:t xml:space="preserve">Wykonawca </w:t>
      </w:r>
      <w:r w:rsidRPr="00C04A02">
        <w:rPr>
          <w:b/>
          <w:u w:val="single"/>
        </w:rPr>
        <w:t>w terminie 3 dni</w:t>
      </w:r>
      <w:r w:rsidRPr="00C04A02">
        <w:rPr>
          <w:b/>
        </w:rPr>
        <w:t xml:space="preserve"> </w:t>
      </w:r>
      <w:r w:rsidRPr="00C04A02">
        <w:t xml:space="preserve">od dnia zamieszczenia przez Zamawiającego na stronie internetowej </w:t>
      </w:r>
      <w:hyperlink r:id="rId10" w:history="1">
        <w:r w:rsidRPr="00C04A02">
          <w:rPr>
            <w:color w:val="0000FF" w:themeColor="hyperlink"/>
            <w:u w:val="single"/>
          </w:rPr>
          <w:t>www.gminanml.pl</w:t>
        </w:r>
      </w:hyperlink>
      <w:r w:rsidRPr="00C04A02">
        <w:t xml:space="preserve"> informacji, o której mowa w art. 86 ust. 5 ustawy PZP, przekazuje Zamawiającemu </w:t>
      </w:r>
      <w:r w:rsidRPr="00C04A02">
        <w:rPr>
          <w:b/>
          <w:u w:val="single"/>
        </w:rPr>
        <w:t>oświadczenie o przynależności lub braku przynależności do tej samej grupy kapitałowej</w:t>
      </w:r>
      <w:r w:rsidRPr="00C04A02">
        <w:t xml:space="preserve">, w rozumieniu ustawy z dnia 16 lutego 2007 r. o ochronie konkurencji i konsumentów (Dz. U. z 2017 r. poz.229 ze zm.), o której mowa w art. 24 ust. 1 pkt 23 ustawy PZP. </w:t>
      </w:r>
      <w:r w:rsidRPr="00C04A02">
        <w:rPr>
          <w:b/>
          <w:i/>
        </w:rPr>
        <w:t>Wzór oświadczenia o przynależności lub braku przynależności do tej samej grupy kapitałowej stanowi załącznik nr 5 do SIWZ.</w:t>
      </w:r>
    </w:p>
    <w:p w:rsidR="00C04A02" w:rsidRPr="00C04A02" w:rsidRDefault="00C04A02" w:rsidP="006778E3">
      <w:pPr>
        <w:numPr>
          <w:ilvl w:val="0"/>
          <w:numId w:val="29"/>
        </w:numPr>
        <w:suppressAutoHyphens/>
        <w:overflowPunct w:val="0"/>
        <w:autoSpaceDE w:val="0"/>
        <w:autoSpaceDN w:val="0"/>
        <w:adjustRightInd w:val="0"/>
        <w:jc w:val="both"/>
      </w:pPr>
      <w:r w:rsidRPr="00C04A02">
        <w:t>Wykonawcy, którzy należąc do tej samej grupy kapitałowej, w rozumieniu ustawy z dnia 16 lutego 2007 r. o ochronie konkurencji i konsumentów, złożyli odrębne oferty, podlegają wykluczeniu, chyba że wykażą, że istniejące między nimi powiązania nie prowadzą do zakłócenia konkurencji w postępowaniu o udzielenie zamówienia.</w:t>
      </w:r>
    </w:p>
    <w:p w:rsidR="00C04A02" w:rsidRPr="00C04A02" w:rsidRDefault="00C04A02" w:rsidP="006778E3">
      <w:pPr>
        <w:numPr>
          <w:ilvl w:val="0"/>
          <w:numId w:val="29"/>
        </w:numPr>
        <w:suppressAutoHyphens/>
        <w:overflowPunct w:val="0"/>
        <w:autoSpaceDE w:val="0"/>
        <w:autoSpaceDN w:val="0"/>
        <w:adjustRightInd w:val="0"/>
        <w:jc w:val="both"/>
      </w:pPr>
      <w:r w:rsidRPr="00C04A02">
        <w:t xml:space="preserve">Wykonawca, który podlega wykluczeniu na podstawie art. 24 ust. 1 pkt 13 i 14 oraz 16-20 ustawy </w:t>
      </w:r>
      <w:proofErr w:type="spellStart"/>
      <w:r w:rsidRPr="00C04A02">
        <w:t>Pzp</w:t>
      </w:r>
      <w:proofErr w:type="spellEnd"/>
      <w:r w:rsidRPr="00C04A02">
        <w:t xml:space="preserve"> lub na podstawie okoliczności wymienionych w pkt 2,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Regulacji, o której mowa w zdaniu pierwszym nie stosuje się, jeżeli wobec Wykonawcy, będącego podmiotem zbiorowym, orzeczono prawomocnym wyrokiem sądu zakaz ubiegania się o udzielenie zamówienia oraz nie upłynął określony w tym wyroku okres obowiązywania tego zakazu.</w:t>
      </w:r>
    </w:p>
    <w:p w:rsidR="00C04A02" w:rsidRPr="00C04A02" w:rsidRDefault="00C04A02" w:rsidP="006778E3">
      <w:pPr>
        <w:numPr>
          <w:ilvl w:val="0"/>
          <w:numId w:val="29"/>
        </w:numPr>
        <w:suppressAutoHyphens/>
        <w:overflowPunct w:val="0"/>
        <w:autoSpaceDE w:val="0"/>
        <w:autoSpaceDN w:val="0"/>
        <w:adjustRightInd w:val="0"/>
        <w:jc w:val="both"/>
      </w:pPr>
      <w:r w:rsidRPr="00C04A02">
        <w:t>Wykonawca nie podlega wykluczeniu, jeżeli Zamawiający, uwzględniając wagę i szczególne okoliczności czynu Wykonawcy, uzna za wystarczające dowody przedstawione na podstawie pkt 6.</w:t>
      </w:r>
    </w:p>
    <w:p w:rsidR="00C04A02" w:rsidRPr="00C04A02" w:rsidRDefault="00C04A02" w:rsidP="006778E3">
      <w:pPr>
        <w:numPr>
          <w:ilvl w:val="0"/>
          <w:numId w:val="29"/>
        </w:numPr>
        <w:suppressAutoHyphens/>
        <w:overflowPunct w:val="0"/>
        <w:autoSpaceDE w:val="0"/>
        <w:autoSpaceDN w:val="0"/>
        <w:adjustRightInd w:val="0"/>
        <w:jc w:val="both"/>
      </w:pPr>
      <w:r w:rsidRPr="00C04A02">
        <w:t>Zamawiający może wykluczyć Wykonawcę na każdym etapie postępowania o udzielenie zamówienia.</w:t>
      </w:r>
    </w:p>
    <w:p w:rsidR="00C04A02" w:rsidRPr="00C04A02" w:rsidRDefault="00C04A02" w:rsidP="006778E3">
      <w:pPr>
        <w:numPr>
          <w:ilvl w:val="0"/>
          <w:numId w:val="3"/>
        </w:numPr>
        <w:suppressAutoHyphens/>
        <w:overflowPunct w:val="0"/>
        <w:autoSpaceDE w:val="0"/>
        <w:autoSpaceDN w:val="0"/>
        <w:adjustRightInd w:val="0"/>
        <w:jc w:val="both"/>
      </w:pPr>
      <w:r w:rsidRPr="00C04A02">
        <w:lastRenderedPageBreak/>
        <w:t xml:space="preserve">Wykonawca zobowiązany jest wykazać spełnienie warunków udziału w postępowaniu określonych w ogłoszeniu o zamówieniu i SIWZ, w sposób i za pomocą dowodów określonych w ustawie PZP, w rozporządzeniu Ministra Rozwoju z dnia 26 lipca 2016 r. w sprawie rodzajów dokumentów, jakich może żądać zamawiający od wykonawcy w postępowaniu o udzielenie zamówienia (Dz. U.  z 2016 r. poz. 1126) oraz ogłoszeniu o zamówieniu i w SIWZ. </w:t>
      </w:r>
    </w:p>
    <w:p w:rsidR="00C04A02" w:rsidRPr="00C04A02" w:rsidRDefault="00C04A02" w:rsidP="006778E3">
      <w:pPr>
        <w:numPr>
          <w:ilvl w:val="0"/>
          <w:numId w:val="3"/>
        </w:numPr>
        <w:suppressAutoHyphens/>
        <w:overflowPunct w:val="0"/>
        <w:autoSpaceDE w:val="0"/>
        <w:autoSpaceDN w:val="0"/>
        <w:adjustRightInd w:val="0"/>
        <w:jc w:val="both"/>
        <w:rPr>
          <w:b/>
        </w:rPr>
      </w:pPr>
      <w:r w:rsidRPr="00C04A02">
        <w:t>Zamawiający może, na każdym etapie postępowania, uznać, że Wykonawca nie posiada wymaganych zdolności, jeżeli zaangażowanie zasobów technicznych lub zawodowych Wykonawcy w inne przedsięwzięcia gospodarcze Wykonawcy może mieć negatywny wpływ na realizacje zamówienia.</w:t>
      </w:r>
    </w:p>
    <w:p w:rsidR="00C04A02" w:rsidRPr="00C04A02" w:rsidRDefault="00C04A02" w:rsidP="00C04A02">
      <w:pPr>
        <w:suppressAutoHyphens/>
        <w:overflowPunct w:val="0"/>
        <w:autoSpaceDE w:val="0"/>
        <w:autoSpaceDN w:val="0"/>
        <w:adjustRightInd w:val="0"/>
        <w:jc w:val="both"/>
        <w:rPr>
          <w:b/>
          <w:i/>
          <w:u w:val="single"/>
        </w:rPr>
      </w:pPr>
      <w:r w:rsidRPr="00C04A02">
        <w:t xml:space="preserve"> </w:t>
      </w:r>
    </w:p>
    <w:p w:rsidR="00C04A02" w:rsidRPr="00C04A02" w:rsidRDefault="00C04A02" w:rsidP="00C04A02">
      <w:pPr>
        <w:overflowPunct w:val="0"/>
        <w:autoSpaceDE w:val="0"/>
        <w:autoSpaceDN w:val="0"/>
        <w:adjustRightInd w:val="0"/>
        <w:jc w:val="both"/>
        <w:rPr>
          <w:b/>
          <w:i/>
          <w:u w:val="single"/>
        </w:rPr>
      </w:pPr>
      <w:r w:rsidRPr="00C04A02">
        <w:rPr>
          <w:b/>
          <w:i/>
          <w:u w:val="single"/>
        </w:rPr>
        <w:t>Rozdział VI. Wykaz oświadczeń lub dokumentów, potwierdzających spełnianie warunków udziału w postępowaniu oraz brak podstaw wykluczenia.</w:t>
      </w:r>
    </w:p>
    <w:p w:rsidR="00C04A02" w:rsidRPr="00C04A02" w:rsidRDefault="00C04A02" w:rsidP="00C04A02">
      <w:pPr>
        <w:overflowPunct w:val="0"/>
        <w:autoSpaceDE w:val="0"/>
        <w:autoSpaceDN w:val="0"/>
        <w:adjustRightInd w:val="0"/>
        <w:jc w:val="both"/>
        <w:rPr>
          <w:b/>
          <w:i/>
          <w:u w:val="single"/>
        </w:rPr>
      </w:pPr>
    </w:p>
    <w:p w:rsidR="00C04A02" w:rsidRPr="00C04A02" w:rsidRDefault="00C04A02" w:rsidP="006778E3">
      <w:pPr>
        <w:numPr>
          <w:ilvl w:val="0"/>
          <w:numId w:val="1"/>
        </w:numPr>
        <w:suppressAutoHyphens/>
        <w:jc w:val="both"/>
      </w:pPr>
      <w:r w:rsidRPr="00C04A02">
        <w:t xml:space="preserve">W celu potwierdzenia </w:t>
      </w:r>
      <w:r w:rsidRPr="00C04A02">
        <w:rPr>
          <w:b/>
        </w:rPr>
        <w:t>spełnienia warunków udziału w postępowaniu oraz braku podstaw do wykluczenia</w:t>
      </w:r>
      <w:r w:rsidRPr="00C04A02">
        <w:t>, Wykonawcy do oferty winni przedłożyć niżej wymienione oświadczenia i dokumenty:</w:t>
      </w:r>
    </w:p>
    <w:p w:rsidR="00C04A02" w:rsidRPr="00C04A02" w:rsidRDefault="00C04A02" w:rsidP="00C04A02">
      <w:pPr>
        <w:suppressAutoHyphens/>
        <w:ind w:left="360"/>
        <w:jc w:val="both"/>
      </w:pPr>
    </w:p>
    <w:p w:rsidR="00C04A02" w:rsidRPr="00C04A02" w:rsidRDefault="00C04A02" w:rsidP="006778E3">
      <w:pPr>
        <w:numPr>
          <w:ilvl w:val="0"/>
          <w:numId w:val="22"/>
        </w:numPr>
        <w:suppressAutoHyphens/>
        <w:spacing w:after="200"/>
        <w:jc w:val="both"/>
      </w:pPr>
      <w:r w:rsidRPr="00C04A02">
        <w:rPr>
          <w:b/>
        </w:rPr>
        <w:t xml:space="preserve">Do oferty każdy wykonawca musi dołączyć aktualne na dzień składania ofert </w:t>
      </w:r>
      <w:r w:rsidRPr="00C04A02">
        <w:rPr>
          <w:b/>
          <w:u w:val="single"/>
        </w:rPr>
        <w:t>oświadczenie w zakresie wskazanym w załączniku nr 2 do SIWZ</w:t>
      </w:r>
      <w:r w:rsidRPr="00C04A02">
        <w:t xml:space="preserve">. Informacje zawarte w oświadczeniu będą stanowić wstępne potwierdzenie, że Wykonawca nie podlega wykluczeniu oraz spełnia warunki udziału w postępowaniu. </w:t>
      </w:r>
    </w:p>
    <w:p w:rsidR="00C04A02" w:rsidRPr="00C04A02" w:rsidRDefault="00C04A02" w:rsidP="006778E3">
      <w:pPr>
        <w:numPr>
          <w:ilvl w:val="0"/>
          <w:numId w:val="22"/>
        </w:numPr>
        <w:suppressAutoHyphens/>
        <w:jc w:val="both"/>
      </w:pPr>
      <w:r w:rsidRPr="00C04A02">
        <w:t>Wykonawca, który zamierza powierzyć wykonanie części zamówienia podwykonawcom, w celu wykazania braku istnienia wobec nich podstaw wykluczenia z udziału w postępowaniu  zamieszcza informację o tych podmiotach w oświadczeniu, o którym mowa w rozdz. VI. ust.1 pkt. 1 niniejszej SIWZ.</w:t>
      </w:r>
    </w:p>
    <w:p w:rsidR="00C04A02" w:rsidRPr="00C04A02" w:rsidRDefault="00C04A02" w:rsidP="006778E3">
      <w:pPr>
        <w:numPr>
          <w:ilvl w:val="0"/>
          <w:numId w:val="22"/>
        </w:numPr>
        <w:suppressAutoHyphens/>
        <w:jc w:val="both"/>
      </w:pPr>
      <w:r w:rsidRPr="00C04A02">
        <w:t>Wykonawca, który powołuje się na zasoby innych podmiotów, w celu wykazania braku istnienia wobec nich podstaw wykluczenia oraz spełnienia – w zakresie, w jakim powołuje się na ich zasoby – warunków udziału w postępowaniu  zamieszcza informacje o tych podmiotach w oświadczeniu, o którym mowa w rozdz. VI ust.1 pkt.1 niniejszej SIWZ.</w:t>
      </w:r>
    </w:p>
    <w:p w:rsidR="00C04A02" w:rsidRPr="00C04A02" w:rsidRDefault="00C04A02" w:rsidP="006778E3">
      <w:pPr>
        <w:numPr>
          <w:ilvl w:val="0"/>
          <w:numId w:val="22"/>
        </w:numPr>
        <w:suppressAutoHyphens/>
        <w:jc w:val="both"/>
      </w:pPr>
      <w:r w:rsidRPr="00C04A02">
        <w:t>Wykonawca może w celu potwierdzenia spełniania warunków udziału w postępowaniu, w stosownych sytuacjach oraz w odniesieniu do zamówienia, lub jego części, polegać na zdolnościach technicznych lub zawodowych lub sytuacji finansowej lub ekonomicznej innych podmiotów, niezależnie od charakteru prawnego łączących go z nim stosunków prawnych.</w:t>
      </w:r>
    </w:p>
    <w:p w:rsidR="00C04A02" w:rsidRPr="00C04A02" w:rsidRDefault="00C04A02" w:rsidP="006778E3">
      <w:pPr>
        <w:numPr>
          <w:ilvl w:val="0"/>
          <w:numId w:val="22"/>
        </w:numPr>
        <w:suppressAutoHyphens/>
        <w:jc w:val="both"/>
      </w:pPr>
      <w:r w:rsidRPr="00C04A02">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Projekt zobowiązania stanowi załącznik nr 2a do SIWZ.</w:t>
      </w:r>
    </w:p>
    <w:p w:rsidR="00C04A02" w:rsidRPr="00C04A02" w:rsidRDefault="00C04A02" w:rsidP="006778E3">
      <w:pPr>
        <w:numPr>
          <w:ilvl w:val="0"/>
          <w:numId w:val="22"/>
        </w:numPr>
        <w:suppressAutoHyphens/>
        <w:jc w:val="both"/>
      </w:pPr>
      <w:r w:rsidRPr="00C04A02">
        <w:t>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o których mowa w art. 24 ust. 1 pkt 13–22 ustawy PZP oraz, o których mowa w rozdz. V ust. 2 pkt 2 SIWZ.</w:t>
      </w:r>
    </w:p>
    <w:p w:rsidR="00C04A02" w:rsidRPr="00C04A02" w:rsidRDefault="00C04A02" w:rsidP="006778E3">
      <w:pPr>
        <w:numPr>
          <w:ilvl w:val="0"/>
          <w:numId w:val="22"/>
        </w:numPr>
        <w:suppressAutoHyphens/>
        <w:jc w:val="both"/>
      </w:pPr>
      <w:r w:rsidRPr="00C04A02">
        <w:t xml:space="preserve">W odniesieniu do warunków dotyczących wykształcenia, kwalifikacji zawodowych lub doświadczenia, wykonawcy mogą polegać na zdolnościach innych podmiotów, </w:t>
      </w:r>
      <w:r w:rsidRPr="00C04A02">
        <w:lastRenderedPageBreak/>
        <w:t>jeśli podmioty te zrealizują roboty budowlane, do realizacji których te zdolności są wymagane.</w:t>
      </w:r>
    </w:p>
    <w:p w:rsidR="00C04A02" w:rsidRPr="00C04A02" w:rsidRDefault="00C04A02" w:rsidP="006778E3">
      <w:pPr>
        <w:numPr>
          <w:ilvl w:val="0"/>
          <w:numId w:val="22"/>
        </w:numPr>
        <w:suppressAutoHyphens/>
        <w:jc w:val="both"/>
      </w:pPr>
      <w:r w:rsidRPr="00C04A02">
        <w:t>Jeżeli zdolności techniczne lub zawodowe podmiotu, na którego zdolnościach polega Wykonawca, nie potwierdzają spełnienia przez wykonawcę warunków udziału w postępowaniu lub zachodzą wobec tych podmiotów podstawy wykluczenia, zamawiający żąda, aby wykonawca w terminie określonym przez zamawiającego:</w:t>
      </w:r>
    </w:p>
    <w:p w:rsidR="00C04A02" w:rsidRPr="00C04A02" w:rsidRDefault="00C04A02" w:rsidP="006778E3">
      <w:pPr>
        <w:numPr>
          <w:ilvl w:val="0"/>
          <w:numId w:val="39"/>
        </w:numPr>
        <w:suppressAutoHyphens/>
        <w:jc w:val="both"/>
      </w:pPr>
      <w:r w:rsidRPr="00C04A02">
        <w:t>zastąpił ten podmiot innym podmiotem lub podmiotami lub</w:t>
      </w:r>
    </w:p>
    <w:p w:rsidR="00C04A02" w:rsidRPr="00C04A02" w:rsidRDefault="00C04A02" w:rsidP="006778E3">
      <w:pPr>
        <w:numPr>
          <w:ilvl w:val="0"/>
          <w:numId w:val="39"/>
        </w:numPr>
        <w:suppressAutoHyphens/>
        <w:jc w:val="both"/>
      </w:pPr>
      <w:r w:rsidRPr="00C04A02">
        <w:t>zobowiązał się do osobistego wykonania odpowiedniej części zamówienia, jeżeli wykaże zdolności techniczne lub zawodowe lub sytuację finansową lub ekonomiczną, o których mowa w ust. 1 pkt 5).</w:t>
      </w:r>
    </w:p>
    <w:p w:rsidR="00C04A02" w:rsidRPr="00C04A02" w:rsidRDefault="00C04A02" w:rsidP="006778E3">
      <w:pPr>
        <w:numPr>
          <w:ilvl w:val="0"/>
          <w:numId w:val="22"/>
        </w:numPr>
        <w:suppressAutoHyphens/>
        <w:jc w:val="both"/>
      </w:pPr>
      <w:r w:rsidRPr="00C04A02">
        <w:t>Na wezwanie zamawiającego Wykonawca, który polega na zdolnościach lub sytuacji innych podmiotów na zasadach określonych w art. 22a ustawy PZP, zobowiązany jest do przedstawienia w odniesieniu do tych podmiotów dokumentów wymienionych w ust. 2 pkt 2) nin. rozdziału.</w:t>
      </w:r>
    </w:p>
    <w:p w:rsidR="00C04A02" w:rsidRPr="00C04A02" w:rsidRDefault="00C04A02" w:rsidP="006778E3">
      <w:pPr>
        <w:numPr>
          <w:ilvl w:val="0"/>
          <w:numId w:val="22"/>
        </w:numPr>
        <w:suppressAutoHyphens/>
        <w:jc w:val="both"/>
      </w:pPr>
      <w:r w:rsidRPr="00C04A02">
        <w:t>W celu oceny, czy Wykonawca polegając na zdolnościach lub sytuacji innych podmiotów na zasadach określonych w art. 22a ustawy PZP, będzie dysponował niezbędnymi zasobami w stopniu umożliwiającym należyte wykonanie zamówienia publicznego oraz oceny, czy stosunek łączący Wykonawcę z tymi podmiotami gwarantuje rzeczywisty dostęp do ich zasobów, Zamawiający może żądać dokumentów, które określają w szczególności:</w:t>
      </w:r>
    </w:p>
    <w:p w:rsidR="00C04A02" w:rsidRPr="00C04A02" w:rsidRDefault="00C04A02" w:rsidP="006778E3">
      <w:pPr>
        <w:numPr>
          <w:ilvl w:val="0"/>
          <w:numId w:val="40"/>
        </w:numPr>
        <w:suppressAutoHyphens/>
        <w:jc w:val="both"/>
      </w:pPr>
      <w:r w:rsidRPr="00C04A02">
        <w:t>zakres dostępnych Wykonawcy zasobów innego podmiotu;</w:t>
      </w:r>
    </w:p>
    <w:p w:rsidR="00C04A02" w:rsidRPr="00C04A02" w:rsidRDefault="00C04A02" w:rsidP="006778E3">
      <w:pPr>
        <w:numPr>
          <w:ilvl w:val="0"/>
          <w:numId w:val="40"/>
        </w:numPr>
        <w:suppressAutoHyphens/>
        <w:jc w:val="both"/>
      </w:pPr>
      <w:r w:rsidRPr="00C04A02">
        <w:t>sposób wykorzystania zasobów innego podmiotu, przez Wykonawcę, przy wykonywaniu zamówienia publicznego;</w:t>
      </w:r>
    </w:p>
    <w:p w:rsidR="00C04A02" w:rsidRPr="00C04A02" w:rsidRDefault="00C04A02" w:rsidP="006778E3">
      <w:pPr>
        <w:numPr>
          <w:ilvl w:val="0"/>
          <w:numId w:val="40"/>
        </w:numPr>
        <w:suppressAutoHyphens/>
        <w:jc w:val="both"/>
      </w:pPr>
      <w:r w:rsidRPr="00C04A02">
        <w:t>zakres i okres udziału innego podmiotu przy wykonywaniu zamówienia publicznego;</w:t>
      </w:r>
    </w:p>
    <w:p w:rsidR="00C04A02" w:rsidRPr="00C04A02" w:rsidRDefault="00C04A02" w:rsidP="006778E3">
      <w:pPr>
        <w:numPr>
          <w:ilvl w:val="0"/>
          <w:numId w:val="40"/>
        </w:numPr>
        <w:suppressAutoHyphens/>
        <w:jc w:val="both"/>
      </w:pPr>
      <w:r w:rsidRPr="00C04A02">
        <w:t>czy podmiot, na zdolnościach którego Wykonawca polega w odniesieniu do warunków udziału w postępowaniu dotyczących wykształcenia, kwalifikacji zawodowych lub doświadczenia, zrealizuje roboty budowlane lub usługi, których wskazane zdolności dotyczą.</w:t>
      </w:r>
    </w:p>
    <w:p w:rsidR="00C04A02" w:rsidRPr="00C04A02" w:rsidRDefault="00C04A02" w:rsidP="00C04A02">
      <w:pPr>
        <w:suppressAutoHyphens/>
        <w:ind w:left="1080"/>
        <w:jc w:val="both"/>
      </w:pPr>
    </w:p>
    <w:p w:rsidR="00C04A02" w:rsidRPr="00C04A02" w:rsidRDefault="00C04A02" w:rsidP="006778E3">
      <w:pPr>
        <w:numPr>
          <w:ilvl w:val="0"/>
          <w:numId w:val="1"/>
        </w:numPr>
        <w:suppressAutoHyphens/>
        <w:spacing w:after="200"/>
        <w:jc w:val="both"/>
      </w:pPr>
      <w:r w:rsidRPr="00C04A02">
        <w:t xml:space="preserve">Zamawiający </w:t>
      </w:r>
      <w:r w:rsidRPr="00C04A02">
        <w:rPr>
          <w:b/>
        </w:rPr>
        <w:t xml:space="preserve">przed udzieleniem zamówienia, wezwie Wykonawcę, którego oferta </w:t>
      </w:r>
      <w:r w:rsidRPr="00C04A02">
        <w:rPr>
          <w:b/>
          <w:u w:val="single"/>
        </w:rPr>
        <w:t>została najwyżej oceniona</w:t>
      </w:r>
      <w:r w:rsidRPr="00C04A02">
        <w:t xml:space="preserve">, do złożenia w wyznaczonym terminie, </w:t>
      </w:r>
      <w:r w:rsidRPr="00C04A02">
        <w:rPr>
          <w:b/>
          <w:u w:val="single"/>
        </w:rPr>
        <w:t>nie krótszym niż 5 dni</w:t>
      </w:r>
      <w:r w:rsidRPr="00C04A02">
        <w:t xml:space="preserve">, aktualnych na dzień złożenia następujących oświadczeń i dokumentów potwierdzających: </w:t>
      </w:r>
    </w:p>
    <w:p w:rsidR="00C04A02" w:rsidRPr="00C04A02" w:rsidRDefault="00C04A02" w:rsidP="006778E3">
      <w:pPr>
        <w:numPr>
          <w:ilvl w:val="0"/>
          <w:numId w:val="30"/>
        </w:numPr>
        <w:suppressAutoHyphens/>
        <w:spacing w:after="200"/>
        <w:jc w:val="both"/>
      </w:pPr>
      <w:r w:rsidRPr="00C04A02">
        <w:t xml:space="preserve">spełnianie warunków udziału w postępowaniu tj. </w:t>
      </w:r>
    </w:p>
    <w:p w:rsidR="00C04A02" w:rsidRPr="00C04A02" w:rsidRDefault="00C04A02" w:rsidP="006778E3">
      <w:pPr>
        <w:numPr>
          <w:ilvl w:val="0"/>
          <w:numId w:val="31"/>
        </w:numPr>
        <w:suppressAutoHyphens/>
        <w:jc w:val="both"/>
        <w:rPr>
          <w:b/>
        </w:rPr>
      </w:pPr>
      <w:r w:rsidRPr="00C04A02">
        <w:t xml:space="preserve">wykazu robót budowlanych wykonanych nie wcześniej niż w okresie ostatnich pięciu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 w szczególności informacji o tym czy roboty zostały wykonane zgodnie z przepisami prawa budowlanego i prawidłowo ukończone, przy czym dowodami, o których mowa, są referencje bądź inne dokumenty wystawione przez podmiot, na rzecz którego roboty budowlane były wykonane, a jeżeli z uzasadnionej przyczyny o obiektywnym charakterze wykonawcy nie jest w stanie uzyskać tych dokumentów- inne dokumenty. </w:t>
      </w:r>
      <w:r w:rsidRPr="00C04A02">
        <w:rPr>
          <w:b/>
        </w:rPr>
        <w:t>Wykaz zgodnie z załącznikiem nr 3 do SIWZ.</w:t>
      </w:r>
    </w:p>
    <w:p w:rsidR="00C04A02" w:rsidRPr="00C04A02" w:rsidRDefault="00C04A02" w:rsidP="00C04A02">
      <w:pPr>
        <w:suppressAutoHyphens/>
        <w:ind w:left="1080"/>
        <w:jc w:val="both"/>
      </w:pPr>
    </w:p>
    <w:p w:rsidR="00C04A02" w:rsidRPr="00C04A02" w:rsidRDefault="00C04A02" w:rsidP="006778E3">
      <w:pPr>
        <w:numPr>
          <w:ilvl w:val="0"/>
          <w:numId w:val="31"/>
        </w:numPr>
        <w:suppressAutoHyphens/>
        <w:jc w:val="both"/>
        <w:rPr>
          <w:b/>
        </w:rPr>
      </w:pPr>
      <w:r w:rsidRPr="00C04A02">
        <w:lastRenderedPageBreak/>
        <w:t xml:space="preserve">wykazu osób, skierowanych przez Wykonawcę do realizacji zamówienia publicznego, w szczególności odpowiedzialnych za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t>
      </w:r>
      <w:r w:rsidRPr="00C04A02">
        <w:rPr>
          <w:b/>
        </w:rPr>
        <w:t>Wykaz zgodnie z załącznikiem nr 4 do SIWZ.</w:t>
      </w:r>
    </w:p>
    <w:p w:rsidR="00C04A02" w:rsidRPr="00C04A02" w:rsidRDefault="00C04A02" w:rsidP="00C04A02">
      <w:pPr>
        <w:ind w:left="708"/>
        <w:rPr>
          <w:b/>
        </w:rPr>
      </w:pPr>
    </w:p>
    <w:p w:rsidR="00C04A02" w:rsidRPr="00C04A02" w:rsidRDefault="00C04A02" w:rsidP="006778E3">
      <w:pPr>
        <w:numPr>
          <w:ilvl w:val="0"/>
          <w:numId w:val="30"/>
        </w:numPr>
        <w:suppressAutoHyphens/>
        <w:spacing w:after="200"/>
        <w:jc w:val="both"/>
      </w:pPr>
      <w:r w:rsidRPr="00C04A02">
        <w:t>brak podstaw do wykluczenia z tj.:</w:t>
      </w:r>
    </w:p>
    <w:p w:rsidR="00C04A02" w:rsidRPr="00C04A02" w:rsidRDefault="00C04A02" w:rsidP="006778E3">
      <w:pPr>
        <w:numPr>
          <w:ilvl w:val="0"/>
          <w:numId w:val="47"/>
        </w:numPr>
        <w:suppressAutoHyphens/>
        <w:jc w:val="both"/>
        <w:rPr>
          <w:b/>
        </w:rPr>
      </w:pPr>
      <w:r w:rsidRPr="00C04A02">
        <w:rPr>
          <w:b/>
        </w:rPr>
        <w:t>odpis z właściwego rejestru lub z centralnej ewidencji i informacji o działalności gospodarczej  jeżeli odrębne przepisy  wymagają  wpisu  do  rejestru  lub  ewidencji – w celu potwierdzenia braku podstaw do wykluczenia na podstawie art. 24 ust. 5 pkt 1 ustawy.</w:t>
      </w:r>
    </w:p>
    <w:p w:rsidR="00C04A02" w:rsidRPr="00C04A02" w:rsidRDefault="00C04A02" w:rsidP="00C04A02">
      <w:pPr>
        <w:suppressAutoHyphens/>
        <w:ind w:left="1080"/>
        <w:jc w:val="both"/>
      </w:pPr>
    </w:p>
    <w:p w:rsidR="00C04A02" w:rsidRPr="00C04A02" w:rsidRDefault="00C04A02" w:rsidP="006778E3">
      <w:pPr>
        <w:numPr>
          <w:ilvl w:val="0"/>
          <w:numId w:val="1"/>
        </w:numPr>
        <w:suppressAutoHyphens/>
        <w:spacing w:after="200"/>
        <w:jc w:val="both"/>
      </w:pPr>
      <w:r w:rsidRPr="00C04A02">
        <w:t>W celu potwierdzenia braku podstaw do wykluczenia Wykonawcy z postępowania, o których mowa w art. 24 ust. 1 pkt 23 ustawy PZP, Wykonawca składa stosownie do treści art. 24 ust. 11 ustawy PZP, oświadczenie o przynależności lub braku przynależności do tej samej grupy kapitałowej, dowody potwierdzające, że powiązania z innym Wykonawcą nie prowadzą do zakłócania konkurencji w postępowaniu. Wzór Oświadczenia o przynależności lub braku przynależności do tej samej grupy kapitałowej stanowi załącznik nr 5 do SIWZ.</w:t>
      </w:r>
    </w:p>
    <w:p w:rsidR="00C04A02" w:rsidRPr="00C04A02" w:rsidRDefault="00C04A02" w:rsidP="006778E3">
      <w:pPr>
        <w:numPr>
          <w:ilvl w:val="0"/>
          <w:numId w:val="1"/>
        </w:numPr>
        <w:suppressAutoHyphens/>
        <w:spacing w:after="200"/>
        <w:jc w:val="both"/>
      </w:pPr>
      <w:r w:rsidRPr="00C04A02">
        <w:t>Jeżeli Wykonawca ma siedzibę lub miejsce zamieszkania poza terytorium Rzeczpospolitej Polskiej, zamiast dokumentów, o których mowa w ust. 2 pkt 2 niniejszego rozdziału:</w:t>
      </w:r>
    </w:p>
    <w:p w:rsidR="00C04A02" w:rsidRPr="00C04A02" w:rsidRDefault="00C04A02" w:rsidP="006778E3">
      <w:pPr>
        <w:numPr>
          <w:ilvl w:val="0"/>
          <w:numId w:val="32"/>
        </w:numPr>
        <w:suppressAutoHyphens/>
        <w:spacing w:after="200"/>
        <w:jc w:val="both"/>
      </w:pPr>
      <w:r w:rsidRPr="00C04A02">
        <w:t>składa dokument lub dokumenty wystawione w kraju, w którym Wykonawca ma siedzibę lub miejsce zamieszkania, potwierdzające, że nie otwarto jego likwidacji ani nie ogłoszono upadłości,</w:t>
      </w:r>
    </w:p>
    <w:p w:rsidR="00C04A02" w:rsidRPr="00C04A02" w:rsidRDefault="00C04A02" w:rsidP="006778E3">
      <w:pPr>
        <w:numPr>
          <w:ilvl w:val="0"/>
          <w:numId w:val="32"/>
        </w:numPr>
        <w:suppressAutoHyphens/>
        <w:spacing w:after="200"/>
        <w:jc w:val="both"/>
      </w:pPr>
      <w:r w:rsidRPr="00C04A02">
        <w:t>dokument/y, o którym mowa w pkt 1 winien/winny być wystawiony/e nie wcześniej niż 6 miesięcy przed upływem terminu składania ofert.</w:t>
      </w:r>
    </w:p>
    <w:p w:rsidR="00C04A02" w:rsidRPr="00C04A02" w:rsidRDefault="00C04A02" w:rsidP="006778E3">
      <w:pPr>
        <w:numPr>
          <w:ilvl w:val="0"/>
          <w:numId w:val="1"/>
        </w:numPr>
        <w:suppressAutoHyphens/>
        <w:spacing w:after="200"/>
        <w:jc w:val="both"/>
      </w:pPr>
      <w:r w:rsidRPr="00C04A02">
        <w:rPr>
          <w:color w:val="000000"/>
        </w:rPr>
        <w:t>Jeżeli w kraju w którym Wykonawca ma siedzibę lub miejsce zamieszkania lub miejsce zamieszkania ma osoba, której dokument dotyczy, nie wydaje się dokumentów o których mowa w ust. 4 pkt 1 nin. rozdziału,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Zapis ust. 4 pkt 2 nin. rozdziału stosuje się.</w:t>
      </w:r>
    </w:p>
    <w:p w:rsidR="00C04A02" w:rsidRPr="00C04A02" w:rsidRDefault="00C04A02" w:rsidP="006778E3">
      <w:pPr>
        <w:numPr>
          <w:ilvl w:val="0"/>
          <w:numId w:val="1"/>
        </w:numPr>
        <w:suppressAutoHyphens/>
        <w:spacing w:after="200"/>
        <w:jc w:val="both"/>
      </w:pPr>
      <w:r w:rsidRPr="00C04A02">
        <w:t>W przypadku wątpliwości co do treści dokumentu złożonego przez Wykonawcę, Zamawiający może zwrócić się do właściwych organów odpowiedniego kraju, w którym Wykonawca ma siedzibę lub miejsce zamieszkania lub miejsce zamieszkania ma osoba, której dokument dotyczy, o udzielenie niezbędnych informacji dotyczących tego dokumentu.</w:t>
      </w:r>
    </w:p>
    <w:p w:rsidR="00C04A02" w:rsidRPr="00C04A02" w:rsidRDefault="00C04A02" w:rsidP="006778E3">
      <w:pPr>
        <w:numPr>
          <w:ilvl w:val="0"/>
          <w:numId w:val="1"/>
        </w:numPr>
        <w:suppressAutoHyphens/>
        <w:spacing w:after="200"/>
        <w:jc w:val="both"/>
      </w:pPr>
      <w:r w:rsidRPr="00C04A02">
        <w:t xml:space="preserve">Jeżeli będzie to niezbędne do zapewnienia odpowiedniego przebiegu postępowania o udzielenie zamówienia, Zamawiający może na każdym etapie postępowania wezwać wykonawców do złożenia wszystkich lub niektórych oświadczeń lub dokumentów, a </w:t>
      </w:r>
      <w:r w:rsidRPr="00C04A02">
        <w:lastRenderedPageBreak/>
        <w:t>jeżeli zachodzą uzasadnione podstawy do uznania, że złożone uprzednio oświadczenia lub dokumenty nie są już aktualne, do złożenia aktualnych oświadczeń lub dokumentów.</w:t>
      </w:r>
    </w:p>
    <w:p w:rsidR="00C04A02" w:rsidRPr="00C04A02" w:rsidRDefault="00C04A02" w:rsidP="006778E3">
      <w:pPr>
        <w:numPr>
          <w:ilvl w:val="0"/>
          <w:numId w:val="1"/>
        </w:numPr>
        <w:suppressAutoHyphens/>
        <w:spacing w:after="200"/>
        <w:jc w:val="both"/>
        <w:rPr>
          <w:b/>
        </w:rPr>
      </w:pPr>
      <w:r w:rsidRPr="00C04A02">
        <w:rPr>
          <w:b/>
        </w:rPr>
        <w:t>Zamawiający zgodnie z art. 24aa ustawy PZP, najpierw dokona oceny ofert, a następnie zbada czy Wykonawca, którego oferta została oceniona jako najkorzystniejsza, nie podlega wykluczeniu oraz spełnia warunki udziału w postępowaniu.</w:t>
      </w:r>
    </w:p>
    <w:p w:rsidR="00C04A02" w:rsidRPr="00C04A02" w:rsidRDefault="00C04A02" w:rsidP="006778E3">
      <w:pPr>
        <w:numPr>
          <w:ilvl w:val="0"/>
          <w:numId w:val="1"/>
        </w:numPr>
        <w:suppressAutoHyphens/>
        <w:jc w:val="both"/>
      </w:pPr>
      <w:r w:rsidRPr="00C04A02">
        <w:t>Oświadczenia i dokumenty, wskazane w niniejszym rozdziale muszą spełniać wymagania określone w ustawie PZP i w przepisach rozporządzenia Ministra Rozwoju z dnia 26 lipca 2016 r. w sprawie rodzajów dokumentów,  jakich może żądać zamawiający od wykonawcy w postępowaniu o udzielenie zamówienia (Dz.U z 2016 r. poz. 1126 – dalej rozporządzenie).</w:t>
      </w:r>
    </w:p>
    <w:p w:rsidR="00C04A02" w:rsidRPr="00C04A02" w:rsidRDefault="00C04A02" w:rsidP="00C04A02">
      <w:pPr>
        <w:suppressAutoHyphens/>
        <w:ind w:left="360"/>
        <w:jc w:val="both"/>
      </w:pPr>
    </w:p>
    <w:p w:rsidR="00C04A02" w:rsidRPr="00C04A02" w:rsidRDefault="00C04A02" w:rsidP="006778E3">
      <w:pPr>
        <w:numPr>
          <w:ilvl w:val="0"/>
          <w:numId w:val="1"/>
        </w:numPr>
        <w:suppressAutoHyphens/>
        <w:jc w:val="both"/>
      </w:pPr>
      <w:r w:rsidRPr="00C04A02">
        <w:t>Informacje dla Wykonawców wspólnie ubiegających się o udzielenie zamówienia (spółki cywilne/konsorcja):</w:t>
      </w:r>
    </w:p>
    <w:p w:rsidR="00C04A02" w:rsidRPr="00C04A02" w:rsidRDefault="00C04A02" w:rsidP="006778E3">
      <w:pPr>
        <w:numPr>
          <w:ilvl w:val="0"/>
          <w:numId w:val="33"/>
        </w:numPr>
        <w:suppressAutoHyphens/>
        <w:jc w:val="both"/>
      </w:pPr>
      <w:r w:rsidRPr="00C04A02">
        <w:t>Wykonawcy mogą wspólnie ubiegać się o udzielenie zamówienia. W takim przypadku Wykonawcy ustanawiają pełnomocnika do reprezentowania ich w postępowaniu o udzielenie zamówienia albo reprezentowania w postępowaniu i zawarcia umowy w sprawie zamówienia publicznego.</w:t>
      </w:r>
    </w:p>
    <w:p w:rsidR="00C04A02" w:rsidRPr="00C04A02" w:rsidRDefault="00C04A02" w:rsidP="006778E3">
      <w:pPr>
        <w:numPr>
          <w:ilvl w:val="0"/>
          <w:numId w:val="33"/>
        </w:numPr>
        <w:suppressAutoHyphens/>
        <w:jc w:val="both"/>
      </w:pPr>
      <w:r w:rsidRPr="00C04A02">
        <w:t>W przypadku Wykonawców wspólnie ubiegających się o udzielenie zamówienia, żaden z nich nie może podlegać wykluczeniu z powodu niespełnienia warunków, o których mowa w art. 24 ust. 1 ustawy PZP, oraz o których mowa w rozdz. V ust.2 pkt 2 SIWZ, natomiast spełnianie warunków udziału w postępowaniu Wykonawcy wykazują zgodnie z rozdz. V ust 1 pkt 2 SIWZ.</w:t>
      </w:r>
    </w:p>
    <w:p w:rsidR="00C04A02" w:rsidRPr="00C04A02" w:rsidRDefault="00C04A02" w:rsidP="006778E3">
      <w:pPr>
        <w:numPr>
          <w:ilvl w:val="0"/>
          <w:numId w:val="33"/>
        </w:numPr>
        <w:suppressAutoHyphens/>
        <w:jc w:val="both"/>
      </w:pPr>
      <w:r w:rsidRPr="00C04A02">
        <w:t>W przypadku wspólnego ubiegania się o zamówienie przez Wykonawców oświadczenia o których mowa w ust.1 pkt. 1 niniejszego rozdziału – składa każdy z wykonawców wspólnie ubiegający się o zamówienie. Oświadczenia te mają potwierdzać spełnianie warunków udziału w postępowaniu oraz brak podstaw wykluczenia w zakresie w którym każdy z Wykonawców wykazuje spełnianie warunków udziału w postępowaniu oraz brak podstaw wykluczenia.</w:t>
      </w:r>
    </w:p>
    <w:p w:rsidR="00C04A02" w:rsidRPr="00C04A02" w:rsidRDefault="00C04A02" w:rsidP="006778E3">
      <w:pPr>
        <w:numPr>
          <w:ilvl w:val="0"/>
          <w:numId w:val="33"/>
        </w:numPr>
        <w:suppressAutoHyphens/>
        <w:jc w:val="both"/>
      </w:pPr>
      <w:r w:rsidRPr="00C04A02">
        <w:t>W przypadku wspólnego ubiegania się o zamówienie przez Wykonawców oświadczenie o przynależności lub braku przynależności  do tej samej grupy kapitałowej, o którym mowa w ust. 3 nin. rozdziału składa każdy z Wykonawców (każdy z członków Konsorcjum lub wspólników spółki cywilnej).</w:t>
      </w:r>
    </w:p>
    <w:p w:rsidR="00C04A02" w:rsidRPr="00C04A02" w:rsidRDefault="00C04A02" w:rsidP="006778E3">
      <w:pPr>
        <w:numPr>
          <w:ilvl w:val="0"/>
          <w:numId w:val="33"/>
        </w:numPr>
        <w:suppressAutoHyphens/>
        <w:jc w:val="both"/>
      </w:pPr>
      <w:r w:rsidRPr="00C04A02">
        <w:t xml:space="preserve">W przypadku wspólnego ubiegania się o zamówienie przez Wykonawców są oni zobowiązani – każdy z Wykonawców (każdy z członków Konsorcjum lub wspólników spółki cywilnej) – na wezwanie Zamawiającego złożyć dokumenty i oświadczenia, o których mowa w ust. 2 pkt. 2 nin. Rozdziału. </w:t>
      </w:r>
    </w:p>
    <w:p w:rsidR="00C04A02" w:rsidRPr="00C04A02" w:rsidRDefault="00C04A02" w:rsidP="00C04A02">
      <w:pPr>
        <w:suppressAutoHyphens/>
        <w:ind w:left="720"/>
        <w:jc w:val="both"/>
      </w:pPr>
    </w:p>
    <w:p w:rsidR="00C04A02" w:rsidRPr="00C04A02" w:rsidRDefault="00C04A02" w:rsidP="006778E3">
      <w:pPr>
        <w:numPr>
          <w:ilvl w:val="0"/>
          <w:numId w:val="1"/>
        </w:numPr>
        <w:suppressAutoHyphens/>
        <w:jc w:val="both"/>
      </w:pPr>
      <w:r w:rsidRPr="00C04A02">
        <w:t>Jeżeli Wykonawca nie złoży oświadczenia, o którym mowa w rozdz.VI. 1. niniejszej SIWZ, oświadczeń lub dokumentów potwierdzających okoliczności,  o których mowa w art. 25 ust. 1 ustawy PZP, lub innych dokumentów niezbędnych do przeprowadzenia postępowania, oświadczenia lub dokumenty są niekompletne, zawierają błędy lub budzą wskazane przez Zamawiającego wątpliwości, Zamawiający wezwie do ich złożenia, uzupełnienia, poprawienia w terminie przez siebie wskazanym, chyba że mimo ich złożenia oferta Wykonawcy podlegałaby odrzuceniu albo konieczne byłoby unieważnienie postępowania.</w:t>
      </w:r>
    </w:p>
    <w:p w:rsidR="00C04A02" w:rsidRPr="00C04A02" w:rsidRDefault="00C04A02" w:rsidP="00C04A02">
      <w:pPr>
        <w:suppressAutoHyphens/>
        <w:ind w:left="360"/>
        <w:jc w:val="both"/>
      </w:pPr>
    </w:p>
    <w:p w:rsidR="00C04A02" w:rsidRPr="00C04A02" w:rsidRDefault="00C04A02" w:rsidP="006778E3">
      <w:pPr>
        <w:numPr>
          <w:ilvl w:val="0"/>
          <w:numId w:val="1"/>
        </w:numPr>
        <w:suppressAutoHyphens/>
        <w:jc w:val="both"/>
      </w:pPr>
      <w:r w:rsidRPr="00C04A02">
        <w:t xml:space="preserve">Wykonawca nie jest obowiązany do złożenia oświadczeń lub dokumentów potwierdzających okoliczności, o których mowa powyżej, jeżeli Zamawiający posiada </w:t>
      </w:r>
      <w:r w:rsidRPr="00C04A02">
        <w:lastRenderedPageBreak/>
        <w:t>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2017r. poz. 570 oraz z 2016 r. poz.352).</w:t>
      </w:r>
    </w:p>
    <w:p w:rsidR="00C04A02" w:rsidRPr="00C04A02" w:rsidRDefault="00C04A02" w:rsidP="00C04A02">
      <w:pPr>
        <w:ind w:left="708"/>
      </w:pPr>
    </w:p>
    <w:p w:rsidR="00C04A02" w:rsidRPr="00C04A02" w:rsidRDefault="00C04A02" w:rsidP="006778E3">
      <w:pPr>
        <w:numPr>
          <w:ilvl w:val="0"/>
          <w:numId w:val="1"/>
        </w:numPr>
        <w:suppressAutoHyphens/>
        <w:jc w:val="both"/>
      </w:pPr>
      <w:r w:rsidRPr="00C04A02">
        <w:t xml:space="preserve">W przypadku Wykonawców z zagranicy są oni zobowiązani do podania w ofercie rejestrów publicznych danego kraju, z których Zamawiający może pobrać bezpłatne dokumenty dotyczące Wykonawców. Jeżeli wykonawca zagraniczny nie wskaże danego rejestru, zamawiający uzna, że dany dokument nie jest dostępny bezpłatnie w rejestrze publicznym i wykonawca będzie zobowiązany do jego przedłożenia. </w:t>
      </w:r>
    </w:p>
    <w:p w:rsidR="00C04A02" w:rsidRPr="00C04A02" w:rsidRDefault="00C04A02" w:rsidP="00C04A02">
      <w:pPr>
        <w:ind w:left="708"/>
      </w:pPr>
    </w:p>
    <w:p w:rsidR="00C04A02" w:rsidRPr="00C04A02" w:rsidRDefault="00C04A02" w:rsidP="006778E3">
      <w:pPr>
        <w:numPr>
          <w:ilvl w:val="0"/>
          <w:numId w:val="1"/>
        </w:numPr>
        <w:suppressAutoHyphens/>
        <w:jc w:val="both"/>
      </w:pPr>
      <w:r w:rsidRPr="00C04A02">
        <w:t>W przypadku, o którym mowa w ust. 13, zamawiający żąda od Wykonawcy przedstawienia tłumaczenia na język polski wskazanych przez Wykonawcę i pobranych samodzielnie przez Zamawiającego dokumentów.</w:t>
      </w:r>
    </w:p>
    <w:p w:rsidR="00C04A02" w:rsidRPr="00C04A02" w:rsidRDefault="00C04A02" w:rsidP="00C04A02">
      <w:pPr>
        <w:suppressAutoHyphens/>
        <w:ind w:left="360"/>
        <w:jc w:val="both"/>
      </w:pPr>
    </w:p>
    <w:p w:rsidR="00C04A02" w:rsidRPr="00C04A02" w:rsidRDefault="00C04A02" w:rsidP="00C04A02">
      <w:pPr>
        <w:spacing w:after="120"/>
        <w:jc w:val="both"/>
        <w:rPr>
          <w:b/>
          <w:i/>
          <w:u w:val="single"/>
        </w:rPr>
      </w:pPr>
      <w:r w:rsidRPr="00C04A02">
        <w:rPr>
          <w:b/>
          <w:i/>
          <w:u w:val="single"/>
        </w:rPr>
        <w:t>Rozdział VII. Informacje o sposobie porozumiewania się Zamawiającego z Wykonawcami oraz przekazywania oświadczeń i dokumentów, a także wskazanie osób uprawnionych do porozumiewania się z Wykonawcami.</w:t>
      </w:r>
    </w:p>
    <w:p w:rsidR="00C04A02" w:rsidRPr="00C04A02" w:rsidRDefault="00C04A02" w:rsidP="00C04A02">
      <w:pPr>
        <w:overflowPunct w:val="0"/>
        <w:autoSpaceDE w:val="0"/>
        <w:autoSpaceDN w:val="0"/>
        <w:adjustRightInd w:val="0"/>
        <w:rPr>
          <w:b/>
          <w:i/>
          <w:u w:val="single"/>
        </w:rPr>
      </w:pPr>
    </w:p>
    <w:p w:rsidR="00C04A02" w:rsidRPr="00C04A02" w:rsidRDefault="00C04A02" w:rsidP="006778E3">
      <w:pPr>
        <w:numPr>
          <w:ilvl w:val="0"/>
          <w:numId w:val="4"/>
        </w:numPr>
        <w:suppressAutoHyphens/>
        <w:overflowPunct w:val="0"/>
        <w:autoSpaceDE w:val="0"/>
        <w:autoSpaceDN w:val="0"/>
        <w:adjustRightInd w:val="0"/>
        <w:jc w:val="both"/>
      </w:pPr>
      <w:r w:rsidRPr="00C04A02">
        <w:t>W postępowaniu komunikacja między Zamawiającym a Wykonawcami odbywa się za pośrednictwem operatora pocztowego w rozumieniu ustawy z dnia 23 listopada 2012 r. – Prawo pocztowe (Dz. U. z 2017 r. poz. 1481), osobiście, za pośrednictwem posłańca, faksu lub przy użyciu środków komunikacji elektronicznej w rozumieniu ustawy z dnia 18 lipca 2002 r. o świadczeniu usług drogą elektroniczną (Dz. U. z 2017r. poz. 1219), z uwzględnieniem wymogów dotyczących formy, ustanowionych poniżej w ust.3–6 nin. rozdziału.</w:t>
      </w:r>
    </w:p>
    <w:p w:rsidR="00C04A02" w:rsidRPr="00C04A02" w:rsidRDefault="00C04A02" w:rsidP="006778E3">
      <w:pPr>
        <w:numPr>
          <w:ilvl w:val="0"/>
          <w:numId w:val="4"/>
        </w:numPr>
        <w:suppressAutoHyphens/>
        <w:overflowPunct w:val="0"/>
        <w:autoSpaceDE w:val="0"/>
        <w:autoSpaceDN w:val="0"/>
        <w:adjustRightInd w:val="0"/>
        <w:jc w:val="both"/>
      </w:pPr>
      <w:r w:rsidRPr="00C04A02">
        <w:t>Jeżeli Zamawiający lub Wykonawca przekazują oświadczenia, wnioski, zawiadomienia oraz informacje za pośrednictwem faksu lub przy użyciu środków komunikacji elektronicznej w rozumieniu ustawy z dnia 18 lipca 2002 r. o świadczeniu usług drogą elektroniczną, każda ze stron na żądanie drugiej strony niezwłocznie potwierdza fakt ich otrzymania.</w:t>
      </w:r>
    </w:p>
    <w:p w:rsidR="00C04A02" w:rsidRPr="00C04A02" w:rsidRDefault="00C04A02" w:rsidP="006778E3">
      <w:pPr>
        <w:numPr>
          <w:ilvl w:val="0"/>
          <w:numId w:val="4"/>
        </w:numPr>
        <w:suppressAutoHyphens/>
        <w:overflowPunct w:val="0"/>
        <w:autoSpaceDE w:val="0"/>
        <w:autoSpaceDN w:val="0"/>
        <w:adjustRightInd w:val="0"/>
        <w:jc w:val="both"/>
      </w:pPr>
      <w:r w:rsidRPr="00C04A02">
        <w:t>W postępowaniu oświadczenia składa się w formie pisemnej.</w:t>
      </w:r>
    </w:p>
    <w:p w:rsidR="00C04A02" w:rsidRPr="00C04A02" w:rsidRDefault="00C04A02" w:rsidP="006778E3">
      <w:pPr>
        <w:numPr>
          <w:ilvl w:val="0"/>
          <w:numId w:val="4"/>
        </w:numPr>
        <w:suppressAutoHyphens/>
        <w:overflowPunct w:val="0"/>
        <w:autoSpaceDE w:val="0"/>
        <w:autoSpaceDN w:val="0"/>
        <w:adjustRightInd w:val="0"/>
        <w:jc w:val="both"/>
      </w:pPr>
      <w:r w:rsidRPr="00C04A02">
        <w:t>Ofertę składa się pod rygorem nieważności w formie pisemnej.</w:t>
      </w:r>
    </w:p>
    <w:p w:rsidR="00C04A02" w:rsidRPr="00C04A02" w:rsidRDefault="00C04A02" w:rsidP="006778E3">
      <w:pPr>
        <w:numPr>
          <w:ilvl w:val="0"/>
          <w:numId w:val="4"/>
        </w:numPr>
        <w:suppressAutoHyphens/>
        <w:overflowPunct w:val="0"/>
        <w:autoSpaceDE w:val="0"/>
        <w:autoSpaceDN w:val="0"/>
        <w:adjustRightInd w:val="0"/>
        <w:jc w:val="both"/>
      </w:pPr>
      <w:r w:rsidRPr="00C04A02">
        <w:t xml:space="preserve">Oświadczenia, o których mowa w rozporządzeniu składane przez Wykonawcę i inne podmioty, na zdolnościach lub sytuacji których polega Wykonawca, na zasadach określonych w art. 22a ustawy </w:t>
      </w:r>
      <w:proofErr w:type="spellStart"/>
      <w:r w:rsidRPr="00C04A02">
        <w:t>Pzp</w:t>
      </w:r>
      <w:proofErr w:type="spellEnd"/>
      <w:r w:rsidRPr="00C04A02">
        <w:t xml:space="preserve"> oraz przez podwykonawców, należy złożyć w oryginale.</w:t>
      </w:r>
    </w:p>
    <w:p w:rsidR="00C04A02" w:rsidRPr="00C04A02" w:rsidRDefault="00C04A02" w:rsidP="006778E3">
      <w:pPr>
        <w:numPr>
          <w:ilvl w:val="0"/>
          <w:numId w:val="4"/>
        </w:numPr>
        <w:suppressAutoHyphens/>
        <w:overflowPunct w:val="0"/>
        <w:autoSpaceDE w:val="0"/>
        <w:autoSpaceDN w:val="0"/>
        <w:adjustRightInd w:val="0"/>
        <w:jc w:val="both"/>
      </w:pPr>
      <w:r w:rsidRPr="00C04A02">
        <w:t>Zobowiązanie, o którym mowa w rozdz. VI ust. 1 pkt 5 SIWZ należy złożyć wraz z ofertą w oryginale.</w:t>
      </w:r>
    </w:p>
    <w:p w:rsidR="00C04A02" w:rsidRPr="00C04A02" w:rsidRDefault="00C04A02" w:rsidP="006778E3">
      <w:pPr>
        <w:numPr>
          <w:ilvl w:val="0"/>
          <w:numId w:val="4"/>
        </w:numPr>
        <w:suppressAutoHyphens/>
        <w:overflowPunct w:val="0"/>
        <w:autoSpaceDE w:val="0"/>
        <w:autoSpaceDN w:val="0"/>
        <w:adjustRightInd w:val="0"/>
        <w:jc w:val="both"/>
      </w:pPr>
      <w:r w:rsidRPr="00C04A02">
        <w:t>Dokumenty, o których mowa w rozporządzeniu, inne niż oświadczenia, o których mowa w ust. 5 nin. rozdziału, należy złożyć w oryginale lub kopii potwierdzonej za zgodność z oryginałem.</w:t>
      </w:r>
    </w:p>
    <w:p w:rsidR="00C04A02" w:rsidRPr="00C04A02" w:rsidRDefault="00C04A02" w:rsidP="00C04A02">
      <w:pPr>
        <w:suppressAutoHyphens/>
        <w:overflowPunct w:val="0"/>
        <w:autoSpaceDE w:val="0"/>
        <w:autoSpaceDN w:val="0"/>
        <w:adjustRightInd w:val="0"/>
        <w:ind w:left="360"/>
        <w:jc w:val="both"/>
      </w:pPr>
      <w:r w:rsidRPr="00C04A02">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p>
    <w:p w:rsidR="00C04A02" w:rsidRPr="00C04A02" w:rsidRDefault="00C04A02" w:rsidP="00C04A02">
      <w:pPr>
        <w:suppressAutoHyphens/>
        <w:overflowPunct w:val="0"/>
        <w:autoSpaceDE w:val="0"/>
        <w:autoSpaceDN w:val="0"/>
        <w:adjustRightInd w:val="0"/>
        <w:ind w:left="360"/>
        <w:jc w:val="both"/>
      </w:pPr>
      <w:r w:rsidRPr="00C04A02">
        <w:t>Potwierdzenie za zgodność z oryginałem następuje w formie pisemnej.</w:t>
      </w:r>
    </w:p>
    <w:p w:rsidR="00C04A02" w:rsidRPr="00C04A02" w:rsidRDefault="00C04A02" w:rsidP="00C04A02">
      <w:pPr>
        <w:suppressAutoHyphens/>
        <w:overflowPunct w:val="0"/>
        <w:autoSpaceDE w:val="0"/>
        <w:autoSpaceDN w:val="0"/>
        <w:adjustRightInd w:val="0"/>
        <w:ind w:left="360"/>
        <w:jc w:val="both"/>
      </w:pPr>
      <w:r w:rsidRPr="00C04A02">
        <w:t>Poświadczenie za zgodność z oryginałem dokonywane w formie pisemnej powinno być sporządzone w sposób umożliwiający identyfikację podpisu (np. wraz z imienną pieczątką osoby poświadczającej kopię dokumentu za zgodność z oryginałem).</w:t>
      </w:r>
    </w:p>
    <w:p w:rsidR="00C04A02" w:rsidRPr="00C04A02" w:rsidRDefault="00C04A02" w:rsidP="006778E3">
      <w:pPr>
        <w:numPr>
          <w:ilvl w:val="0"/>
          <w:numId w:val="4"/>
        </w:numPr>
        <w:suppressAutoHyphens/>
        <w:overflowPunct w:val="0"/>
        <w:autoSpaceDE w:val="0"/>
        <w:autoSpaceDN w:val="0"/>
        <w:adjustRightInd w:val="0"/>
        <w:jc w:val="both"/>
      </w:pPr>
      <w:r w:rsidRPr="00C04A02">
        <w:lastRenderedPageBreak/>
        <w:t>Zamawiający może żądać przedstawienia oryginału lub notarialnie poświadczonej kopii dokumentów, o których mowa w rozporządzeniu, innych niż oświadczeń, wyłącznie wtedy, gdy złożona kopia dokumentu jest nieczytelna lub budzi wątpliwości co do jej prawdziwości.</w:t>
      </w:r>
    </w:p>
    <w:p w:rsidR="00C04A02" w:rsidRPr="00C04A02" w:rsidRDefault="00C04A02" w:rsidP="006778E3">
      <w:pPr>
        <w:numPr>
          <w:ilvl w:val="0"/>
          <w:numId w:val="4"/>
        </w:numPr>
        <w:suppressAutoHyphens/>
        <w:overflowPunct w:val="0"/>
        <w:autoSpaceDE w:val="0"/>
        <w:autoSpaceDN w:val="0"/>
        <w:adjustRightInd w:val="0"/>
        <w:jc w:val="both"/>
      </w:pPr>
      <w:r w:rsidRPr="00C04A02">
        <w:t>Wykonawca może zwrócić się do Zamawiającego o wyjaśnienie treści SIWZ.</w:t>
      </w:r>
    </w:p>
    <w:p w:rsidR="00C04A02" w:rsidRPr="00C04A02" w:rsidRDefault="00C04A02" w:rsidP="006778E3">
      <w:pPr>
        <w:numPr>
          <w:ilvl w:val="0"/>
          <w:numId w:val="4"/>
        </w:numPr>
        <w:suppressAutoHyphens/>
        <w:overflowPunct w:val="0"/>
        <w:autoSpaceDE w:val="0"/>
        <w:autoSpaceDN w:val="0"/>
        <w:adjustRightInd w:val="0"/>
        <w:jc w:val="both"/>
      </w:pPr>
      <w:r w:rsidRPr="00C04A02">
        <w:t>Jeżeli wniosek o wyjaśnienie treści SIWZ wpłynie do Zamawiającego nie później niż do końca dnia pracy, w którym upływa połowa terminu składania ofert, Zamawiający udzieli wyjaśnień niezwłocznie, jednak nie później niż na 2 dni przed upływem terminu składania ofert. Jeżeli wniosek o wyjaśnienie treści SIWZ wpłynie po upływie terminu, o którym mowa powyżej lub dotyczy udzielonych wyjaśnień, Zamawiający może udzielić wyjaśnień albo pozostawić wniosek bez rozpoznania. Zamawiający zamieści wyjaśnienia na stronie internetowej, na której udostępniono SIWZ.</w:t>
      </w:r>
    </w:p>
    <w:p w:rsidR="00C04A02" w:rsidRPr="00C04A02" w:rsidRDefault="00C04A02" w:rsidP="006778E3">
      <w:pPr>
        <w:numPr>
          <w:ilvl w:val="0"/>
          <w:numId w:val="4"/>
        </w:numPr>
        <w:suppressAutoHyphens/>
        <w:overflowPunct w:val="0"/>
        <w:autoSpaceDE w:val="0"/>
        <w:autoSpaceDN w:val="0"/>
        <w:adjustRightInd w:val="0"/>
        <w:jc w:val="both"/>
      </w:pPr>
      <w:r w:rsidRPr="00C04A02">
        <w:t>Korespondencja, która wpłynie do Zamawiającego po godzinach jego urzędowania, tj. w godzinach: poniedziałek - wtorek – 7:30 do 16:00, środa-czwartek 7:30 do 15:30,  piątek – 7:30 do 14:30 – zostanie potraktowana tak, jakby przyszła w dniu następnym.</w:t>
      </w:r>
    </w:p>
    <w:p w:rsidR="00C04A02" w:rsidRPr="00C04A02" w:rsidRDefault="00C04A02" w:rsidP="006778E3">
      <w:pPr>
        <w:numPr>
          <w:ilvl w:val="0"/>
          <w:numId w:val="4"/>
        </w:numPr>
        <w:suppressAutoHyphens/>
        <w:overflowPunct w:val="0"/>
        <w:autoSpaceDE w:val="0"/>
        <w:autoSpaceDN w:val="0"/>
        <w:adjustRightInd w:val="0"/>
        <w:jc w:val="both"/>
      </w:pPr>
      <w:r w:rsidRPr="00C04A02">
        <w:t>Przedłużenie terminu składania ofert nie wpływa na bieg terminu składania wniosku, o którym mowa w rozdz. VII. ust. 10 niniejszej SIWZ.</w:t>
      </w:r>
    </w:p>
    <w:p w:rsidR="00C04A02" w:rsidRPr="00C04A02" w:rsidRDefault="00C04A02" w:rsidP="006778E3">
      <w:pPr>
        <w:numPr>
          <w:ilvl w:val="0"/>
          <w:numId w:val="4"/>
        </w:numPr>
        <w:suppressAutoHyphens/>
        <w:overflowPunct w:val="0"/>
        <w:autoSpaceDE w:val="0"/>
        <w:autoSpaceDN w:val="0"/>
        <w:adjustRightInd w:val="0"/>
        <w:jc w:val="both"/>
      </w:pPr>
      <w:r w:rsidRPr="00C04A02">
        <w:t>W przypadku rozbieżności pomiędzy treścią niniejszej SIWZ, a treścią udzielonych odpowiedzi, jako obowiązującą należy przyjąć treść pisma zawierającego późniejsze oświadczenie Zamawiającego.</w:t>
      </w:r>
    </w:p>
    <w:p w:rsidR="00C04A02" w:rsidRPr="00C04A02" w:rsidRDefault="00C04A02" w:rsidP="006778E3">
      <w:pPr>
        <w:numPr>
          <w:ilvl w:val="0"/>
          <w:numId w:val="4"/>
        </w:numPr>
        <w:suppressAutoHyphens/>
        <w:overflowPunct w:val="0"/>
        <w:autoSpaceDE w:val="0"/>
        <w:autoSpaceDN w:val="0"/>
        <w:adjustRightInd w:val="0"/>
        <w:jc w:val="both"/>
      </w:pPr>
      <w:r w:rsidRPr="00C04A02">
        <w:t>Zamawiający nie przewiduje zwołania zebrania Wykonawców.</w:t>
      </w:r>
    </w:p>
    <w:p w:rsidR="00C04A02" w:rsidRPr="00C04A02" w:rsidRDefault="00C04A02" w:rsidP="006778E3">
      <w:pPr>
        <w:numPr>
          <w:ilvl w:val="0"/>
          <w:numId w:val="4"/>
        </w:numPr>
        <w:suppressAutoHyphens/>
        <w:overflowPunct w:val="0"/>
        <w:autoSpaceDE w:val="0"/>
        <w:autoSpaceDN w:val="0"/>
        <w:adjustRightInd w:val="0"/>
        <w:jc w:val="both"/>
      </w:pPr>
      <w:r w:rsidRPr="00C04A02">
        <w:t>Osobą uprawnioną przez Zamawiającego do porozumiewania się z Wykonawcami jest:</w:t>
      </w:r>
    </w:p>
    <w:p w:rsidR="00C04A02" w:rsidRPr="00C04A02" w:rsidRDefault="00C04A02" w:rsidP="006778E3">
      <w:pPr>
        <w:numPr>
          <w:ilvl w:val="0"/>
          <w:numId w:val="52"/>
        </w:numPr>
        <w:suppressAutoHyphens/>
        <w:overflowPunct w:val="0"/>
        <w:autoSpaceDE w:val="0"/>
        <w:autoSpaceDN w:val="0"/>
        <w:adjustRightInd w:val="0"/>
        <w:jc w:val="both"/>
      </w:pPr>
      <w:r w:rsidRPr="00C04A02">
        <w:t xml:space="preserve">Beata Widźgowska </w:t>
      </w:r>
    </w:p>
    <w:p w:rsidR="00C04A02" w:rsidRPr="00CA1FDC" w:rsidRDefault="00C04A02" w:rsidP="006778E3">
      <w:pPr>
        <w:numPr>
          <w:ilvl w:val="0"/>
          <w:numId w:val="52"/>
        </w:numPr>
        <w:suppressAutoHyphens/>
        <w:overflowPunct w:val="0"/>
        <w:autoSpaceDE w:val="0"/>
        <w:autoSpaceDN w:val="0"/>
        <w:adjustRightInd w:val="0"/>
        <w:jc w:val="both"/>
        <w:rPr>
          <w:lang w:val="en-US"/>
        </w:rPr>
      </w:pPr>
      <w:r w:rsidRPr="00CA1FDC">
        <w:rPr>
          <w:lang w:val="en-US"/>
        </w:rPr>
        <w:t xml:space="preserve">e-mail; </w:t>
      </w:r>
      <w:hyperlink r:id="rId11" w:history="1">
        <w:r w:rsidRPr="00CA1FDC">
          <w:rPr>
            <w:color w:val="0000FF" w:themeColor="hyperlink"/>
            <w:u w:val="single"/>
            <w:lang w:val="en-US"/>
          </w:rPr>
          <w:t>zamowienia@gminanml.pl</w:t>
        </w:r>
      </w:hyperlink>
      <w:r w:rsidRPr="00CA1FDC">
        <w:rPr>
          <w:lang w:val="en-US"/>
        </w:rPr>
        <w:t>.,</w:t>
      </w:r>
    </w:p>
    <w:p w:rsidR="00C04A02" w:rsidRPr="00C04A02" w:rsidRDefault="00C04A02" w:rsidP="006778E3">
      <w:pPr>
        <w:numPr>
          <w:ilvl w:val="0"/>
          <w:numId w:val="52"/>
        </w:numPr>
        <w:suppressAutoHyphens/>
        <w:overflowPunct w:val="0"/>
        <w:autoSpaceDE w:val="0"/>
        <w:autoSpaceDN w:val="0"/>
        <w:adjustRightInd w:val="0"/>
        <w:jc w:val="both"/>
      </w:pPr>
      <w:r w:rsidRPr="00C04A02">
        <w:t xml:space="preserve">fax 056/47 26 305 </w:t>
      </w:r>
    </w:p>
    <w:p w:rsidR="00C04A02" w:rsidRPr="00C04A02" w:rsidRDefault="00C04A02" w:rsidP="006778E3">
      <w:pPr>
        <w:numPr>
          <w:ilvl w:val="0"/>
          <w:numId w:val="4"/>
        </w:numPr>
        <w:suppressAutoHyphens/>
        <w:overflowPunct w:val="0"/>
        <w:autoSpaceDE w:val="0"/>
        <w:autoSpaceDN w:val="0"/>
        <w:adjustRightInd w:val="0"/>
        <w:jc w:val="both"/>
      </w:pPr>
      <w:r w:rsidRPr="00C04A02">
        <w:t>Jednocześnie Zamawiający informuje, że przepisy ustawy PZP nie pozwalają na jakikolwiek inny kontakt – zarówno z Zamawiającym jak i osobami uprawnionymi do porozumiewania się z Wykonawcami – niż wskazany w niniejszym rozdziale SIWZ. Oznacza to, że Zamawiający nie będzie reagował na inne formy kontaktowania się z nim, w szczególności na kontakt telefoniczny lub/i osobisty w swojej siedzibie.</w:t>
      </w:r>
      <w:r w:rsidRPr="00C04A02">
        <w:rPr>
          <w:b/>
          <w:i/>
        </w:rPr>
        <w:t xml:space="preserve"> </w:t>
      </w:r>
    </w:p>
    <w:p w:rsidR="00C04A02" w:rsidRPr="00C04A02" w:rsidRDefault="00C04A02" w:rsidP="00C04A02">
      <w:pPr>
        <w:overflowPunct w:val="0"/>
        <w:autoSpaceDE w:val="0"/>
        <w:autoSpaceDN w:val="0"/>
        <w:adjustRightInd w:val="0"/>
        <w:ind w:left="720"/>
      </w:pPr>
    </w:p>
    <w:p w:rsidR="00C04A02" w:rsidRPr="00C04A02" w:rsidRDefault="00C04A02" w:rsidP="00C04A02">
      <w:pPr>
        <w:overflowPunct w:val="0"/>
        <w:autoSpaceDE w:val="0"/>
        <w:autoSpaceDN w:val="0"/>
        <w:adjustRightInd w:val="0"/>
        <w:rPr>
          <w:b/>
          <w:i/>
          <w:u w:val="single"/>
        </w:rPr>
      </w:pPr>
      <w:r w:rsidRPr="00C04A02">
        <w:rPr>
          <w:b/>
          <w:i/>
          <w:u w:val="single"/>
        </w:rPr>
        <w:t>Rozdział VIII. Wymagania dotyczące wadium</w:t>
      </w:r>
    </w:p>
    <w:p w:rsidR="00C04A02" w:rsidRPr="00C04A02" w:rsidRDefault="00C04A02" w:rsidP="00C04A02">
      <w:pPr>
        <w:suppressAutoHyphens/>
        <w:jc w:val="both"/>
        <w:rPr>
          <w:b/>
          <w:i/>
          <w:u w:val="single"/>
        </w:rPr>
      </w:pPr>
    </w:p>
    <w:p w:rsidR="00C04A02" w:rsidRPr="00C04A02" w:rsidRDefault="00C04A02" w:rsidP="006778E3">
      <w:pPr>
        <w:numPr>
          <w:ilvl w:val="0"/>
          <w:numId w:val="12"/>
        </w:numPr>
        <w:suppressAutoHyphens/>
        <w:jc w:val="both"/>
      </w:pPr>
      <w:r w:rsidRPr="00C04A02">
        <w:t xml:space="preserve">Wykonawca zobowiązany jest wnieść wadium </w:t>
      </w:r>
      <w:r w:rsidRPr="00C04A02">
        <w:rPr>
          <w:b/>
        </w:rPr>
        <w:t xml:space="preserve">w wysokości: -  </w:t>
      </w:r>
      <w:r w:rsidR="00B96790">
        <w:rPr>
          <w:b/>
        </w:rPr>
        <w:t>3</w:t>
      </w:r>
      <w:r w:rsidRPr="00C04A02">
        <w:rPr>
          <w:b/>
        </w:rPr>
        <w:t xml:space="preserve"> 000,00 zł, brutto</w:t>
      </w:r>
      <w:r w:rsidRPr="00C04A02">
        <w:t xml:space="preserve"> (słownie: </w:t>
      </w:r>
      <w:r w:rsidR="00B96790">
        <w:t>trzy</w:t>
      </w:r>
      <w:r w:rsidRPr="00C04A02">
        <w:t xml:space="preserve"> tysi</w:t>
      </w:r>
      <w:r w:rsidR="00B96790">
        <w:t>ące</w:t>
      </w:r>
      <w:r w:rsidRPr="00C04A02">
        <w:t xml:space="preserve"> złotych 00/100) przed upływem terminu składania ofert.</w:t>
      </w:r>
    </w:p>
    <w:p w:rsidR="00C04A02" w:rsidRPr="00C04A02" w:rsidRDefault="00C04A02" w:rsidP="006778E3">
      <w:pPr>
        <w:numPr>
          <w:ilvl w:val="0"/>
          <w:numId w:val="12"/>
        </w:numPr>
        <w:suppressAutoHyphens/>
        <w:jc w:val="both"/>
      </w:pPr>
      <w:r w:rsidRPr="00C04A02">
        <w:t>Wadium może być wniesione w jednej lub kilku następujących formach</w:t>
      </w:r>
      <w:r w:rsidRPr="00C04A02">
        <w:rPr>
          <w:bCs/>
        </w:rPr>
        <w:t>:</w:t>
      </w:r>
    </w:p>
    <w:p w:rsidR="00C04A02" w:rsidRPr="00C04A02" w:rsidRDefault="00C04A02" w:rsidP="006778E3">
      <w:pPr>
        <w:numPr>
          <w:ilvl w:val="0"/>
          <w:numId w:val="13"/>
        </w:numPr>
        <w:suppressAutoHyphens/>
        <w:jc w:val="both"/>
      </w:pPr>
      <w:r w:rsidRPr="00C04A02">
        <w:t xml:space="preserve">pieniądzu; </w:t>
      </w:r>
    </w:p>
    <w:p w:rsidR="00C04A02" w:rsidRPr="00C04A02" w:rsidRDefault="00C04A02" w:rsidP="006778E3">
      <w:pPr>
        <w:numPr>
          <w:ilvl w:val="0"/>
          <w:numId w:val="13"/>
        </w:numPr>
        <w:suppressAutoHyphens/>
        <w:jc w:val="both"/>
      </w:pPr>
      <w:r w:rsidRPr="00C04A02">
        <w:t>poręczeniach bankowych lub poręczeniach spółdzielczej kasy oszczędnościowo-kredytowej, z tym, że poręczenie kasy jest zawsze poręczeniem pieniężnym;</w:t>
      </w:r>
    </w:p>
    <w:p w:rsidR="00C04A02" w:rsidRPr="00C04A02" w:rsidRDefault="00C04A02" w:rsidP="006778E3">
      <w:pPr>
        <w:numPr>
          <w:ilvl w:val="0"/>
          <w:numId w:val="13"/>
        </w:numPr>
        <w:suppressAutoHyphens/>
        <w:jc w:val="both"/>
      </w:pPr>
      <w:r w:rsidRPr="00C04A02">
        <w:t>w gwarancjach bankowych;</w:t>
      </w:r>
    </w:p>
    <w:p w:rsidR="00C04A02" w:rsidRPr="00C04A02" w:rsidRDefault="00C04A02" w:rsidP="006778E3">
      <w:pPr>
        <w:numPr>
          <w:ilvl w:val="0"/>
          <w:numId w:val="13"/>
        </w:numPr>
        <w:suppressAutoHyphens/>
        <w:jc w:val="both"/>
      </w:pPr>
      <w:r w:rsidRPr="00C04A02">
        <w:t>w gwarancjach ubezpieczeniowych;</w:t>
      </w:r>
    </w:p>
    <w:p w:rsidR="00C04A02" w:rsidRPr="00C04A02" w:rsidRDefault="00C04A02" w:rsidP="006778E3">
      <w:pPr>
        <w:numPr>
          <w:ilvl w:val="0"/>
          <w:numId w:val="13"/>
        </w:numPr>
        <w:suppressAutoHyphens/>
        <w:jc w:val="both"/>
      </w:pPr>
      <w:r w:rsidRPr="00C04A02">
        <w:t>w poręczeniach udzielanych przez podmioty, o których mowa w art. 6 b ust. 5 pkt 2 ustawy z dnia 9 listopada 2000 r. o utworzeniu Polskiej Agencji Rozwoju Przedsiębiorczości (Dz. U. z 201</w:t>
      </w:r>
      <w:r w:rsidR="0051733F">
        <w:t>6</w:t>
      </w:r>
      <w:r w:rsidRPr="00C04A02">
        <w:t xml:space="preserve"> r. poz. </w:t>
      </w:r>
      <w:r w:rsidR="0051733F">
        <w:t>359 ze zm.</w:t>
      </w:r>
      <w:r w:rsidRPr="00C04A02">
        <w:t xml:space="preserve">). </w:t>
      </w:r>
    </w:p>
    <w:p w:rsidR="00C04A02" w:rsidRPr="00C04A02" w:rsidRDefault="00C04A02" w:rsidP="00FA408E">
      <w:pPr>
        <w:numPr>
          <w:ilvl w:val="0"/>
          <w:numId w:val="12"/>
        </w:numPr>
        <w:suppressAutoHyphens/>
        <w:jc w:val="both"/>
        <w:rPr>
          <w:b/>
        </w:rPr>
      </w:pPr>
      <w:r w:rsidRPr="00C04A02">
        <w:t xml:space="preserve">Wadium w formie pieniądza należy wnieść przelewem na konto w Banku Spółdzielczym w Brodnicy nr rachunku  </w:t>
      </w:r>
      <w:r w:rsidRPr="00C04A02">
        <w:rPr>
          <w:bCs/>
        </w:rPr>
        <w:t xml:space="preserve">95 9484 1121 2001 0121 6053 0005, z dopiskiem na przelewie: </w:t>
      </w:r>
      <w:r w:rsidRPr="00C04A02">
        <w:rPr>
          <w:b/>
          <w:bCs/>
          <w:i/>
        </w:rPr>
        <w:t>Wadium w postępowaniu</w:t>
      </w:r>
      <w:r w:rsidRPr="00C04A02">
        <w:rPr>
          <w:bCs/>
        </w:rPr>
        <w:t xml:space="preserve"> </w:t>
      </w:r>
      <w:r w:rsidR="005C60F0">
        <w:rPr>
          <w:b/>
          <w:bCs/>
          <w:i/>
        </w:rPr>
        <w:t>RI</w:t>
      </w:r>
      <w:r w:rsidRPr="00C04A02">
        <w:rPr>
          <w:b/>
          <w:bCs/>
          <w:i/>
        </w:rPr>
        <w:t>.</w:t>
      </w:r>
      <w:r w:rsidRPr="00FA408E">
        <w:rPr>
          <w:b/>
          <w:bCs/>
          <w:i/>
        </w:rPr>
        <w:t>271.1.</w:t>
      </w:r>
      <w:r w:rsidR="00FA408E" w:rsidRPr="00FA408E">
        <w:rPr>
          <w:b/>
          <w:bCs/>
          <w:i/>
        </w:rPr>
        <w:t>2</w:t>
      </w:r>
      <w:r w:rsidRPr="00FA408E">
        <w:rPr>
          <w:b/>
          <w:bCs/>
          <w:i/>
        </w:rPr>
        <w:t>.201</w:t>
      </w:r>
      <w:r w:rsidR="005C60F0" w:rsidRPr="00FA408E">
        <w:rPr>
          <w:b/>
          <w:bCs/>
          <w:i/>
        </w:rPr>
        <w:t>8.ZP</w:t>
      </w:r>
      <w:r w:rsidRPr="00C04A02">
        <w:rPr>
          <w:b/>
          <w:bCs/>
          <w:i/>
        </w:rPr>
        <w:t xml:space="preserve"> na „</w:t>
      </w:r>
      <w:r w:rsidR="00FA408E" w:rsidRPr="00FA408E">
        <w:rPr>
          <w:b/>
          <w:bCs/>
          <w:i/>
        </w:rPr>
        <w:t>Budow</w:t>
      </w:r>
      <w:r w:rsidR="00FA408E">
        <w:rPr>
          <w:b/>
          <w:bCs/>
          <w:i/>
        </w:rPr>
        <w:t>ę</w:t>
      </w:r>
      <w:r w:rsidR="00FA408E" w:rsidRPr="00FA408E">
        <w:rPr>
          <w:b/>
          <w:bCs/>
          <w:i/>
        </w:rPr>
        <w:t xml:space="preserve"> świetlicy wiejskiej w miejscowości Bagno</w:t>
      </w:r>
      <w:r w:rsidRPr="00C04A02">
        <w:rPr>
          <w:b/>
          <w:bCs/>
          <w:i/>
        </w:rPr>
        <w:t>”.</w:t>
      </w:r>
    </w:p>
    <w:p w:rsidR="00C04A02" w:rsidRPr="00C04A02" w:rsidRDefault="00C04A02" w:rsidP="006778E3">
      <w:pPr>
        <w:numPr>
          <w:ilvl w:val="0"/>
          <w:numId w:val="12"/>
        </w:numPr>
        <w:suppressAutoHyphens/>
        <w:jc w:val="both"/>
      </w:pPr>
      <w:r w:rsidRPr="00C04A02">
        <w:t xml:space="preserve">Skuteczne wniesienie wadium w pieniądzu następuje z chwilą uznania środków pieniężnych na rachunku bankowym Zamawiającego, o którym mowa w rozdz. VIII. 3 </w:t>
      </w:r>
      <w:r w:rsidRPr="00C04A02">
        <w:lastRenderedPageBreak/>
        <w:t>niniejszej SIWZ, przed upływem terminu składania ofert (tj. przed upływem dnia i godziny wyznaczonej jako ostateczny termin składania ofert).</w:t>
      </w:r>
    </w:p>
    <w:p w:rsidR="00C04A02" w:rsidRPr="00C04A02" w:rsidRDefault="00C04A02" w:rsidP="006778E3">
      <w:pPr>
        <w:numPr>
          <w:ilvl w:val="0"/>
          <w:numId w:val="12"/>
        </w:numPr>
        <w:suppressAutoHyphens/>
        <w:jc w:val="both"/>
      </w:pPr>
      <w:r w:rsidRPr="00C04A02">
        <w:t>Zamawiający zaleca, aby w przypadku wniesienia wadium w formie:</w:t>
      </w:r>
    </w:p>
    <w:p w:rsidR="00C04A02" w:rsidRPr="00C04A02" w:rsidRDefault="00C04A02" w:rsidP="006778E3">
      <w:pPr>
        <w:numPr>
          <w:ilvl w:val="0"/>
          <w:numId w:val="17"/>
        </w:numPr>
        <w:suppressAutoHyphens/>
        <w:jc w:val="both"/>
      </w:pPr>
      <w:r w:rsidRPr="00C04A02">
        <w:t>pieniężnej – dokument potwierdzający dokonanie przelewu wadium został załączony do oferty;</w:t>
      </w:r>
    </w:p>
    <w:p w:rsidR="00C04A02" w:rsidRPr="00C04A02" w:rsidRDefault="00C04A02" w:rsidP="006778E3">
      <w:pPr>
        <w:numPr>
          <w:ilvl w:val="0"/>
          <w:numId w:val="17"/>
        </w:numPr>
        <w:suppressAutoHyphens/>
        <w:jc w:val="both"/>
      </w:pPr>
      <w:r w:rsidRPr="00C04A02">
        <w:t>innej niż pieniądz – oryginał dokumentu został złożony w oddzielnej kopercie, a jego kopia w ofercie.</w:t>
      </w:r>
    </w:p>
    <w:p w:rsidR="00C04A02" w:rsidRPr="00C04A02" w:rsidRDefault="00C04A02" w:rsidP="006778E3">
      <w:pPr>
        <w:numPr>
          <w:ilvl w:val="0"/>
          <w:numId w:val="12"/>
        </w:numPr>
        <w:suppressAutoHyphens/>
        <w:jc w:val="both"/>
      </w:pPr>
      <w:r w:rsidRPr="00C04A02">
        <w:t>Z treści gwarancji/poręczenia winno wynikać bezwarunkowe, na każde pisemne żądanie zgłoszone przez Zamawiającego w terminie związania ofertą, zobowiązanie Gwaranta do wypłaty Zamawiającemu  pełnej kwoty wadium w okolicznościach określonych w art. 46 ust. 4a i 5 ustawy PZP.</w:t>
      </w:r>
    </w:p>
    <w:p w:rsidR="00C04A02" w:rsidRPr="00C04A02" w:rsidRDefault="00C04A02" w:rsidP="006778E3">
      <w:pPr>
        <w:numPr>
          <w:ilvl w:val="0"/>
          <w:numId w:val="12"/>
        </w:numPr>
        <w:suppressAutoHyphens/>
        <w:jc w:val="both"/>
      </w:pPr>
      <w:r w:rsidRPr="00C04A02">
        <w:t>Oferta Wykonawcy, który nie wniesie wadium lub wniesie wadium w sposób nieprawidłowy zostanie odrzucona.</w:t>
      </w:r>
    </w:p>
    <w:p w:rsidR="00C04A02" w:rsidRPr="00C04A02" w:rsidRDefault="00C04A02" w:rsidP="006778E3">
      <w:pPr>
        <w:numPr>
          <w:ilvl w:val="0"/>
          <w:numId w:val="12"/>
        </w:numPr>
        <w:suppressAutoHyphens/>
        <w:jc w:val="both"/>
      </w:pPr>
      <w:r w:rsidRPr="00C04A02">
        <w:t>Okoliczności i zasady zwrotu wadium, jego przepadku oraz zasady jego zaliczenia na poczet zabezpieczenia należytego wykonania umowy określa ustawa PZP.</w:t>
      </w:r>
    </w:p>
    <w:p w:rsidR="00C04A02" w:rsidRPr="00C04A02" w:rsidRDefault="00C04A02" w:rsidP="00C04A02">
      <w:pPr>
        <w:overflowPunct w:val="0"/>
        <w:autoSpaceDE w:val="0"/>
        <w:autoSpaceDN w:val="0"/>
        <w:adjustRightInd w:val="0"/>
        <w:rPr>
          <w:b/>
          <w:i/>
          <w:u w:val="single"/>
        </w:rPr>
      </w:pPr>
    </w:p>
    <w:p w:rsidR="00C04A02" w:rsidRPr="00C04A02" w:rsidRDefault="00C04A02" w:rsidP="00C04A02">
      <w:pPr>
        <w:overflowPunct w:val="0"/>
        <w:autoSpaceDE w:val="0"/>
        <w:autoSpaceDN w:val="0"/>
        <w:adjustRightInd w:val="0"/>
        <w:rPr>
          <w:b/>
          <w:i/>
          <w:u w:val="single"/>
        </w:rPr>
      </w:pPr>
      <w:r w:rsidRPr="00C04A02">
        <w:rPr>
          <w:b/>
          <w:i/>
          <w:u w:val="single"/>
        </w:rPr>
        <w:t>Rozdział IX. Termin związania ofertą</w:t>
      </w:r>
    </w:p>
    <w:p w:rsidR="00C04A02" w:rsidRPr="00C04A02" w:rsidRDefault="00C04A02" w:rsidP="00C04A02">
      <w:pPr>
        <w:overflowPunct w:val="0"/>
        <w:autoSpaceDE w:val="0"/>
        <w:autoSpaceDN w:val="0"/>
        <w:adjustRightInd w:val="0"/>
        <w:rPr>
          <w:b/>
          <w:i/>
          <w:u w:val="single"/>
        </w:rPr>
      </w:pPr>
    </w:p>
    <w:p w:rsidR="00C04A02" w:rsidRPr="00C04A02" w:rsidRDefault="00C04A02" w:rsidP="006778E3">
      <w:pPr>
        <w:numPr>
          <w:ilvl w:val="0"/>
          <w:numId w:val="18"/>
        </w:numPr>
        <w:overflowPunct w:val="0"/>
        <w:autoSpaceDE w:val="0"/>
        <w:autoSpaceDN w:val="0"/>
        <w:adjustRightInd w:val="0"/>
        <w:jc w:val="both"/>
      </w:pPr>
      <w:r w:rsidRPr="00C04A02">
        <w:t xml:space="preserve">Wykonawca będzie związany ofertą przez okres 30 dni. Bieg terminu związania ofertą rozpoczyna się wraz z upływem terminu składania ofert. </w:t>
      </w:r>
    </w:p>
    <w:p w:rsidR="00C04A02" w:rsidRPr="00C04A02" w:rsidRDefault="00C04A02" w:rsidP="006778E3">
      <w:pPr>
        <w:numPr>
          <w:ilvl w:val="0"/>
          <w:numId w:val="18"/>
        </w:numPr>
        <w:overflowPunct w:val="0"/>
        <w:autoSpaceDE w:val="0"/>
        <w:autoSpaceDN w:val="0"/>
        <w:adjustRightInd w:val="0"/>
        <w:jc w:val="both"/>
      </w:pPr>
      <w:r w:rsidRPr="00C04A02">
        <w:t>Wykonawca może przedłużyć termin związania ofertą, na czas niezbędny do zawarcia umowy, samodzielnie lub na wniosek Zamawiającego, z tym, że Zamawiający może tylko raz, co najmniej na 3 dni przed upływem terminu związania ofertą, zwrócić się do Wykonawców o wyrażenie zgody na przedłużenie tego terminu o oznaczony okres nie dłuższy jednak niż 60 dni.</w:t>
      </w:r>
    </w:p>
    <w:p w:rsidR="00C04A02" w:rsidRPr="00C04A02" w:rsidRDefault="00C04A02" w:rsidP="006778E3">
      <w:pPr>
        <w:numPr>
          <w:ilvl w:val="0"/>
          <w:numId w:val="18"/>
        </w:numPr>
        <w:overflowPunct w:val="0"/>
        <w:autoSpaceDE w:val="0"/>
        <w:autoSpaceDN w:val="0"/>
        <w:adjustRightInd w:val="0"/>
        <w:jc w:val="both"/>
      </w:pPr>
      <w:r w:rsidRPr="00C04A02">
        <w:t>Odmowa wyrażenia zgody na przedłużenie terminu związania ofertą nie powoduje utraty wadium.</w:t>
      </w:r>
    </w:p>
    <w:p w:rsidR="00C04A02" w:rsidRPr="00C04A02" w:rsidRDefault="00C04A02" w:rsidP="006778E3">
      <w:pPr>
        <w:numPr>
          <w:ilvl w:val="0"/>
          <w:numId w:val="18"/>
        </w:numPr>
        <w:overflowPunct w:val="0"/>
        <w:autoSpaceDE w:val="0"/>
        <w:autoSpaceDN w:val="0"/>
        <w:adjustRightInd w:val="0"/>
        <w:jc w:val="both"/>
      </w:pPr>
      <w:r w:rsidRPr="00C04A02">
        <w:t>Na podstawie art. 89 ust. 1 pkt 7a PZP Zamawiający odrzuci ofertę, jeżeli Wykonawca nie wyrazi zgody, o której mowa w art. 85 ust. 2 PZP, na przedłużenie terminu związania ofertą.</w:t>
      </w:r>
    </w:p>
    <w:p w:rsidR="00C04A02" w:rsidRPr="00C04A02" w:rsidRDefault="00C04A02" w:rsidP="006778E3">
      <w:pPr>
        <w:numPr>
          <w:ilvl w:val="0"/>
          <w:numId w:val="18"/>
        </w:numPr>
        <w:overflowPunct w:val="0"/>
        <w:autoSpaceDE w:val="0"/>
        <w:autoSpaceDN w:val="0"/>
        <w:adjustRightInd w:val="0"/>
        <w:jc w:val="both"/>
      </w:pPr>
      <w:r w:rsidRPr="00C04A02">
        <w:t>Przedłużenie terminu związania ofertą jest dopuszczalne tylko z jednoczesnym przedłużeniem okresu ważności wadium albo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rsidR="00C04A02" w:rsidRPr="00C04A02" w:rsidRDefault="00C04A02" w:rsidP="00C04A02">
      <w:pPr>
        <w:overflowPunct w:val="0"/>
        <w:autoSpaceDE w:val="0"/>
        <w:autoSpaceDN w:val="0"/>
        <w:adjustRightInd w:val="0"/>
        <w:rPr>
          <w:b/>
          <w:i/>
          <w:u w:val="single"/>
        </w:rPr>
      </w:pPr>
    </w:p>
    <w:p w:rsidR="00C04A02" w:rsidRPr="00C04A02" w:rsidRDefault="00C04A02" w:rsidP="00C04A02">
      <w:pPr>
        <w:overflowPunct w:val="0"/>
        <w:autoSpaceDE w:val="0"/>
        <w:autoSpaceDN w:val="0"/>
        <w:adjustRightInd w:val="0"/>
        <w:rPr>
          <w:b/>
          <w:i/>
          <w:u w:val="single"/>
        </w:rPr>
      </w:pPr>
      <w:r w:rsidRPr="00C04A02">
        <w:rPr>
          <w:b/>
          <w:i/>
          <w:u w:val="single"/>
        </w:rPr>
        <w:t>Rozdział X. Opis sposobu przygotowania oferty</w:t>
      </w:r>
    </w:p>
    <w:p w:rsidR="00C04A02" w:rsidRPr="00C04A02" w:rsidRDefault="00C04A02" w:rsidP="00C04A02">
      <w:pPr>
        <w:overflowPunct w:val="0"/>
        <w:autoSpaceDE w:val="0"/>
        <w:autoSpaceDN w:val="0"/>
        <w:adjustRightInd w:val="0"/>
      </w:pPr>
    </w:p>
    <w:p w:rsidR="00C04A02" w:rsidRPr="00C04A02" w:rsidRDefault="00C04A02" w:rsidP="006778E3">
      <w:pPr>
        <w:numPr>
          <w:ilvl w:val="0"/>
          <w:numId w:val="5"/>
        </w:numPr>
        <w:tabs>
          <w:tab w:val="left" w:pos="426"/>
        </w:tabs>
        <w:suppressAutoHyphens/>
        <w:spacing w:after="200"/>
        <w:ind w:left="426" w:right="57" w:hanging="426"/>
        <w:jc w:val="both"/>
      </w:pPr>
      <w:r w:rsidRPr="00C04A02">
        <w:t>Oferta musi zawierać następujące oświadczenia i dokumenty:</w:t>
      </w:r>
    </w:p>
    <w:p w:rsidR="00C04A02" w:rsidRPr="00C04A02" w:rsidRDefault="00C04A02" w:rsidP="006778E3">
      <w:pPr>
        <w:numPr>
          <w:ilvl w:val="0"/>
          <w:numId w:val="19"/>
        </w:numPr>
        <w:tabs>
          <w:tab w:val="left" w:pos="426"/>
        </w:tabs>
        <w:suppressAutoHyphens/>
        <w:spacing w:after="200"/>
        <w:ind w:right="57"/>
        <w:jc w:val="both"/>
      </w:pPr>
      <w:r w:rsidRPr="00C04A02">
        <w:t xml:space="preserve"> Wypełniony </w:t>
      </w:r>
      <w:r w:rsidRPr="00C04A02">
        <w:rPr>
          <w:b/>
        </w:rPr>
        <w:t>formularz ofertowy</w:t>
      </w:r>
      <w:r w:rsidRPr="00C04A02">
        <w:t xml:space="preserve"> sporządzony z wykorzystaniem wzoru stanowiącego </w:t>
      </w:r>
      <w:r w:rsidRPr="00C04A02">
        <w:rPr>
          <w:b/>
        </w:rPr>
        <w:t>Załącznik nr 1 do SIWZ</w:t>
      </w:r>
      <w:r w:rsidRPr="00C04A02">
        <w:t>, zawierający w szczególności: wskazanie oferowanego przedmiotu zamówienia, łączną cenę ofertową brutto, zobowiązanie dotyczące terminu realizacji zamówienia, okresu gwarancji i warunków płatności, oświadczenie o okresie związania ofertą oraz o akceptacji wszystkich postanowień SIWZ i wzoru umowy bez zastrzeżeń, a także informację którą część zamówienia Wykonawca zamierza powierzyć podwykonawcy;</w:t>
      </w:r>
    </w:p>
    <w:p w:rsidR="00C04A02" w:rsidRPr="00C04A02" w:rsidRDefault="00C04A02" w:rsidP="006778E3">
      <w:pPr>
        <w:numPr>
          <w:ilvl w:val="0"/>
          <w:numId w:val="19"/>
        </w:numPr>
        <w:tabs>
          <w:tab w:val="left" w:pos="426"/>
        </w:tabs>
        <w:suppressAutoHyphens/>
        <w:spacing w:after="200"/>
        <w:ind w:right="57"/>
        <w:jc w:val="both"/>
      </w:pPr>
      <w:r w:rsidRPr="00C04A02">
        <w:rPr>
          <w:b/>
        </w:rPr>
        <w:t>Oświadczenie</w:t>
      </w:r>
      <w:r w:rsidRPr="00C04A02">
        <w:t xml:space="preserve"> zgodne ze wzorem stanowiącym </w:t>
      </w:r>
      <w:r w:rsidRPr="00C04A02">
        <w:rPr>
          <w:b/>
        </w:rPr>
        <w:t>załącznik nr 2 do SIWZ</w:t>
      </w:r>
      <w:r w:rsidRPr="00C04A02">
        <w:t>;</w:t>
      </w:r>
    </w:p>
    <w:p w:rsidR="00C04A02" w:rsidRPr="00C04A02" w:rsidRDefault="00C04A02" w:rsidP="006778E3">
      <w:pPr>
        <w:numPr>
          <w:ilvl w:val="0"/>
          <w:numId w:val="19"/>
        </w:numPr>
        <w:tabs>
          <w:tab w:val="left" w:pos="426"/>
        </w:tabs>
        <w:suppressAutoHyphens/>
        <w:spacing w:after="200"/>
        <w:ind w:right="57"/>
        <w:jc w:val="both"/>
      </w:pPr>
      <w:r w:rsidRPr="00C04A02">
        <w:lastRenderedPageBreak/>
        <w:t>Oświadczenia dla podmiotów, na zdolnościach lub sytuacji których polega Wykonawca, wymagane postanowieniami rozdz. VI ze wzorem stanowiącym załącznik nr 2 a) do SIWZ;</w:t>
      </w:r>
    </w:p>
    <w:p w:rsidR="00C04A02" w:rsidRPr="00C04A02" w:rsidRDefault="00C04A02" w:rsidP="006778E3">
      <w:pPr>
        <w:numPr>
          <w:ilvl w:val="0"/>
          <w:numId w:val="19"/>
        </w:numPr>
        <w:tabs>
          <w:tab w:val="left" w:pos="426"/>
        </w:tabs>
        <w:suppressAutoHyphens/>
        <w:spacing w:after="200"/>
        <w:ind w:right="57"/>
        <w:jc w:val="both"/>
      </w:pPr>
      <w:r w:rsidRPr="00C04A02">
        <w:t>Zobowiązania wymagane postanowieniami rozdz. VI ust. 1 pkt 4 SIWZ, w przypadku gdy Wykonawca polega na zdolnościach innych podmiotów w celu potwierdzenia spełniania warunków udziału w postepowaniu;</w:t>
      </w:r>
    </w:p>
    <w:p w:rsidR="00C04A02" w:rsidRPr="00C04A02" w:rsidRDefault="00C04A02" w:rsidP="006778E3">
      <w:pPr>
        <w:numPr>
          <w:ilvl w:val="0"/>
          <w:numId w:val="19"/>
        </w:numPr>
        <w:tabs>
          <w:tab w:val="left" w:pos="426"/>
        </w:tabs>
        <w:suppressAutoHyphens/>
        <w:spacing w:after="200"/>
        <w:ind w:right="57"/>
        <w:jc w:val="both"/>
      </w:pPr>
      <w:r w:rsidRPr="00C04A02">
        <w:t>Pełnomocnictwo do podpisania oferty, o ile prawo do podpisania oferty nie wynika z innych dokumentów złożonych wraz z ofertą.</w:t>
      </w:r>
    </w:p>
    <w:p w:rsidR="00C04A02" w:rsidRPr="00C04A02" w:rsidRDefault="00C04A02" w:rsidP="006778E3">
      <w:pPr>
        <w:numPr>
          <w:ilvl w:val="0"/>
          <w:numId w:val="19"/>
        </w:numPr>
        <w:tabs>
          <w:tab w:val="left" w:pos="426"/>
        </w:tabs>
        <w:suppressAutoHyphens/>
        <w:spacing w:after="200"/>
        <w:ind w:right="57"/>
        <w:jc w:val="both"/>
      </w:pPr>
      <w:r w:rsidRPr="00C04A02">
        <w:t xml:space="preserve">Pełnomocnictwo do reprezentowania wszystkich Wykonawców wspólnie ubiegających się o udzielenie zamówienia, ewentualnie umowa o współdziałaniu, z której będzie wynikać przedmiotowe pełnomocnictwo. Pełnomocnik może być ustanowiony do reprezentowania Wykonawców w postępowaniu albo do reprezentowania w postępowaniu i zawarcia umowy. Pełnomocnictwo winno być załączone w formie oryginału lub notarialnie poświadczonej kopii; </w:t>
      </w:r>
    </w:p>
    <w:p w:rsidR="00C04A02" w:rsidRPr="00C04A02" w:rsidRDefault="00C04A02" w:rsidP="006778E3">
      <w:pPr>
        <w:numPr>
          <w:ilvl w:val="0"/>
          <w:numId w:val="19"/>
        </w:numPr>
        <w:tabs>
          <w:tab w:val="left" w:pos="426"/>
        </w:tabs>
        <w:suppressAutoHyphens/>
        <w:spacing w:after="200"/>
        <w:ind w:right="57"/>
        <w:jc w:val="both"/>
      </w:pPr>
      <w:r w:rsidRPr="00C04A02">
        <w:t xml:space="preserve">Dokumenty, z których wynika prawo do podpisania oferty (oryginał lub kopia potwierdzona za zgodność z oryginałem przez notariusza) względnie do podpisania innych oświadczeń lub dokumentów składanych wraz z ofertą, chyba, że Zamawiający może je uzyskać w szczególności za pomocą bezpłatnych i ogólnodostępnych baz danych, w szczególności rejestrów publicznych w rozumieniu ustawy z dnia 17 lutego 2005 r. o informatyzacji działalności podmiotów realizujących zadania publiczne Dz. U. z 2014 poz. 1114 oraz z 2016 poz. 352), a Wykonawca wskazał to wraz ze złożeniem oferty, o ile prawo do ich podpisania nie wynika z dokumentów złożonych wraz z ofertą. </w:t>
      </w:r>
    </w:p>
    <w:p w:rsidR="00C04A02" w:rsidRPr="00C04A02" w:rsidRDefault="00C04A02" w:rsidP="006778E3">
      <w:pPr>
        <w:numPr>
          <w:ilvl w:val="0"/>
          <w:numId w:val="19"/>
        </w:numPr>
        <w:tabs>
          <w:tab w:val="left" w:pos="426"/>
        </w:tabs>
        <w:suppressAutoHyphens/>
        <w:spacing w:after="200"/>
        <w:ind w:right="57"/>
        <w:jc w:val="both"/>
      </w:pPr>
      <w:r w:rsidRPr="00C04A02">
        <w:t xml:space="preserve">Oryginał gwarancji lub poręczenia, jeżeli wadium wnoszone jest w innej formie niż pieniądz. </w:t>
      </w:r>
    </w:p>
    <w:p w:rsidR="00C04A02" w:rsidRPr="00C04A02" w:rsidRDefault="00C04A02" w:rsidP="006778E3">
      <w:pPr>
        <w:numPr>
          <w:ilvl w:val="0"/>
          <w:numId w:val="5"/>
        </w:numPr>
        <w:tabs>
          <w:tab w:val="left" w:pos="426"/>
        </w:tabs>
        <w:suppressAutoHyphens/>
        <w:ind w:left="426" w:right="57" w:hanging="426"/>
        <w:jc w:val="both"/>
      </w:pPr>
      <w:r w:rsidRPr="00C04A02">
        <w:t>Oferta musi być napisana w języku polskim, na maszynie do pisania, komputerze lub inną trwałą i czytelną techniką oraz podpisana przez osobę(y) upoważnioną do reprezentowania Wykonawcy na zewnątrz i zaciągania zobowiązań w wysokości odpowiadającej cenie oferty.</w:t>
      </w:r>
    </w:p>
    <w:p w:rsidR="00C04A02" w:rsidRPr="00C04A02" w:rsidRDefault="00C04A02" w:rsidP="006778E3">
      <w:pPr>
        <w:numPr>
          <w:ilvl w:val="0"/>
          <w:numId w:val="5"/>
        </w:numPr>
        <w:tabs>
          <w:tab w:val="left" w:pos="426"/>
        </w:tabs>
        <w:suppressAutoHyphens/>
        <w:ind w:left="426" w:right="57" w:hanging="426"/>
        <w:jc w:val="both"/>
      </w:pPr>
      <w:r w:rsidRPr="00C04A02">
        <w:t>Postępowanie o udzielenie zmówieni prowadzi się w języku polskim. Dokumenty lub oświadczenia sporządzone w języku obcym są składane wraz z tłumaczeniem na język polski. Zasada ta rozciąga się także na składane w toku postępowania wyjaśnienia, oświadczenia, wnioski, zawiadomienia oraz informacje itp.</w:t>
      </w:r>
    </w:p>
    <w:p w:rsidR="00C04A02" w:rsidRPr="00C04A02" w:rsidRDefault="00C04A02" w:rsidP="006778E3">
      <w:pPr>
        <w:numPr>
          <w:ilvl w:val="0"/>
          <w:numId w:val="5"/>
        </w:numPr>
        <w:tabs>
          <w:tab w:val="left" w:pos="426"/>
        </w:tabs>
        <w:suppressAutoHyphens/>
        <w:ind w:left="426" w:right="57" w:hanging="426"/>
        <w:jc w:val="both"/>
      </w:pPr>
      <w:r w:rsidRPr="00C04A02">
        <w:t>W przypadku podpisania oferty oraz poświadczenia za zgodność z oryginałem kopii dokumentów przez osobę niewymienioną w dokumencie rejestracyjnym (ewidencyjnym) Wykonawcy, należy do oferty dołączyć stosowne pełnomocnictwo w oryginale lub kopii poświadczonej notarialnie.</w:t>
      </w:r>
    </w:p>
    <w:p w:rsidR="00C04A02" w:rsidRPr="00C04A02" w:rsidRDefault="00C04A02" w:rsidP="006778E3">
      <w:pPr>
        <w:numPr>
          <w:ilvl w:val="0"/>
          <w:numId w:val="5"/>
        </w:numPr>
        <w:tabs>
          <w:tab w:val="left" w:pos="426"/>
        </w:tabs>
        <w:suppressAutoHyphens/>
        <w:ind w:left="426" w:right="57" w:hanging="426"/>
        <w:jc w:val="both"/>
      </w:pPr>
      <w:r w:rsidRPr="00C04A02">
        <w:t>Wykonawca ma prawo złożyć tylko jedną ofertę, zawierającą jedną, jednoznacznie opisaną propozycję. Złożenie większej liczby ofert  spowoduje odrzucenie wszystkich ofert złożonych przez danego Wykonawcę.</w:t>
      </w:r>
    </w:p>
    <w:p w:rsidR="00C04A02" w:rsidRPr="00C04A02" w:rsidRDefault="00C04A02" w:rsidP="006778E3">
      <w:pPr>
        <w:numPr>
          <w:ilvl w:val="0"/>
          <w:numId w:val="5"/>
        </w:numPr>
        <w:tabs>
          <w:tab w:val="left" w:pos="426"/>
        </w:tabs>
        <w:suppressAutoHyphens/>
        <w:ind w:left="426" w:right="57" w:hanging="426"/>
        <w:jc w:val="both"/>
      </w:pPr>
      <w:r w:rsidRPr="00C04A02">
        <w:t>Treść złożonej oferty musi odpowiadać treści SIWZ.</w:t>
      </w:r>
    </w:p>
    <w:p w:rsidR="00C04A02" w:rsidRPr="00C04A02" w:rsidRDefault="00C04A02" w:rsidP="006778E3">
      <w:pPr>
        <w:numPr>
          <w:ilvl w:val="0"/>
          <w:numId w:val="5"/>
        </w:numPr>
        <w:tabs>
          <w:tab w:val="left" w:pos="426"/>
        </w:tabs>
        <w:suppressAutoHyphens/>
        <w:ind w:left="426" w:right="57" w:hanging="426"/>
        <w:jc w:val="both"/>
      </w:pPr>
      <w:r w:rsidRPr="00C04A02">
        <w:t>Wykonawca poniesie wszelkie koszty związane z przygotowaniem i złożeniem oferty.</w:t>
      </w:r>
    </w:p>
    <w:p w:rsidR="00C04A02" w:rsidRPr="00C04A02" w:rsidRDefault="00C04A02" w:rsidP="006778E3">
      <w:pPr>
        <w:numPr>
          <w:ilvl w:val="0"/>
          <w:numId w:val="5"/>
        </w:numPr>
        <w:tabs>
          <w:tab w:val="left" w:pos="426"/>
        </w:tabs>
        <w:suppressAutoHyphens/>
        <w:ind w:left="426" w:right="57" w:hanging="426"/>
        <w:jc w:val="both"/>
      </w:pPr>
      <w:r w:rsidRPr="00C04A02">
        <w:t>Zaleca się aby każda zapisana strona oferty była ponumerowana kolejnymi numerami, a cała oferta wraz z załącznikami była w trwały sposób ze sobą połączona (np. zbindowana, zszyta uniemożliwiając jej samoistną dekompletację).</w:t>
      </w:r>
    </w:p>
    <w:p w:rsidR="00C04A02" w:rsidRPr="00C04A02" w:rsidRDefault="00C04A02" w:rsidP="006778E3">
      <w:pPr>
        <w:numPr>
          <w:ilvl w:val="0"/>
          <w:numId w:val="5"/>
        </w:numPr>
        <w:tabs>
          <w:tab w:val="left" w:pos="426"/>
        </w:tabs>
        <w:suppressAutoHyphens/>
        <w:ind w:left="426" w:right="57" w:hanging="426"/>
        <w:jc w:val="both"/>
      </w:pPr>
      <w:r w:rsidRPr="00C04A02">
        <w:lastRenderedPageBreak/>
        <w:t>Poprawki lub zmiany (również przy użyciu korektora) w ofercie, powinny być parafowane własnoręcznie przez osobę podpisującą ofertę.</w:t>
      </w:r>
    </w:p>
    <w:p w:rsidR="00C04A02" w:rsidRPr="00C04A02" w:rsidRDefault="00C04A02" w:rsidP="006778E3">
      <w:pPr>
        <w:numPr>
          <w:ilvl w:val="0"/>
          <w:numId w:val="5"/>
        </w:numPr>
        <w:tabs>
          <w:tab w:val="left" w:pos="426"/>
        </w:tabs>
        <w:suppressAutoHyphens/>
        <w:ind w:left="426" w:right="57" w:hanging="426"/>
        <w:jc w:val="both"/>
      </w:pPr>
      <w:r w:rsidRPr="00C04A02">
        <w:t xml:space="preserve">Ofertę należy złożyć w zamkniętej kopercie, w  siedzibie Zamawiającego i oznakować w następujący sposób: </w:t>
      </w:r>
    </w:p>
    <w:p w:rsidR="00C04A02" w:rsidRPr="00C04A02" w:rsidRDefault="00C04A02" w:rsidP="00C04A02">
      <w:pPr>
        <w:pBdr>
          <w:top w:val="single" w:sz="4" w:space="1" w:color="000000"/>
          <w:left w:val="single" w:sz="4" w:space="4" w:color="000000"/>
          <w:bottom w:val="single" w:sz="4" w:space="7" w:color="000000"/>
          <w:right w:val="single" w:sz="4" w:space="4" w:color="000000"/>
        </w:pBdr>
        <w:rPr>
          <w:b/>
        </w:rPr>
      </w:pPr>
      <w:r w:rsidRPr="00C04A02">
        <w:rPr>
          <w:b/>
        </w:rPr>
        <w:t>Nadawca:</w:t>
      </w:r>
    </w:p>
    <w:p w:rsidR="00C04A02" w:rsidRPr="00C04A02" w:rsidRDefault="00C04A02" w:rsidP="00C04A02">
      <w:pPr>
        <w:pBdr>
          <w:top w:val="single" w:sz="4" w:space="1" w:color="000000"/>
          <w:left w:val="single" w:sz="4" w:space="4" w:color="000000"/>
          <w:bottom w:val="single" w:sz="4" w:space="7" w:color="000000"/>
          <w:right w:val="single" w:sz="4" w:space="4" w:color="000000"/>
        </w:pBdr>
        <w:tabs>
          <w:tab w:val="left" w:pos="864"/>
          <w:tab w:val="left" w:pos="4032"/>
        </w:tabs>
        <w:jc w:val="both"/>
      </w:pPr>
      <w:r w:rsidRPr="00C04A02">
        <w:t xml:space="preserve">Nazwa i adres Wykonawcy </w:t>
      </w:r>
    </w:p>
    <w:p w:rsidR="00C04A02" w:rsidRPr="00C04A02" w:rsidRDefault="00C04A02" w:rsidP="00C04A02">
      <w:pPr>
        <w:pBdr>
          <w:top w:val="single" w:sz="4" w:space="1" w:color="000000"/>
          <w:left w:val="single" w:sz="4" w:space="4" w:color="000000"/>
          <w:bottom w:val="single" w:sz="4" w:space="7" w:color="000000"/>
          <w:right w:val="single" w:sz="4" w:space="4" w:color="000000"/>
        </w:pBdr>
        <w:tabs>
          <w:tab w:val="left" w:pos="864"/>
          <w:tab w:val="left" w:pos="4032"/>
        </w:tabs>
        <w:jc w:val="both"/>
        <w:rPr>
          <w:b/>
        </w:rPr>
      </w:pPr>
      <w:r w:rsidRPr="00C04A02">
        <w:t>(pieczęć).</w:t>
      </w:r>
      <w:r w:rsidRPr="00C04A02">
        <w:rPr>
          <w:b/>
        </w:rPr>
        <w:t xml:space="preserve">                                                                            Adresat:</w:t>
      </w:r>
    </w:p>
    <w:p w:rsidR="00C04A02" w:rsidRPr="00C04A02" w:rsidRDefault="00C04A02" w:rsidP="00C04A02">
      <w:pPr>
        <w:pBdr>
          <w:top w:val="single" w:sz="4" w:space="1" w:color="000000"/>
          <w:left w:val="single" w:sz="4" w:space="4" w:color="000000"/>
          <w:bottom w:val="single" w:sz="4" w:space="7" w:color="000000"/>
          <w:right w:val="single" w:sz="4" w:space="4" w:color="000000"/>
        </w:pBdr>
        <w:tabs>
          <w:tab w:val="left" w:pos="284"/>
        </w:tabs>
        <w:rPr>
          <w:b/>
        </w:rPr>
      </w:pPr>
      <w:r w:rsidRPr="00C04A02">
        <w:rPr>
          <w:b/>
        </w:rPr>
        <w:t xml:space="preserve">                                                                                           Gmina Nowe Miasto Lubawskie  </w:t>
      </w:r>
    </w:p>
    <w:p w:rsidR="00C04A02" w:rsidRPr="00C04A02" w:rsidRDefault="00C04A02" w:rsidP="00C04A02">
      <w:pPr>
        <w:pBdr>
          <w:top w:val="single" w:sz="4" w:space="1" w:color="000000"/>
          <w:left w:val="single" w:sz="4" w:space="4" w:color="000000"/>
          <w:bottom w:val="single" w:sz="4" w:space="7" w:color="000000"/>
          <w:right w:val="single" w:sz="4" w:space="4" w:color="000000"/>
        </w:pBdr>
        <w:tabs>
          <w:tab w:val="left" w:pos="284"/>
        </w:tabs>
        <w:rPr>
          <w:b/>
        </w:rPr>
      </w:pPr>
      <w:r w:rsidRPr="00C04A02">
        <w:rPr>
          <w:b/>
        </w:rPr>
        <w:t xml:space="preserve">                                                                                           ul. Podleśna 1                                                                                   </w:t>
      </w:r>
    </w:p>
    <w:p w:rsidR="00C04A02" w:rsidRPr="00C04A02" w:rsidRDefault="00C04A02" w:rsidP="00C04A02">
      <w:pPr>
        <w:pBdr>
          <w:top w:val="single" w:sz="4" w:space="1" w:color="000000"/>
          <w:left w:val="single" w:sz="4" w:space="4" w:color="000000"/>
          <w:bottom w:val="single" w:sz="4" w:space="7" w:color="000000"/>
          <w:right w:val="single" w:sz="4" w:space="4" w:color="000000"/>
        </w:pBdr>
        <w:tabs>
          <w:tab w:val="left" w:pos="284"/>
        </w:tabs>
        <w:rPr>
          <w:b/>
        </w:rPr>
      </w:pPr>
      <w:r w:rsidRPr="00C04A02">
        <w:rPr>
          <w:b/>
        </w:rPr>
        <w:t xml:space="preserve">                                                                                           13-300 </w:t>
      </w:r>
      <w:r w:rsidR="009E3609">
        <w:rPr>
          <w:b/>
        </w:rPr>
        <w:t>Mszanowo</w:t>
      </w:r>
    </w:p>
    <w:p w:rsidR="00C04A02" w:rsidRPr="00C04A02" w:rsidRDefault="00C04A02" w:rsidP="00C04A02">
      <w:pPr>
        <w:pBdr>
          <w:top w:val="single" w:sz="4" w:space="1" w:color="000000"/>
          <w:left w:val="single" w:sz="4" w:space="4" w:color="000000"/>
          <w:bottom w:val="single" w:sz="4" w:space="7" w:color="000000"/>
          <w:right w:val="single" w:sz="4" w:space="4" w:color="000000"/>
        </w:pBdr>
        <w:tabs>
          <w:tab w:val="left" w:pos="284"/>
        </w:tabs>
      </w:pPr>
    </w:p>
    <w:p w:rsidR="00C04A02" w:rsidRPr="00C04A02" w:rsidRDefault="00C04A02" w:rsidP="00C04A02">
      <w:pPr>
        <w:pBdr>
          <w:top w:val="single" w:sz="4" w:space="1" w:color="000000"/>
          <w:left w:val="single" w:sz="4" w:space="4" w:color="000000"/>
          <w:bottom w:val="single" w:sz="4" w:space="7" w:color="000000"/>
          <w:right w:val="single" w:sz="4" w:space="4" w:color="000000"/>
        </w:pBdr>
        <w:tabs>
          <w:tab w:val="left" w:pos="6300"/>
        </w:tabs>
        <w:spacing w:after="120"/>
        <w:jc w:val="center"/>
        <w:rPr>
          <w:b/>
        </w:rPr>
      </w:pPr>
      <w:r w:rsidRPr="00C04A02">
        <w:rPr>
          <w:b/>
        </w:rPr>
        <w:t xml:space="preserve">Oferta w postępowaniu na: </w:t>
      </w:r>
    </w:p>
    <w:p w:rsidR="00C04A02" w:rsidRPr="00C04A02" w:rsidRDefault="00C04A02" w:rsidP="00C04A02">
      <w:pPr>
        <w:pBdr>
          <w:top w:val="single" w:sz="4" w:space="1" w:color="000000"/>
          <w:left w:val="single" w:sz="4" w:space="4" w:color="000000"/>
          <w:bottom w:val="single" w:sz="4" w:space="7" w:color="000000"/>
          <w:right w:val="single" w:sz="4" w:space="4" w:color="000000"/>
        </w:pBdr>
        <w:tabs>
          <w:tab w:val="left" w:pos="6300"/>
        </w:tabs>
        <w:spacing w:after="120"/>
        <w:jc w:val="center"/>
        <w:rPr>
          <w:b/>
        </w:rPr>
      </w:pPr>
      <w:r w:rsidRPr="00C04A02">
        <w:rPr>
          <w:b/>
          <w:bCs/>
          <w:i/>
          <w:lang w:eastAsia="zh-CN"/>
        </w:rPr>
        <w:t>„</w:t>
      </w:r>
      <w:r w:rsidR="00FA408E" w:rsidRPr="00FA408E">
        <w:rPr>
          <w:b/>
          <w:bCs/>
          <w:i/>
          <w:lang w:eastAsia="zh-CN"/>
        </w:rPr>
        <w:t>Budowę świetlicy wiejskiej w miejscowości Bagno</w:t>
      </w:r>
      <w:r w:rsidRPr="00C04A02">
        <w:rPr>
          <w:b/>
          <w:bCs/>
          <w:i/>
          <w:lang w:eastAsia="zh-CN"/>
        </w:rPr>
        <w:t xml:space="preserve">” </w:t>
      </w:r>
    </w:p>
    <w:p w:rsidR="00C04A02" w:rsidRPr="00C04A02" w:rsidRDefault="00C04A02" w:rsidP="00C04A02">
      <w:pPr>
        <w:pBdr>
          <w:top w:val="single" w:sz="4" w:space="1" w:color="000000"/>
          <w:left w:val="single" w:sz="4" w:space="4" w:color="000000"/>
          <w:bottom w:val="single" w:sz="4" w:space="7" w:color="000000"/>
          <w:right w:val="single" w:sz="4" w:space="4" w:color="000000"/>
        </w:pBdr>
        <w:tabs>
          <w:tab w:val="left" w:pos="6300"/>
        </w:tabs>
        <w:spacing w:after="120"/>
        <w:jc w:val="center"/>
        <w:rPr>
          <w:b/>
        </w:rPr>
      </w:pPr>
      <w:r w:rsidRPr="00C04A02">
        <w:rPr>
          <w:b/>
        </w:rPr>
        <w:t xml:space="preserve">Nr sprawy </w:t>
      </w:r>
      <w:r w:rsidR="005C60F0">
        <w:rPr>
          <w:b/>
        </w:rPr>
        <w:t>RI</w:t>
      </w:r>
      <w:r w:rsidRPr="00C04A02">
        <w:rPr>
          <w:b/>
        </w:rPr>
        <w:t>.271.</w:t>
      </w:r>
      <w:r w:rsidRPr="00FA408E">
        <w:rPr>
          <w:b/>
        </w:rPr>
        <w:t>1.</w:t>
      </w:r>
      <w:r w:rsidR="00FA408E" w:rsidRPr="00FA408E">
        <w:rPr>
          <w:b/>
        </w:rPr>
        <w:t>2</w:t>
      </w:r>
      <w:r w:rsidRPr="00FA408E">
        <w:rPr>
          <w:b/>
        </w:rPr>
        <w:t>.201</w:t>
      </w:r>
      <w:r w:rsidR="005C60F0" w:rsidRPr="00FA408E">
        <w:rPr>
          <w:b/>
        </w:rPr>
        <w:t>8.ZP</w:t>
      </w:r>
    </w:p>
    <w:p w:rsidR="00C04A02" w:rsidRPr="00C04A02" w:rsidRDefault="00C04A02" w:rsidP="00C04A02">
      <w:pPr>
        <w:pBdr>
          <w:top w:val="single" w:sz="4" w:space="1" w:color="000000"/>
          <w:left w:val="single" w:sz="4" w:space="4" w:color="000000"/>
          <w:bottom w:val="single" w:sz="4" w:space="7" w:color="000000"/>
          <w:right w:val="single" w:sz="4" w:space="4" w:color="000000"/>
        </w:pBdr>
        <w:tabs>
          <w:tab w:val="left" w:pos="6300"/>
        </w:tabs>
        <w:spacing w:after="120"/>
        <w:jc w:val="center"/>
        <w:rPr>
          <w:b/>
          <w:sz w:val="16"/>
          <w:szCs w:val="16"/>
        </w:rPr>
      </w:pPr>
    </w:p>
    <w:p w:rsidR="00C04A02" w:rsidRPr="00C04A02" w:rsidRDefault="00C04A02" w:rsidP="00C04A02">
      <w:pPr>
        <w:pBdr>
          <w:top w:val="single" w:sz="4" w:space="1" w:color="000000"/>
          <w:left w:val="single" w:sz="4" w:space="4" w:color="000000"/>
          <w:bottom w:val="single" w:sz="4" w:space="7" w:color="000000"/>
          <w:right w:val="single" w:sz="4" w:space="4" w:color="000000"/>
        </w:pBdr>
        <w:tabs>
          <w:tab w:val="left" w:pos="6300"/>
        </w:tabs>
        <w:spacing w:after="120"/>
        <w:jc w:val="center"/>
      </w:pPr>
      <w:r w:rsidRPr="00C04A02">
        <w:t>NIE OTWIERAĆ PRZED TERMINEM OTWARCIA OFERT</w:t>
      </w:r>
    </w:p>
    <w:p w:rsidR="00C04A02" w:rsidRPr="00C04A02" w:rsidRDefault="00C04A02" w:rsidP="006778E3">
      <w:pPr>
        <w:numPr>
          <w:ilvl w:val="0"/>
          <w:numId w:val="5"/>
        </w:numPr>
        <w:tabs>
          <w:tab w:val="left" w:pos="426"/>
        </w:tabs>
        <w:suppressAutoHyphens/>
        <w:ind w:left="426" w:right="57" w:hanging="426"/>
        <w:jc w:val="both"/>
      </w:pPr>
      <w:r w:rsidRPr="00C04A02">
        <w:t>Zamawiający informuje, iż zgodnie z art. 8 w zw. z art. 96 ust. 3 ustawy PZP oferty składane w postępowaniu o zamówienie publiczne są jawne i podlegają udostępnieniu od chwili ich otwarcia, z wyjątkiem informacji stanowiących tajemnicę przedsiębiorstwa w rozumieniu ustawy z dnia 16 kwietnia 1993 r. o zwalczaniu nieuczciwej konkurencji (Dz. U. z 2003 r. Nr 153, poz. 1503 z późn. zm.), jeżeli Wykonawca w terminie składania ofert zastrzegł, że nie mogą one być udostępniane i jednocześnie wykazał, iż zastrzeżone informacje stanowią tajemnicę przedsiębiorstwa.</w:t>
      </w:r>
    </w:p>
    <w:p w:rsidR="00C04A02" w:rsidRPr="00C04A02" w:rsidRDefault="00C04A02" w:rsidP="006778E3">
      <w:pPr>
        <w:numPr>
          <w:ilvl w:val="0"/>
          <w:numId w:val="5"/>
        </w:numPr>
        <w:tabs>
          <w:tab w:val="left" w:pos="426"/>
        </w:tabs>
        <w:suppressAutoHyphens/>
        <w:ind w:left="426" w:right="57" w:hanging="426"/>
        <w:jc w:val="both"/>
      </w:pPr>
      <w:r w:rsidRPr="00C04A02">
        <w:t>Zamawiający zaleca, aby informacje zastrzeżone, jako tajemnica przedsiębiorstwa były przez Wykonawcę złożone w oddzielnej wewnętrznej kopercie z oznakowaniem „tajemnica przedsiębiorstwa” lub spięte (zszyte) oddzielnie od pozostałych, jawnych elementów oferty. Brak jednoznacznego wskazania, które informacje stanowią tajemnicę przedsiębiorstwa oznaczać będzie, że wszelkie oświadczenia i zaświadczenia składane w trakcie niniejszego postępowania są jawne bez zastrzeżeń.</w:t>
      </w:r>
    </w:p>
    <w:p w:rsidR="00C04A02" w:rsidRPr="00C04A02" w:rsidRDefault="00C04A02" w:rsidP="006778E3">
      <w:pPr>
        <w:numPr>
          <w:ilvl w:val="0"/>
          <w:numId w:val="5"/>
        </w:numPr>
        <w:tabs>
          <w:tab w:val="left" w:pos="426"/>
        </w:tabs>
        <w:suppressAutoHyphens/>
        <w:ind w:left="426" w:right="57" w:hanging="426"/>
        <w:jc w:val="both"/>
      </w:pPr>
      <w:r w:rsidRPr="00C04A02">
        <w:t>Zastrzeżenie informacji, które nie stanowią tajemnicy przedsiębiorstwa w rozumieniu ustawy o zwalczaniu nieuczciwej konkurencji będzie traktowane, jako bezskuteczne i skutkować będzie zgodnie z uchwała SN z 20 października  2005 (sygn.. III CZP 74/05) ich odtajnieniem.</w:t>
      </w:r>
    </w:p>
    <w:p w:rsidR="00C04A02" w:rsidRPr="00C04A02" w:rsidRDefault="00C04A02" w:rsidP="006778E3">
      <w:pPr>
        <w:numPr>
          <w:ilvl w:val="0"/>
          <w:numId w:val="5"/>
        </w:numPr>
        <w:tabs>
          <w:tab w:val="left" w:pos="426"/>
        </w:tabs>
        <w:suppressAutoHyphens/>
        <w:ind w:left="426" w:right="57" w:hanging="426"/>
        <w:jc w:val="both"/>
      </w:pPr>
      <w:r w:rsidRPr="00C04A02">
        <w:t>Zamawiający informuje, że w przypadku kiedy Wykonawca otrzyma od niego wezwanie w trybie art. 90 ustawy PZP, a złożone przez niego wyjaśnienia i/lub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informacyjne stanowią tajemnicę przedsiębiorstwa.</w:t>
      </w:r>
    </w:p>
    <w:p w:rsidR="00C04A02" w:rsidRPr="00C04A02" w:rsidRDefault="00C04A02" w:rsidP="006778E3">
      <w:pPr>
        <w:numPr>
          <w:ilvl w:val="0"/>
          <w:numId w:val="5"/>
        </w:numPr>
        <w:tabs>
          <w:tab w:val="left" w:pos="426"/>
        </w:tabs>
        <w:suppressAutoHyphens/>
        <w:ind w:left="426" w:right="57" w:hanging="426"/>
        <w:jc w:val="both"/>
      </w:pPr>
      <w:r w:rsidRPr="00C04A02">
        <w:t xml:space="preserve">Wykonawca może wprowadzić zmiany, poprawki, modyfikacje i uzupełnienia do złożonej oferty pod warunkiem, że Zamawiający otrzyma pisemne zawiadomienie o wprowadzeniu zmian przed terminem składania ofert. Powiadomienie o wprowadzeniu zmian musi być złożone wg takich samych zasad, jak składana oferta tj. w kopercie odpowiednio oznakowanej napisem „ZMIANA”. Koperty oznaczone „ZMIANA” zostaną otwarte przy otwieraniu oferty Wykonawcy, który wprowadził zmiany i po stwierdzeniu poprawności procedury dokonywania zmian, zostaną dołączone do oferty. </w:t>
      </w:r>
    </w:p>
    <w:p w:rsidR="00C04A02" w:rsidRPr="00C04A02" w:rsidRDefault="00C04A02" w:rsidP="006778E3">
      <w:pPr>
        <w:numPr>
          <w:ilvl w:val="0"/>
          <w:numId w:val="5"/>
        </w:numPr>
        <w:tabs>
          <w:tab w:val="left" w:pos="426"/>
        </w:tabs>
        <w:suppressAutoHyphens/>
        <w:ind w:left="426" w:right="57" w:hanging="426"/>
        <w:jc w:val="both"/>
      </w:pPr>
      <w:r w:rsidRPr="00C04A02">
        <w:lastRenderedPageBreak/>
        <w:t>Wykonawca ma prawo przez upływem terminu składania ofert wycofać się z postępowania poprzez złożenie pisemnego powiadomienia, według tych samych zasad jak wprowadzenie zmian i poprawek z napisem na kopercie „WYCOFANIE”. Koperty oznakowane w ten sposób będą otwierane w pierwszej kolejności po potwierdzeniu poprawności postępowania Wykonawcy oraz zgodności ze złożonymi ofertami. Koperty ofert wycofywanych nie będą otwierane.</w:t>
      </w:r>
    </w:p>
    <w:p w:rsidR="00C04A02" w:rsidRPr="00C04A02" w:rsidRDefault="00C04A02" w:rsidP="006778E3">
      <w:pPr>
        <w:numPr>
          <w:ilvl w:val="0"/>
          <w:numId w:val="5"/>
        </w:numPr>
        <w:tabs>
          <w:tab w:val="left" w:pos="426"/>
        </w:tabs>
        <w:suppressAutoHyphens/>
        <w:ind w:left="426" w:right="57" w:hanging="426"/>
        <w:jc w:val="both"/>
      </w:pPr>
      <w:r w:rsidRPr="00C04A02">
        <w:t>Do przeliczania na PLN wartości wskazanej w dokumentach złożonych na potwierdzenie spełnienia warunków udziału w postepowaniu, wyrażonej w walutach innych niż PLN, Zamawiający przyjmie średni kurs publikowany przez Narodowy Bank Polski z dnia wszczęcia postępowania.</w:t>
      </w:r>
    </w:p>
    <w:p w:rsidR="00C04A02" w:rsidRPr="00C04A02" w:rsidRDefault="00C04A02" w:rsidP="006778E3">
      <w:pPr>
        <w:numPr>
          <w:ilvl w:val="0"/>
          <w:numId w:val="5"/>
        </w:numPr>
        <w:tabs>
          <w:tab w:val="left" w:pos="426"/>
        </w:tabs>
        <w:suppressAutoHyphens/>
        <w:ind w:left="426" w:right="57" w:hanging="426"/>
        <w:jc w:val="both"/>
      </w:pPr>
      <w:r w:rsidRPr="00C04A02">
        <w:t>Oferta, której treść nie będzie odpowiadać treści SIWZ, z zastrzeżeniem art. 87 ust. 2 pkt 3 ustawy PZP zostanie odrzucona (art. 89 ust. 1 pkt 2 ustawy PZP). Wszelkie niejasności i wątpliwości dotyczące treści zapisów w SIWZ należy zatem wyjaśnić z Zamawiającym przed terminem składania ofert w trybie przewidzianym w rozdziale VII niniejszej SIWZ. Przepisy ustawy PZP nie przewidują negocjacji warunków udzielenia zamówienia, w tym zapisów projektu umowy, po terminie otwarcia ofert.</w:t>
      </w:r>
    </w:p>
    <w:p w:rsidR="00C04A02" w:rsidRPr="00C04A02" w:rsidRDefault="00C04A02" w:rsidP="00C04A02">
      <w:pPr>
        <w:tabs>
          <w:tab w:val="left" w:pos="426"/>
        </w:tabs>
        <w:suppressAutoHyphens/>
        <w:ind w:left="426" w:right="57"/>
        <w:jc w:val="both"/>
      </w:pPr>
    </w:p>
    <w:p w:rsidR="00C04A02" w:rsidRPr="00C04A02" w:rsidRDefault="00C04A02" w:rsidP="00C04A02">
      <w:pPr>
        <w:overflowPunct w:val="0"/>
        <w:autoSpaceDE w:val="0"/>
        <w:autoSpaceDN w:val="0"/>
        <w:adjustRightInd w:val="0"/>
        <w:rPr>
          <w:b/>
          <w:i/>
          <w:u w:val="single"/>
        </w:rPr>
      </w:pPr>
      <w:r w:rsidRPr="00C04A02">
        <w:rPr>
          <w:b/>
          <w:i/>
          <w:u w:val="single"/>
        </w:rPr>
        <w:t xml:space="preserve">Rozdział XI. Miejsce oraz  termin składania i </w:t>
      </w:r>
      <w:r w:rsidRPr="00D30F28">
        <w:rPr>
          <w:b/>
          <w:i/>
          <w:u w:val="single"/>
        </w:rPr>
        <w:t>otwarcia ofert</w:t>
      </w:r>
    </w:p>
    <w:p w:rsidR="00C04A02" w:rsidRPr="00C04A02" w:rsidRDefault="00C04A02" w:rsidP="00C04A02">
      <w:pPr>
        <w:overflowPunct w:val="0"/>
        <w:autoSpaceDE w:val="0"/>
        <w:autoSpaceDN w:val="0"/>
        <w:adjustRightInd w:val="0"/>
        <w:rPr>
          <w:b/>
          <w:i/>
          <w:u w:val="single"/>
        </w:rPr>
      </w:pPr>
    </w:p>
    <w:p w:rsidR="00C04A02" w:rsidRPr="00CF33BD" w:rsidRDefault="00C04A02" w:rsidP="006778E3">
      <w:pPr>
        <w:numPr>
          <w:ilvl w:val="0"/>
          <w:numId w:val="9"/>
        </w:numPr>
        <w:shd w:val="clear" w:color="auto" w:fill="FFFFFF"/>
        <w:suppressAutoHyphens/>
        <w:spacing w:line="276" w:lineRule="auto"/>
        <w:jc w:val="both"/>
      </w:pPr>
      <w:r w:rsidRPr="00C04A02">
        <w:t xml:space="preserve">Ofertę należy złożyć w siedzibie </w:t>
      </w:r>
      <w:r w:rsidRPr="00C04A02">
        <w:rPr>
          <w:b/>
        </w:rPr>
        <w:t>Zamawiającego</w:t>
      </w:r>
      <w:r w:rsidRPr="00C04A02">
        <w:t xml:space="preserve"> w Punkcie Obsługi Mieszkańca (pater) lub przesłać na adres Zamawiającego: </w:t>
      </w:r>
      <w:r w:rsidRPr="00C04A02">
        <w:rPr>
          <w:b/>
        </w:rPr>
        <w:t xml:space="preserve">Gmina Nowe </w:t>
      </w:r>
      <w:r w:rsidRPr="00CF33BD">
        <w:rPr>
          <w:b/>
        </w:rPr>
        <w:t xml:space="preserve">Miasto Lubawskie, ul. Podleśna 1, 13-300 </w:t>
      </w:r>
      <w:r w:rsidR="009E3609" w:rsidRPr="00CF33BD">
        <w:rPr>
          <w:b/>
        </w:rPr>
        <w:t>Mszanowo</w:t>
      </w:r>
      <w:r w:rsidR="009E3609" w:rsidRPr="00CF33BD">
        <w:rPr>
          <w:b/>
        </w:rPr>
        <w:t xml:space="preserve"> </w:t>
      </w:r>
      <w:r w:rsidRPr="00CF33BD">
        <w:rPr>
          <w:b/>
        </w:rPr>
        <w:t xml:space="preserve">do dnia </w:t>
      </w:r>
      <w:r w:rsidR="00CF33BD" w:rsidRPr="00CF33BD">
        <w:rPr>
          <w:b/>
        </w:rPr>
        <w:t>30</w:t>
      </w:r>
      <w:r w:rsidRPr="00CF33BD">
        <w:rPr>
          <w:b/>
        </w:rPr>
        <w:t xml:space="preserve"> </w:t>
      </w:r>
      <w:r w:rsidR="003F6E30" w:rsidRPr="00CF33BD">
        <w:rPr>
          <w:b/>
        </w:rPr>
        <w:t>stycznia</w:t>
      </w:r>
      <w:r w:rsidRPr="00CF33BD">
        <w:rPr>
          <w:b/>
        </w:rPr>
        <w:t xml:space="preserve"> 201</w:t>
      </w:r>
      <w:r w:rsidR="003F6E30" w:rsidRPr="00CF33BD">
        <w:rPr>
          <w:b/>
        </w:rPr>
        <w:t>8</w:t>
      </w:r>
      <w:r w:rsidRPr="00CF33BD">
        <w:rPr>
          <w:b/>
        </w:rPr>
        <w:t xml:space="preserve"> r., do godziny 1</w:t>
      </w:r>
      <w:r w:rsidR="00CF33BD">
        <w:rPr>
          <w:b/>
        </w:rPr>
        <w:t>0</w:t>
      </w:r>
      <w:r w:rsidRPr="00CF33BD">
        <w:rPr>
          <w:b/>
        </w:rPr>
        <w:t xml:space="preserve">:00 </w:t>
      </w:r>
      <w:r w:rsidRPr="00CF33BD">
        <w:t>i zaadresować zgodnie z opisem przedstawionym w rozdziale X SIWZ.</w:t>
      </w:r>
    </w:p>
    <w:p w:rsidR="00C04A02" w:rsidRPr="00CF33BD" w:rsidRDefault="00C04A02" w:rsidP="006778E3">
      <w:pPr>
        <w:numPr>
          <w:ilvl w:val="0"/>
          <w:numId w:val="9"/>
        </w:numPr>
        <w:shd w:val="clear" w:color="auto" w:fill="FFFFFF"/>
        <w:suppressAutoHyphens/>
        <w:jc w:val="both"/>
      </w:pPr>
      <w:r w:rsidRPr="00CF33BD">
        <w:t>Decydujące znaczenie dla oceny zachowania terminu składania ofert ma data i godzina wpływu oferty do Zamawiającego, a nie data jej wysłania przesyłką pocztową czy kurierską.</w:t>
      </w:r>
    </w:p>
    <w:p w:rsidR="00C04A02" w:rsidRPr="00CF33BD" w:rsidRDefault="00C04A02" w:rsidP="006778E3">
      <w:pPr>
        <w:numPr>
          <w:ilvl w:val="0"/>
          <w:numId w:val="9"/>
        </w:numPr>
        <w:shd w:val="clear" w:color="auto" w:fill="FFFFFF"/>
        <w:suppressAutoHyphens/>
        <w:jc w:val="both"/>
      </w:pPr>
      <w:r w:rsidRPr="00CF33BD">
        <w:t>Oferta złożona po terminie wskazanym w rozdziale XI. 1 niniejszej SIWZ zostanie zwrócona Wykonawcy zgodnie z zasadami określonymi w art. 84 ust. 2 ustawy PZP.</w:t>
      </w:r>
    </w:p>
    <w:p w:rsidR="00C04A02" w:rsidRPr="00CF33BD" w:rsidRDefault="00C04A02" w:rsidP="006778E3">
      <w:pPr>
        <w:numPr>
          <w:ilvl w:val="0"/>
          <w:numId w:val="9"/>
        </w:numPr>
        <w:suppressAutoHyphens/>
        <w:jc w:val="both"/>
        <w:rPr>
          <w:b/>
        </w:rPr>
      </w:pPr>
      <w:r w:rsidRPr="00CF33BD">
        <w:rPr>
          <w:b/>
        </w:rPr>
        <w:t>Otwarcie ofert nastąpi w siedzibie Zamawiającego</w:t>
      </w:r>
      <w:r w:rsidRPr="00CF33BD">
        <w:t>,</w:t>
      </w:r>
      <w:r w:rsidRPr="00CF33BD">
        <w:rPr>
          <w:b/>
        </w:rPr>
        <w:t xml:space="preserve"> dnia </w:t>
      </w:r>
      <w:r w:rsidR="00CF33BD" w:rsidRPr="00CF33BD">
        <w:rPr>
          <w:b/>
        </w:rPr>
        <w:t>30</w:t>
      </w:r>
      <w:r w:rsidRPr="00CF33BD">
        <w:rPr>
          <w:b/>
        </w:rPr>
        <w:t xml:space="preserve"> </w:t>
      </w:r>
      <w:r w:rsidR="003F6E30" w:rsidRPr="00CF33BD">
        <w:rPr>
          <w:b/>
        </w:rPr>
        <w:t>stycznia</w:t>
      </w:r>
      <w:r w:rsidRPr="00CF33BD">
        <w:rPr>
          <w:b/>
        </w:rPr>
        <w:t xml:space="preserve"> 201</w:t>
      </w:r>
      <w:r w:rsidR="003F6E30" w:rsidRPr="00CF33BD">
        <w:rPr>
          <w:b/>
        </w:rPr>
        <w:t>8</w:t>
      </w:r>
      <w:r w:rsidRPr="00CF33BD">
        <w:rPr>
          <w:b/>
        </w:rPr>
        <w:t xml:space="preserve"> roku, o godz. 1</w:t>
      </w:r>
      <w:r w:rsidR="00CF33BD">
        <w:rPr>
          <w:b/>
        </w:rPr>
        <w:t>0</w:t>
      </w:r>
      <w:r w:rsidRPr="00CF33BD">
        <w:rPr>
          <w:b/>
        </w:rPr>
        <w:t>:10, w pokoju nr 23.</w:t>
      </w:r>
    </w:p>
    <w:p w:rsidR="00C04A02" w:rsidRPr="00C04A02" w:rsidRDefault="00C04A02" w:rsidP="006778E3">
      <w:pPr>
        <w:numPr>
          <w:ilvl w:val="0"/>
          <w:numId w:val="9"/>
        </w:numPr>
        <w:shd w:val="clear" w:color="auto" w:fill="FFFFFF"/>
        <w:suppressAutoHyphens/>
        <w:jc w:val="both"/>
      </w:pPr>
      <w:r w:rsidRPr="00C04A02">
        <w:t>Otwarcie ofert jest jawne.</w:t>
      </w:r>
    </w:p>
    <w:p w:rsidR="00C04A02" w:rsidRPr="00C04A02" w:rsidRDefault="00C04A02" w:rsidP="006778E3">
      <w:pPr>
        <w:numPr>
          <w:ilvl w:val="0"/>
          <w:numId w:val="9"/>
        </w:numPr>
        <w:shd w:val="clear" w:color="auto" w:fill="FFFFFF"/>
        <w:suppressAutoHyphens/>
        <w:jc w:val="both"/>
      </w:pPr>
      <w:r w:rsidRPr="00C04A02">
        <w:t>Podczas otwarcia ofert Zamawiający poda informacje, o których mowa w art. 86 ust. 4 ustawy PZP.</w:t>
      </w:r>
    </w:p>
    <w:p w:rsidR="00C04A02" w:rsidRPr="00C04A02" w:rsidRDefault="00C04A02" w:rsidP="006778E3">
      <w:pPr>
        <w:numPr>
          <w:ilvl w:val="0"/>
          <w:numId w:val="9"/>
        </w:numPr>
        <w:shd w:val="clear" w:color="auto" w:fill="FFFFFF"/>
        <w:suppressAutoHyphens/>
        <w:jc w:val="both"/>
      </w:pPr>
      <w:r w:rsidRPr="00C04A02">
        <w:t xml:space="preserve">Niezwłocznie po otwarciu ofert Zamawiający zamieści na stronie </w:t>
      </w:r>
      <w:hyperlink r:id="rId12" w:history="1">
        <w:r w:rsidRPr="00C04A02">
          <w:rPr>
            <w:color w:val="0000FF" w:themeColor="hyperlink"/>
            <w:u w:val="single"/>
          </w:rPr>
          <w:t>www.bip.gminanml.pl</w:t>
        </w:r>
      </w:hyperlink>
      <w:r w:rsidRPr="00C04A02">
        <w:t xml:space="preserve"> informacje dotyczące:</w:t>
      </w:r>
    </w:p>
    <w:p w:rsidR="00C04A02" w:rsidRPr="00C04A02" w:rsidRDefault="00C04A02" w:rsidP="006778E3">
      <w:pPr>
        <w:numPr>
          <w:ilvl w:val="0"/>
          <w:numId w:val="20"/>
        </w:numPr>
        <w:shd w:val="clear" w:color="auto" w:fill="FFFFFF"/>
        <w:suppressAutoHyphens/>
        <w:jc w:val="both"/>
      </w:pPr>
      <w:r w:rsidRPr="00C04A02">
        <w:t>kwoty, jaką zamierza przeznaczyć na sfinansowanie zamówienia;</w:t>
      </w:r>
    </w:p>
    <w:p w:rsidR="00C04A02" w:rsidRPr="00C04A02" w:rsidRDefault="00C04A02" w:rsidP="006778E3">
      <w:pPr>
        <w:numPr>
          <w:ilvl w:val="0"/>
          <w:numId w:val="20"/>
        </w:numPr>
        <w:shd w:val="clear" w:color="auto" w:fill="FFFFFF"/>
        <w:suppressAutoHyphens/>
        <w:jc w:val="both"/>
      </w:pPr>
      <w:r w:rsidRPr="00C04A02">
        <w:t>firm oraz adresów Wykonawców, którzy złożyli oferty w terminie;</w:t>
      </w:r>
    </w:p>
    <w:p w:rsidR="00C04A02" w:rsidRPr="00C04A02" w:rsidRDefault="00C04A02" w:rsidP="006778E3">
      <w:pPr>
        <w:numPr>
          <w:ilvl w:val="0"/>
          <w:numId w:val="20"/>
        </w:numPr>
        <w:shd w:val="clear" w:color="auto" w:fill="FFFFFF"/>
        <w:suppressAutoHyphens/>
        <w:jc w:val="both"/>
      </w:pPr>
      <w:r w:rsidRPr="00C04A02">
        <w:t>ceny, terminu wykonania zamówienia, okresu gwarancji i warunków płatności zawartych w ofertach.</w:t>
      </w:r>
    </w:p>
    <w:p w:rsidR="00C04A02" w:rsidRPr="00C04A02" w:rsidRDefault="00C04A02" w:rsidP="00C04A02">
      <w:pPr>
        <w:overflowPunct w:val="0"/>
        <w:autoSpaceDE w:val="0"/>
        <w:autoSpaceDN w:val="0"/>
        <w:adjustRightInd w:val="0"/>
        <w:rPr>
          <w:b/>
          <w:i/>
          <w:u w:val="single"/>
        </w:rPr>
      </w:pPr>
    </w:p>
    <w:p w:rsidR="00C04A02" w:rsidRPr="00C04A02" w:rsidRDefault="00C04A02" w:rsidP="00C04A02">
      <w:pPr>
        <w:overflowPunct w:val="0"/>
        <w:autoSpaceDE w:val="0"/>
        <w:autoSpaceDN w:val="0"/>
        <w:adjustRightInd w:val="0"/>
        <w:rPr>
          <w:b/>
          <w:i/>
          <w:u w:val="single"/>
        </w:rPr>
      </w:pPr>
      <w:r w:rsidRPr="00C04A02">
        <w:rPr>
          <w:b/>
          <w:i/>
          <w:u w:val="single"/>
        </w:rPr>
        <w:t>Rozdział XII. Opis sposobu obliczenia ceny</w:t>
      </w:r>
    </w:p>
    <w:p w:rsidR="00C04A02" w:rsidRPr="00C04A02" w:rsidRDefault="00C04A02" w:rsidP="00C04A02">
      <w:pPr>
        <w:overflowPunct w:val="0"/>
        <w:autoSpaceDE w:val="0"/>
        <w:autoSpaceDN w:val="0"/>
        <w:adjustRightInd w:val="0"/>
        <w:rPr>
          <w:b/>
          <w:i/>
          <w:u w:val="single"/>
        </w:rPr>
      </w:pPr>
    </w:p>
    <w:p w:rsidR="00C04A02" w:rsidRPr="00C04A02" w:rsidRDefault="00C04A02" w:rsidP="006778E3">
      <w:pPr>
        <w:numPr>
          <w:ilvl w:val="0"/>
          <w:numId w:val="28"/>
        </w:numPr>
        <w:tabs>
          <w:tab w:val="left" w:pos="284"/>
        </w:tabs>
        <w:jc w:val="both"/>
      </w:pPr>
      <w:r w:rsidRPr="00C04A02">
        <w:rPr>
          <w:color w:val="000000"/>
        </w:rPr>
        <w:t xml:space="preserve">Wykonawca w oparciu o rozdz. III SIWZ, załącznik nr 7, nr 8 i nr 9 do SIWZ (szczegółowy opis przedmiotu zamówienia) oraz wszystkie zmiany i wyjaśnienia, określi </w:t>
      </w:r>
      <w:r w:rsidRPr="00C04A02">
        <w:rPr>
          <w:b/>
          <w:color w:val="000000"/>
        </w:rPr>
        <w:t>cenę ryczałtową</w:t>
      </w:r>
      <w:r w:rsidRPr="00C04A02">
        <w:rPr>
          <w:color w:val="000000"/>
        </w:rPr>
        <w:t xml:space="preserve"> </w:t>
      </w:r>
      <w:r w:rsidRPr="00C04A02">
        <w:rPr>
          <w:b/>
          <w:color w:val="000000"/>
        </w:rPr>
        <w:t>brutto (cyfrowo i słownie)</w:t>
      </w:r>
      <w:r w:rsidRPr="00C04A02">
        <w:rPr>
          <w:color w:val="000000"/>
        </w:rPr>
        <w:t xml:space="preserve"> (</w:t>
      </w:r>
      <w:r w:rsidRPr="00C04A02">
        <w:t>cenę w rozumieniu art. 3 ust. 1 pkt 1 i ust. 2 ustawy z dnia 9 maja 2014 t. o informowaniu o cenach towarów i usług (Dz. U. z 2017 r poz. 1830))</w:t>
      </w:r>
      <w:r w:rsidRPr="00C04A02">
        <w:rPr>
          <w:color w:val="000000"/>
        </w:rPr>
        <w:t xml:space="preserve"> za całość zamówienia w złotych polskich (PLN) na </w:t>
      </w:r>
      <w:r w:rsidRPr="00C04A02">
        <w:rPr>
          <w:b/>
          <w:bCs/>
          <w:color w:val="000000"/>
        </w:rPr>
        <w:t xml:space="preserve">załączniku Nr 1 </w:t>
      </w:r>
      <w:r w:rsidRPr="00C04A02">
        <w:rPr>
          <w:color w:val="000000"/>
        </w:rPr>
        <w:t xml:space="preserve">do SIWZ. </w:t>
      </w:r>
    </w:p>
    <w:p w:rsidR="00C04A02" w:rsidRPr="00C04A02" w:rsidRDefault="00C04A02" w:rsidP="00C04A02">
      <w:pPr>
        <w:tabs>
          <w:tab w:val="left" w:pos="284"/>
        </w:tabs>
        <w:ind w:left="360"/>
        <w:jc w:val="both"/>
      </w:pPr>
      <w:r w:rsidRPr="00C04A02">
        <w:rPr>
          <w:color w:val="000000"/>
        </w:rPr>
        <w:t>Stawka podatku VAT musi być określona zgodnie z ustawą z dnia 11 marca 2004 r., o podatku od towarów i usług (tekst jedn. Dz. U. z 2017 poz. 1221 z późn. zm.).</w:t>
      </w:r>
    </w:p>
    <w:p w:rsidR="00C04A02" w:rsidRPr="00C04A02" w:rsidRDefault="00C04A02" w:rsidP="006778E3">
      <w:pPr>
        <w:numPr>
          <w:ilvl w:val="0"/>
          <w:numId w:val="28"/>
        </w:numPr>
        <w:autoSpaceDE w:val="0"/>
        <w:autoSpaceDN w:val="0"/>
        <w:adjustRightInd w:val="0"/>
        <w:jc w:val="both"/>
        <w:rPr>
          <w:color w:val="000000"/>
        </w:rPr>
      </w:pPr>
      <w:r w:rsidRPr="00C04A02">
        <w:rPr>
          <w:color w:val="000000"/>
        </w:rPr>
        <w:lastRenderedPageBreak/>
        <w:t xml:space="preserve">Obowiązującą formą wynagrodzenia jest wynagrodzenie ryczałtowe. W związku z powyższym cena oferty musi zawierać wszelkie koszty niezbędne do zrealizowania niniejszego zamówienia (tj. m.in.:  koszty wykonania przedmiotu zamówienia, koszty zakupionych materiałów, koszty robót przygotowawczych, porządkowych, utrzymania terenu </w:t>
      </w:r>
      <w:r w:rsidR="008155E6">
        <w:rPr>
          <w:color w:val="000000"/>
        </w:rPr>
        <w:t xml:space="preserve">robót remontowych </w:t>
      </w:r>
      <w:r w:rsidRPr="00C04A02">
        <w:rPr>
          <w:color w:val="000000"/>
        </w:rPr>
        <w:t xml:space="preserve">i zaplecza, zabezpieczenia majątku i bezpieczeństwa na terenie budowy, naprawy ewentualnych szkód na terenie budowy spowodowanych przez Wykonawcę w trakcie realizacji przedmiotu zamówienia, ubezpieczenia budowy, usuwania na swój koszt napotkanych kolizji niewymagających wykonania dodatkowych niezbędnych opracowań lub uzgodnień, koszt wykonania wszelkich prób, badań i odbiorów, oraz innych czynności niezbędnych do wykonania przedmiotu zamówienia np. usunięcia i utylizacji odpadów, uzgodnień i opłat związanych z </w:t>
      </w:r>
      <w:r w:rsidR="00421723">
        <w:rPr>
          <w:color w:val="000000"/>
        </w:rPr>
        <w:t>modernizacją</w:t>
      </w:r>
      <w:r w:rsidRPr="00C04A02">
        <w:rPr>
          <w:color w:val="000000"/>
        </w:rPr>
        <w:t>.</w:t>
      </w:r>
      <w:r w:rsidR="00421723">
        <w:rPr>
          <w:color w:val="000000"/>
        </w:rPr>
        <w:t xml:space="preserve"> Wynagrodzenie ryczałtowe musi także zawierać koszty wszystkich koniecznych dokumentów, opracowań i pracy ekspertów.</w:t>
      </w:r>
    </w:p>
    <w:p w:rsidR="00C04A02" w:rsidRPr="00C04A02" w:rsidRDefault="00C04A02" w:rsidP="006778E3">
      <w:pPr>
        <w:numPr>
          <w:ilvl w:val="0"/>
          <w:numId w:val="28"/>
        </w:numPr>
        <w:autoSpaceDE w:val="0"/>
        <w:autoSpaceDN w:val="0"/>
        <w:adjustRightInd w:val="0"/>
        <w:jc w:val="both"/>
        <w:rPr>
          <w:color w:val="000000"/>
        </w:rPr>
      </w:pPr>
      <w:r w:rsidRPr="00C04A02">
        <w:rPr>
          <w:color w:val="000000"/>
        </w:rPr>
        <w:t xml:space="preserve">Podana przez Wykonawcę cena ryczałtowa określona w </w:t>
      </w:r>
      <w:r w:rsidRPr="00C04A02">
        <w:rPr>
          <w:bCs/>
          <w:color w:val="000000"/>
        </w:rPr>
        <w:t xml:space="preserve">załączniku nr 1 </w:t>
      </w:r>
      <w:r w:rsidRPr="00C04A02">
        <w:rPr>
          <w:color w:val="000000"/>
        </w:rPr>
        <w:t>do SIWZ winna gwarantować pełną realizację zamówienia.</w:t>
      </w:r>
    </w:p>
    <w:p w:rsidR="00C04A02" w:rsidRPr="00C04A02" w:rsidRDefault="00C04A02" w:rsidP="006778E3">
      <w:pPr>
        <w:numPr>
          <w:ilvl w:val="0"/>
          <w:numId w:val="28"/>
        </w:numPr>
        <w:autoSpaceDE w:val="0"/>
        <w:autoSpaceDN w:val="0"/>
        <w:adjustRightInd w:val="0"/>
        <w:jc w:val="both"/>
        <w:rPr>
          <w:color w:val="000000"/>
        </w:rPr>
      </w:pPr>
      <w:r w:rsidRPr="00C04A02">
        <w:rPr>
          <w:color w:val="000000"/>
        </w:rPr>
        <w:t>Wykonawca ponosić będzie skutki wynikające z nieuwzględnienia okoliczności, które mogą wpłynąć na cenę zamówienia. W związku z powyższym od Wykonawcy wymagane jest bardzo szczegółowe zapoznanie się z przedmiotem zamówienia, które umożliwi zrealizowanie przedmiotu zamówienia w sposób należyty oraz zgodnie z zasadami sztuki budowlanej i prawidłowe jego ukończenie, a także sprawdzenie warunków wykonania zamówienia i skalkulowania ceny oferty z należytą starannością. Niedoszacowanie, pominięcie oraz brak rozpoznania przedmiotu i zakresu zamówienia nie może być podstawą do żądania zmiany wynagrodzeni ryczałtowego określonego w umowie. Cena ofertowa musi obejmować wszystkie prace, jakie z technicznego punktu widzenia są konieczne do prawidłowego wykonania i użytkowania przedmiotu zamówienia.</w:t>
      </w:r>
    </w:p>
    <w:p w:rsidR="00C04A02" w:rsidRPr="00C04A02" w:rsidRDefault="00C04A02" w:rsidP="006778E3">
      <w:pPr>
        <w:numPr>
          <w:ilvl w:val="0"/>
          <w:numId w:val="28"/>
        </w:numPr>
        <w:autoSpaceDE w:val="0"/>
        <w:autoSpaceDN w:val="0"/>
        <w:adjustRightInd w:val="0"/>
        <w:jc w:val="both"/>
        <w:rPr>
          <w:color w:val="000000"/>
        </w:rPr>
      </w:pPr>
      <w:r w:rsidRPr="00C04A02">
        <w:rPr>
          <w:color w:val="000000"/>
        </w:rPr>
        <w:t>Wykonawca powinien zwrócić się do Zamawiającego o wyjaśnienie ewentualnych rozbieżności występujących w szczegółowym opisie przedmiotu zamówienia.</w:t>
      </w:r>
    </w:p>
    <w:p w:rsidR="00C04A02" w:rsidRPr="00C04A02" w:rsidRDefault="00C04A02" w:rsidP="006778E3">
      <w:pPr>
        <w:numPr>
          <w:ilvl w:val="0"/>
          <w:numId w:val="28"/>
        </w:numPr>
        <w:autoSpaceDE w:val="0"/>
        <w:autoSpaceDN w:val="0"/>
        <w:adjustRightInd w:val="0"/>
        <w:jc w:val="both"/>
        <w:rPr>
          <w:color w:val="000000"/>
        </w:rPr>
      </w:pPr>
      <w:r w:rsidRPr="00C04A02">
        <w:rPr>
          <w:color w:val="000000"/>
        </w:rPr>
        <w:t xml:space="preserve">Podstawą dla Wykonawcy winna być jego kalkulacja własna wynikająca z rachunku ekonomicznego, wykonanego w oparciu o wiedzę techniczną oraz szczegółowy opis przedmiotu zamówienia stanowiący </w:t>
      </w:r>
      <w:r w:rsidRPr="00C04A02">
        <w:rPr>
          <w:bCs/>
          <w:color w:val="000000"/>
        </w:rPr>
        <w:t>załącznik nr 7, 8 i 9 do SIWZ</w:t>
      </w:r>
      <w:r w:rsidRPr="00C04A02">
        <w:rPr>
          <w:color w:val="000000"/>
        </w:rPr>
        <w:t>.</w:t>
      </w:r>
    </w:p>
    <w:p w:rsidR="00C04A02" w:rsidRPr="00C04A02" w:rsidRDefault="00C04A02" w:rsidP="006778E3">
      <w:pPr>
        <w:numPr>
          <w:ilvl w:val="0"/>
          <w:numId w:val="28"/>
        </w:numPr>
        <w:autoSpaceDE w:val="0"/>
        <w:autoSpaceDN w:val="0"/>
        <w:adjustRightInd w:val="0"/>
        <w:jc w:val="both"/>
        <w:rPr>
          <w:color w:val="000000"/>
        </w:rPr>
      </w:pPr>
      <w:r w:rsidRPr="00C04A02">
        <w:rPr>
          <w:color w:val="000000"/>
        </w:rPr>
        <w:t>Zamawiający wymaga, aby do zrealizowania przedmiotu zamówienia użyto technologii, urządzeń, materiałów itp. o parametrach nie gorszych niż opisane w załączniku nr 7, 8 i 9 do SIWZ.</w:t>
      </w:r>
    </w:p>
    <w:p w:rsidR="00C04A02" w:rsidRPr="00C04A02" w:rsidRDefault="00C04A02" w:rsidP="006778E3">
      <w:pPr>
        <w:numPr>
          <w:ilvl w:val="0"/>
          <w:numId w:val="28"/>
        </w:numPr>
        <w:tabs>
          <w:tab w:val="left" w:pos="284"/>
        </w:tabs>
        <w:autoSpaceDE w:val="0"/>
        <w:autoSpaceDN w:val="0"/>
        <w:adjustRightInd w:val="0"/>
        <w:jc w:val="both"/>
      </w:pPr>
      <w:r w:rsidRPr="00C04A02">
        <w:rPr>
          <w:bCs/>
          <w:color w:val="000000"/>
        </w:rPr>
        <w:t>Do porównania i oceny ofert Zamawiający będzie brał pod uwagę cenę brutto</w:t>
      </w:r>
      <w:r w:rsidRPr="00C04A02">
        <w:rPr>
          <w:color w:val="000000"/>
        </w:rPr>
        <w:t xml:space="preserve"> </w:t>
      </w:r>
      <w:r w:rsidRPr="00C04A02">
        <w:rPr>
          <w:bCs/>
          <w:color w:val="000000"/>
        </w:rPr>
        <w:t>całości zamówienia.</w:t>
      </w:r>
    </w:p>
    <w:p w:rsidR="00C04A02" w:rsidRPr="00C04A02" w:rsidRDefault="00C04A02" w:rsidP="006778E3">
      <w:pPr>
        <w:numPr>
          <w:ilvl w:val="0"/>
          <w:numId w:val="28"/>
        </w:numPr>
        <w:tabs>
          <w:tab w:val="left" w:pos="284"/>
        </w:tabs>
        <w:autoSpaceDE w:val="0"/>
        <w:autoSpaceDN w:val="0"/>
        <w:adjustRightInd w:val="0"/>
        <w:jc w:val="both"/>
      </w:pPr>
      <w:r w:rsidRPr="00C04A02">
        <w:rPr>
          <w:bCs/>
          <w:color w:val="000000"/>
        </w:rPr>
        <w:t>Przedmiar robót stanowi wyłącznie materiał informacyjny, poglądowy i pomocniczy do kalkulacji ceny ofertowej. W cenie oferty Wykonawca zobowiązany jest uwzględnić wszystkie koszty związane z realizacja zamówienia i faktycznie planowane do wykonania roboty budowlane, zgodnie z dokumentacją projektową i SIWZ.</w:t>
      </w:r>
    </w:p>
    <w:p w:rsidR="00C04A02" w:rsidRDefault="00C04A02" w:rsidP="006778E3">
      <w:pPr>
        <w:numPr>
          <w:ilvl w:val="0"/>
          <w:numId w:val="28"/>
        </w:numPr>
        <w:tabs>
          <w:tab w:val="left" w:pos="284"/>
        </w:tabs>
        <w:jc w:val="both"/>
      </w:pPr>
      <w:r w:rsidRPr="00C04A02">
        <w:t>Jeżeli złożono ofertę, której wybór prowadzić będzie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zobowiązany jest poinformować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rsidR="00421723" w:rsidRPr="00C04A02" w:rsidRDefault="00421723" w:rsidP="006778E3">
      <w:pPr>
        <w:numPr>
          <w:ilvl w:val="0"/>
          <w:numId w:val="28"/>
        </w:numPr>
        <w:tabs>
          <w:tab w:val="left" w:pos="284"/>
        </w:tabs>
        <w:jc w:val="both"/>
      </w:pPr>
      <w:r>
        <w:t>Wszystkie wartości określone w ofercie należy określić w złotych polskich z dokładnością do dwóch miejsc po przecinku.</w:t>
      </w:r>
    </w:p>
    <w:p w:rsidR="00C04A02" w:rsidRPr="00C04A02" w:rsidRDefault="00C04A02" w:rsidP="00C04A02">
      <w:pPr>
        <w:autoSpaceDE w:val="0"/>
        <w:autoSpaceDN w:val="0"/>
        <w:adjustRightInd w:val="0"/>
        <w:ind w:left="360"/>
        <w:rPr>
          <w:color w:val="000000"/>
        </w:rPr>
      </w:pPr>
    </w:p>
    <w:p w:rsidR="00C04A02" w:rsidRPr="00C04A02" w:rsidRDefault="00C04A02" w:rsidP="00C04A02">
      <w:pPr>
        <w:overflowPunct w:val="0"/>
        <w:autoSpaceDE w:val="0"/>
        <w:autoSpaceDN w:val="0"/>
        <w:adjustRightInd w:val="0"/>
        <w:rPr>
          <w:b/>
          <w:i/>
          <w:u w:val="single"/>
        </w:rPr>
      </w:pPr>
      <w:r w:rsidRPr="00C04A02">
        <w:rPr>
          <w:b/>
          <w:i/>
          <w:u w:val="single"/>
        </w:rPr>
        <w:lastRenderedPageBreak/>
        <w:t>Rozdział XIII. Opis kryteriów, którymi Zamawiający będzie się kierował przy wyborze oferty, wraz z podaniem znaczenia tych kryteriów oraz sposobu oceny ofert.</w:t>
      </w:r>
    </w:p>
    <w:p w:rsidR="00C04A02" w:rsidRPr="00C04A02" w:rsidRDefault="00C04A02" w:rsidP="00C04A02">
      <w:pPr>
        <w:overflowPunct w:val="0"/>
        <w:autoSpaceDE w:val="0"/>
        <w:autoSpaceDN w:val="0"/>
        <w:adjustRightInd w:val="0"/>
        <w:rPr>
          <w:b/>
          <w:i/>
          <w:u w:val="single"/>
        </w:rPr>
      </w:pPr>
    </w:p>
    <w:p w:rsidR="00C04A02" w:rsidRPr="00C04A02" w:rsidRDefault="00C04A02" w:rsidP="006778E3">
      <w:pPr>
        <w:numPr>
          <w:ilvl w:val="0"/>
          <w:numId w:val="8"/>
        </w:numPr>
        <w:tabs>
          <w:tab w:val="left" w:pos="284"/>
        </w:tabs>
        <w:suppressAutoHyphens/>
        <w:ind w:left="284" w:hanging="284"/>
        <w:jc w:val="both"/>
        <w:rPr>
          <w:rFonts w:cs="Arial"/>
        </w:rPr>
      </w:pPr>
      <w:r w:rsidRPr="00C04A02">
        <w:rPr>
          <w:rFonts w:cs="Arial"/>
        </w:rPr>
        <w:t>Przy ocenie ofert wartość wagowa wyrażona w procentach, będzie wyrażona w punktach (1% - 1 punkt). Ocena ofert zostanie przeprowadzona wyłącznie w oparciu o przedstawione poniżej kryteria:</w:t>
      </w:r>
    </w:p>
    <w:p w:rsidR="00C04A02" w:rsidRPr="00C04A02" w:rsidRDefault="00C04A02" w:rsidP="00C04A02">
      <w:pPr>
        <w:tabs>
          <w:tab w:val="left" w:pos="284"/>
        </w:tabs>
        <w:suppressAutoHyphens/>
        <w:ind w:left="284"/>
        <w:jc w:val="both"/>
        <w:rPr>
          <w:rFonts w:cs="Arial"/>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2835"/>
        <w:gridCol w:w="861"/>
        <w:gridCol w:w="1974"/>
        <w:gridCol w:w="2801"/>
      </w:tblGrid>
      <w:tr w:rsidR="00C04A02" w:rsidRPr="00C04A02" w:rsidTr="00BA77F9">
        <w:tc>
          <w:tcPr>
            <w:tcW w:w="533" w:type="dxa"/>
            <w:shd w:val="clear" w:color="auto" w:fill="auto"/>
          </w:tcPr>
          <w:p w:rsidR="00C04A02" w:rsidRPr="00C04A02" w:rsidRDefault="00C04A02" w:rsidP="00C04A02">
            <w:pPr>
              <w:tabs>
                <w:tab w:val="left" w:pos="284"/>
              </w:tabs>
              <w:suppressAutoHyphens/>
              <w:rPr>
                <w:rFonts w:cs="Arial"/>
                <w:b/>
                <w:sz w:val="20"/>
                <w:szCs w:val="20"/>
              </w:rPr>
            </w:pPr>
            <w:r w:rsidRPr="00C04A02">
              <w:rPr>
                <w:rFonts w:cs="Arial"/>
                <w:b/>
                <w:sz w:val="20"/>
                <w:szCs w:val="20"/>
              </w:rPr>
              <w:t>LP.</w:t>
            </w:r>
          </w:p>
        </w:tc>
        <w:tc>
          <w:tcPr>
            <w:tcW w:w="2835" w:type="dxa"/>
            <w:shd w:val="clear" w:color="auto" w:fill="auto"/>
          </w:tcPr>
          <w:p w:rsidR="00C04A02" w:rsidRPr="00C04A02" w:rsidRDefault="00C04A02" w:rsidP="00C04A02">
            <w:pPr>
              <w:tabs>
                <w:tab w:val="left" w:pos="284"/>
              </w:tabs>
              <w:suppressAutoHyphens/>
              <w:rPr>
                <w:rFonts w:cs="Arial"/>
                <w:b/>
                <w:sz w:val="20"/>
                <w:szCs w:val="20"/>
              </w:rPr>
            </w:pPr>
            <w:r w:rsidRPr="00C04A02">
              <w:rPr>
                <w:rFonts w:cs="Arial"/>
                <w:b/>
                <w:sz w:val="20"/>
                <w:szCs w:val="20"/>
              </w:rPr>
              <w:t>Kryterium</w:t>
            </w:r>
          </w:p>
        </w:tc>
        <w:tc>
          <w:tcPr>
            <w:tcW w:w="861" w:type="dxa"/>
            <w:shd w:val="clear" w:color="auto" w:fill="auto"/>
          </w:tcPr>
          <w:p w:rsidR="00C04A02" w:rsidRPr="00C04A02" w:rsidRDefault="00C04A02" w:rsidP="00C04A02">
            <w:pPr>
              <w:tabs>
                <w:tab w:val="left" w:pos="284"/>
              </w:tabs>
              <w:suppressAutoHyphens/>
              <w:rPr>
                <w:rFonts w:cs="Arial"/>
                <w:b/>
                <w:sz w:val="20"/>
                <w:szCs w:val="20"/>
              </w:rPr>
            </w:pPr>
            <w:r w:rsidRPr="00C04A02">
              <w:rPr>
                <w:rFonts w:cs="Arial"/>
                <w:b/>
                <w:sz w:val="20"/>
                <w:szCs w:val="20"/>
              </w:rPr>
              <w:t>Symbol</w:t>
            </w:r>
          </w:p>
        </w:tc>
        <w:tc>
          <w:tcPr>
            <w:tcW w:w="1974" w:type="dxa"/>
            <w:shd w:val="clear" w:color="auto" w:fill="auto"/>
          </w:tcPr>
          <w:p w:rsidR="00C04A02" w:rsidRPr="00C04A02" w:rsidRDefault="00C04A02" w:rsidP="00C04A02">
            <w:pPr>
              <w:tabs>
                <w:tab w:val="left" w:pos="284"/>
              </w:tabs>
              <w:suppressAutoHyphens/>
              <w:rPr>
                <w:rFonts w:cs="Arial"/>
                <w:b/>
                <w:sz w:val="20"/>
                <w:szCs w:val="20"/>
              </w:rPr>
            </w:pPr>
            <w:r w:rsidRPr="00C04A02">
              <w:rPr>
                <w:rFonts w:cs="Arial"/>
                <w:b/>
                <w:sz w:val="20"/>
                <w:szCs w:val="20"/>
              </w:rPr>
              <w:t>Waga kryterium [%]</w:t>
            </w:r>
          </w:p>
        </w:tc>
        <w:tc>
          <w:tcPr>
            <w:tcW w:w="2801" w:type="dxa"/>
            <w:shd w:val="clear" w:color="auto" w:fill="auto"/>
          </w:tcPr>
          <w:p w:rsidR="00C04A02" w:rsidRPr="00C04A02" w:rsidRDefault="00C04A02" w:rsidP="00C04A02">
            <w:pPr>
              <w:tabs>
                <w:tab w:val="left" w:pos="284"/>
              </w:tabs>
              <w:suppressAutoHyphens/>
              <w:rPr>
                <w:rFonts w:cs="Arial"/>
                <w:b/>
                <w:sz w:val="20"/>
                <w:szCs w:val="20"/>
              </w:rPr>
            </w:pPr>
            <w:r w:rsidRPr="00C04A02">
              <w:rPr>
                <w:rFonts w:cs="Arial"/>
                <w:b/>
                <w:sz w:val="20"/>
                <w:szCs w:val="20"/>
              </w:rPr>
              <w:t>Maksymalna liczba punktów w danym kryterium</w:t>
            </w:r>
          </w:p>
        </w:tc>
      </w:tr>
      <w:tr w:rsidR="00C04A02" w:rsidRPr="00C04A02" w:rsidTr="00BA77F9">
        <w:trPr>
          <w:trHeight w:val="445"/>
        </w:trPr>
        <w:tc>
          <w:tcPr>
            <w:tcW w:w="533" w:type="dxa"/>
            <w:shd w:val="clear" w:color="auto" w:fill="auto"/>
            <w:vAlign w:val="center"/>
          </w:tcPr>
          <w:p w:rsidR="00C04A02" w:rsidRPr="00C04A02" w:rsidRDefault="00C04A02" w:rsidP="00C04A02">
            <w:pPr>
              <w:tabs>
                <w:tab w:val="left" w:pos="284"/>
              </w:tabs>
              <w:suppressAutoHyphens/>
              <w:jc w:val="center"/>
              <w:rPr>
                <w:rFonts w:cs="Arial"/>
              </w:rPr>
            </w:pPr>
            <w:r w:rsidRPr="00C04A02">
              <w:rPr>
                <w:rFonts w:cs="Arial"/>
              </w:rPr>
              <w:t>1)</w:t>
            </w:r>
          </w:p>
        </w:tc>
        <w:tc>
          <w:tcPr>
            <w:tcW w:w="2835" w:type="dxa"/>
            <w:shd w:val="clear" w:color="auto" w:fill="auto"/>
            <w:vAlign w:val="center"/>
          </w:tcPr>
          <w:p w:rsidR="00C04A02" w:rsidRPr="00C04A02" w:rsidRDefault="00C04A02" w:rsidP="00C04A02">
            <w:pPr>
              <w:tabs>
                <w:tab w:val="left" w:pos="284"/>
              </w:tabs>
              <w:suppressAutoHyphens/>
              <w:rPr>
                <w:rFonts w:cs="Arial"/>
              </w:rPr>
            </w:pPr>
            <w:r w:rsidRPr="00C04A02">
              <w:rPr>
                <w:rFonts w:cs="Arial"/>
              </w:rPr>
              <w:t xml:space="preserve">Cena </w:t>
            </w:r>
          </w:p>
        </w:tc>
        <w:tc>
          <w:tcPr>
            <w:tcW w:w="861" w:type="dxa"/>
            <w:shd w:val="clear" w:color="auto" w:fill="auto"/>
            <w:vAlign w:val="center"/>
          </w:tcPr>
          <w:p w:rsidR="00C04A02" w:rsidRPr="00C04A02" w:rsidRDefault="00C04A02" w:rsidP="00C04A02">
            <w:pPr>
              <w:tabs>
                <w:tab w:val="left" w:pos="284"/>
              </w:tabs>
              <w:suppressAutoHyphens/>
              <w:jc w:val="right"/>
              <w:rPr>
                <w:rFonts w:cs="Arial"/>
              </w:rPr>
            </w:pPr>
            <w:r w:rsidRPr="00C04A02">
              <w:rPr>
                <w:rFonts w:cs="Arial"/>
              </w:rPr>
              <w:t>C</w:t>
            </w:r>
          </w:p>
        </w:tc>
        <w:tc>
          <w:tcPr>
            <w:tcW w:w="1974" w:type="dxa"/>
            <w:shd w:val="clear" w:color="auto" w:fill="auto"/>
            <w:vAlign w:val="center"/>
          </w:tcPr>
          <w:p w:rsidR="00C04A02" w:rsidRPr="00C04A02" w:rsidRDefault="00C04A02" w:rsidP="00C04A02">
            <w:pPr>
              <w:tabs>
                <w:tab w:val="left" w:pos="284"/>
              </w:tabs>
              <w:suppressAutoHyphens/>
              <w:jc w:val="right"/>
              <w:rPr>
                <w:rFonts w:cs="Arial"/>
              </w:rPr>
            </w:pPr>
            <w:r w:rsidRPr="00C04A02">
              <w:rPr>
                <w:rFonts w:cs="Arial"/>
              </w:rPr>
              <w:t>60</w:t>
            </w:r>
          </w:p>
        </w:tc>
        <w:tc>
          <w:tcPr>
            <w:tcW w:w="2801" w:type="dxa"/>
            <w:shd w:val="clear" w:color="auto" w:fill="auto"/>
            <w:vAlign w:val="center"/>
          </w:tcPr>
          <w:p w:rsidR="00C04A02" w:rsidRPr="00C04A02" w:rsidRDefault="00C04A02" w:rsidP="00C04A02">
            <w:pPr>
              <w:tabs>
                <w:tab w:val="left" w:pos="284"/>
              </w:tabs>
              <w:suppressAutoHyphens/>
              <w:jc w:val="right"/>
              <w:rPr>
                <w:rFonts w:cs="Arial"/>
              </w:rPr>
            </w:pPr>
            <w:r w:rsidRPr="00C04A02">
              <w:rPr>
                <w:rFonts w:cs="Arial"/>
              </w:rPr>
              <w:t>60</w:t>
            </w:r>
          </w:p>
        </w:tc>
      </w:tr>
      <w:tr w:rsidR="00C04A02" w:rsidRPr="00C04A02" w:rsidTr="00BA77F9">
        <w:trPr>
          <w:trHeight w:val="523"/>
        </w:trPr>
        <w:tc>
          <w:tcPr>
            <w:tcW w:w="533" w:type="dxa"/>
            <w:shd w:val="clear" w:color="auto" w:fill="auto"/>
            <w:vAlign w:val="center"/>
          </w:tcPr>
          <w:p w:rsidR="00C04A02" w:rsidRPr="00C04A02" w:rsidRDefault="00C04A02" w:rsidP="00C04A02">
            <w:pPr>
              <w:tabs>
                <w:tab w:val="left" w:pos="284"/>
              </w:tabs>
              <w:suppressAutoHyphens/>
              <w:jc w:val="center"/>
              <w:rPr>
                <w:rFonts w:cs="Arial"/>
              </w:rPr>
            </w:pPr>
            <w:r w:rsidRPr="00C04A02">
              <w:rPr>
                <w:rFonts w:cs="Arial"/>
              </w:rPr>
              <w:t>2)</w:t>
            </w:r>
          </w:p>
        </w:tc>
        <w:tc>
          <w:tcPr>
            <w:tcW w:w="2835" w:type="dxa"/>
            <w:shd w:val="clear" w:color="auto" w:fill="auto"/>
            <w:vAlign w:val="center"/>
          </w:tcPr>
          <w:p w:rsidR="00C04A02" w:rsidRPr="00C04A02" w:rsidRDefault="00C04A02" w:rsidP="00C04A02">
            <w:pPr>
              <w:tabs>
                <w:tab w:val="left" w:pos="284"/>
              </w:tabs>
              <w:suppressAutoHyphens/>
              <w:rPr>
                <w:rFonts w:cs="Arial"/>
              </w:rPr>
            </w:pPr>
            <w:r w:rsidRPr="00C04A02">
              <w:rPr>
                <w:rFonts w:cs="Arial"/>
              </w:rPr>
              <w:t xml:space="preserve">Okres gwarancji </w:t>
            </w:r>
          </w:p>
        </w:tc>
        <w:tc>
          <w:tcPr>
            <w:tcW w:w="861" w:type="dxa"/>
            <w:shd w:val="clear" w:color="auto" w:fill="auto"/>
            <w:vAlign w:val="center"/>
          </w:tcPr>
          <w:p w:rsidR="00C04A02" w:rsidRPr="00C04A02" w:rsidRDefault="00C04A02" w:rsidP="00C04A02">
            <w:pPr>
              <w:tabs>
                <w:tab w:val="left" w:pos="284"/>
              </w:tabs>
              <w:suppressAutoHyphens/>
              <w:jc w:val="right"/>
              <w:rPr>
                <w:rFonts w:cs="Arial"/>
              </w:rPr>
            </w:pPr>
            <w:r w:rsidRPr="00C04A02">
              <w:rPr>
                <w:rFonts w:cs="Arial"/>
              </w:rPr>
              <w:t>G</w:t>
            </w:r>
          </w:p>
        </w:tc>
        <w:tc>
          <w:tcPr>
            <w:tcW w:w="1974" w:type="dxa"/>
            <w:shd w:val="clear" w:color="auto" w:fill="auto"/>
            <w:vAlign w:val="center"/>
          </w:tcPr>
          <w:p w:rsidR="00C04A02" w:rsidRPr="00C04A02" w:rsidRDefault="00C04A02" w:rsidP="00C04A02">
            <w:pPr>
              <w:tabs>
                <w:tab w:val="left" w:pos="284"/>
              </w:tabs>
              <w:suppressAutoHyphens/>
              <w:jc w:val="right"/>
              <w:rPr>
                <w:rFonts w:cs="Arial"/>
              </w:rPr>
            </w:pPr>
            <w:r w:rsidRPr="00C04A02">
              <w:rPr>
                <w:rFonts w:cs="Arial"/>
              </w:rPr>
              <w:t>40</w:t>
            </w:r>
          </w:p>
        </w:tc>
        <w:tc>
          <w:tcPr>
            <w:tcW w:w="2801" w:type="dxa"/>
            <w:shd w:val="clear" w:color="auto" w:fill="auto"/>
            <w:vAlign w:val="center"/>
          </w:tcPr>
          <w:p w:rsidR="00C04A02" w:rsidRPr="00C04A02" w:rsidRDefault="00C04A02" w:rsidP="00C04A02">
            <w:pPr>
              <w:tabs>
                <w:tab w:val="left" w:pos="284"/>
              </w:tabs>
              <w:suppressAutoHyphens/>
              <w:jc w:val="right"/>
              <w:rPr>
                <w:rFonts w:cs="Arial"/>
              </w:rPr>
            </w:pPr>
            <w:r w:rsidRPr="00C04A02">
              <w:rPr>
                <w:rFonts w:cs="Arial"/>
              </w:rPr>
              <w:t>40</w:t>
            </w:r>
          </w:p>
        </w:tc>
      </w:tr>
    </w:tbl>
    <w:p w:rsidR="00C04A02" w:rsidRPr="00C04A02" w:rsidRDefault="00C04A02" w:rsidP="00C04A02">
      <w:pPr>
        <w:tabs>
          <w:tab w:val="left" w:pos="284"/>
        </w:tabs>
        <w:suppressAutoHyphens/>
        <w:ind w:left="284"/>
        <w:jc w:val="both"/>
        <w:rPr>
          <w:rFonts w:cs="Arial"/>
        </w:rPr>
      </w:pPr>
      <w:r w:rsidRPr="00C04A02">
        <w:rPr>
          <w:rFonts w:cs="Arial"/>
        </w:rPr>
        <w:t xml:space="preserve">     </w:t>
      </w:r>
    </w:p>
    <w:p w:rsidR="00C04A02" w:rsidRPr="00C04A02" w:rsidRDefault="00C04A02" w:rsidP="006778E3">
      <w:pPr>
        <w:numPr>
          <w:ilvl w:val="0"/>
          <w:numId w:val="53"/>
        </w:numPr>
        <w:tabs>
          <w:tab w:val="left" w:pos="284"/>
        </w:tabs>
        <w:suppressAutoHyphens/>
        <w:jc w:val="both"/>
        <w:rPr>
          <w:rFonts w:cs="Arial"/>
          <w:b/>
          <w:bCs/>
          <w:i/>
        </w:rPr>
      </w:pPr>
      <w:r w:rsidRPr="00C04A02">
        <w:rPr>
          <w:rFonts w:cs="Arial"/>
          <w:b/>
          <w:bCs/>
        </w:rPr>
        <w:t xml:space="preserve">Kryterium I: </w:t>
      </w:r>
      <w:r w:rsidRPr="00C04A02">
        <w:rPr>
          <w:rFonts w:cs="Arial"/>
          <w:bCs/>
          <w:i/>
        </w:rPr>
        <w:t>Cena</w:t>
      </w:r>
    </w:p>
    <w:p w:rsidR="00C04A02" w:rsidRPr="00C04A02" w:rsidRDefault="00C04A02" w:rsidP="00C04A02">
      <w:pPr>
        <w:tabs>
          <w:tab w:val="left" w:pos="284"/>
        </w:tabs>
        <w:suppressAutoHyphens/>
        <w:ind w:left="644"/>
        <w:jc w:val="both"/>
        <w:rPr>
          <w:rFonts w:cs="Arial"/>
          <w:b/>
          <w:bCs/>
        </w:rPr>
      </w:pPr>
    </w:p>
    <w:p w:rsidR="00C04A02" w:rsidRPr="00C04A02" w:rsidRDefault="00C04A02" w:rsidP="00C04A02">
      <w:pPr>
        <w:tabs>
          <w:tab w:val="left" w:pos="284"/>
        </w:tabs>
        <w:suppressAutoHyphens/>
        <w:ind w:left="644"/>
        <w:jc w:val="both"/>
        <w:rPr>
          <w:rFonts w:cs="Arial"/>
          <w:b/>
          <w:bCs/>
        </w:rPr>
      </w:pPr>
      <w:r w:rsidRPr="00C04A02">
        <w:rPr>
          <w:rFonts w:cs="Arial"/>
          <w:b/>
          <w:bCs/>
        </w:rPr>
        <w:t xml:space="preserve">C – </w:t>
      </w:r>
      <w:r w:rsidRPr="00C04A02">
        <w:rPr>
          <w:rFonts w:cs="Arial"/>
          <w:bCs/>
        </w:rPr>
        <w:t>liczba punktów przyznanych ocenianej ofercie w kryterium „Cena”, gdzie punkty wyliczane są wg wzoru:</w:t>
      </w:r>
    </w:p>
    <w:p w:rsidR="00C04A02" w:rsidRPr="00C04A02" w:rsidRDefault="00C04A02" w:rsidP="00C04A02">
      <w:pPr>
        <w:tabs>
          <w:tab w:val="left" w:pos="284"/>
        </w:tabs>
        <w:suppressAutoHyphens/>
        <w:ind w:left="644"/>
        <w:jc w:val="both"/>
        <w:rPr>
          <w:rFonts w:cs="Arial"/>
          <w:b/>
          <w:bCs/>
        </w:rPr>
      </w:pPr>
    </w:p>
    <w:p w:rsidR="00C04A02" w:rsidRPr="00C04A02" w:rsidRDefault="00C04A02" w:rsidP="00C04A02">
      <w:pPr>
        <w:tabs>
          <w:tab w:val="left" w:pos="284"/>
        </w:tabs>
        <w:ind w:left="644"/>
        <w:jc w:val="both"/>
        <w:rPr>
          <w:b/>
        </w:rPr>
      </w:pPr>
      <w:r w:rsidRPr="00C04A02">
        <w:rPr>
          <w:b/>
        </w:rPr>
        <w:t>(cena najniższej oferty/cena badanej oferty) x 60 = liczba punktów za kryterium cena</w:t>
      </w:r>
    </w:p>
    <w:p w:rsidR="00C04A02" w:rsidRPr="00C04A02" w:rsidRDefault="00C04A02" w:rsidP="00C04A02">
      <w:pPr>
        <w:tabs>
          <w:tab w:val="left" w:pos="284"/>
        </w:tabs>
        <w:ind w:left="1416"/>
        <w:jc w:val="both"/>
      </w:pPr>
    </w:p>
    <w:p w:rsidR="00C04A02" w:rsidRPr="00C04A02" w:rsidRDefault="00C04A02" w:rsidP="00C04A02">
      <w:pPr>
        <w:suppressAutoHyphens/>
        <w:autoSpaceDE w:val="0"/>
        <w:autoSpaceDN w:val="0"/>
        <w:adjustRightInd w:val="0"/>
        <w:ind w:left="708"/>
        <w:jc w:val="both"/>
      </w:pPr>
      <w:r w:rsidRPr="00C04A02">
        <w:t>Maksymalnie w tym kryterium można otrzymać 60,00 punktów.</w:t>
      </w:r>
    </w:p>
    <w:p w:rsidR="00C04A02" w:rsidRPr="00C04A02" w:rsidRDefault="00C04A02" w:rsidP="00C04A02">
      <w:pPr>
        <w:suppressAutoHyphens/>
        <w:autoSpaceDE w:val="0"/>
        <w:autoSpaceDN w:val="0"/>
        <w:adjustRightInd w:val="0"/>
        <w:ind w:left="709"/>
        <w:jc w:val="both"/>
      </w:pPr>
    </w:p>
    <w:p w:rsidR="00C04A02" w:rsidRPr="00C04A02" w:rsidRDefault="00C04A02" w:rsidP="006778E3">
      <w:pPr>
        <w:numPr>
          <w:ilvl w:val="0"/>
          <w:numId w:val="53"/>
        </w:numPr>
        <w:suppressAutoHyphens/>
        <w:autoSpaceDE w:val="0"/>
        <w:autoSpaceDN w:val="0"/>
        <w:adjustRightInd w:val="0"/>
        <w:jc w:val="both"/>
        <w:rPr>
          <w:rFonts w:cs="Arial"/>
          <w:b/>
          <w:bCs/>
          <w:i/>
        </w:rPr>
      </w:pPr>
      <w:r w:rsidRPr="00C04A02">
        <w:rPr>
          <w:rFonts w:cs="Arial"/>
          <w:b/>
          <w:bCs/>
        </w:rPr>
        <w:t xml:space="preserve">Kryterium II: </w:t>
      </w:r>
      <w:r w:rsidRPr="00C04A02">
        <w:rPr>
          <w:rFonts w:cs="Arial"/>
          <w:bCs/>
          <w:i/>
        </w:rPr>
        <w:t xml:space="preserve">Okres gwarancji </w:t>
      </w:r>
    </w:p>
    <w:p w:rsidR="00C04A02" w:rsidRPr="00C04A02" w:rsidRDefault="00C04A02" w:rsidP="00C04A02">
      <w:pPr>
        <w:suppressAutoHyphens/>
        <w:autoSpaceDE w:val="0"/>
        <w:autoSpaceDN w:val="0"/>
        <w:adjustRightInd w:val="0"/>
        <w:ind w:left="502"/>
        <w:jc w:val="both"/>
        <w:rPr>
          <w:rFonts w:cs="Arial"/>
          <w:b/>
          <w:bCs/>
        </w:rPr>
      </w:pPr>
    </w:p>
    <w:p w:rsidR="00C04A02" w:rsidRPr="00C04A02" w:rsidRDefault="00C04A02" w:rsidP="00C04A02">
      <w:pPr>
        <w:spacing w:after="120"/>
        <w:ind w:left="644"/>
        <w:jc w:val="both"/>
      </w:pPr>
      <w:r w:rsidRPr="00C04A02">
        <w:rPr>
          <w:b/>
        </w:rPr>
        <w:t>G</w:t>
      </w:r>
      <w:r w:rsidRPr="00C04A02">
        <w:t xml:space="preserve"> – liczba punktów przyznanych ocenianej ofercie w kryterium „Okres gwarancji”, zgodnie z poniższą tabelą:</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3"/>
        <w:gridCol w:w="3686"/>
        <w:gridCol w:w="2294"/>
      </w:tblGrid>
      <w:tr w:rsidR="00C04A02" w:rsidRPr="00C04A02" w:rsidTr="00BA77F9">
        <w:trPr>
          <w:trHeight w:val="290"/>
          <w:jc w:val="center"/>
        </w:trPr>
        <w:tc>
          <w:tcPr>
            <w:tcW w:w="603" w:type="dxa"/>
          </w:tcPr>
          <w:p w:rsidR="00C04A02" w:rsidRPr="00C04A02" w:rsidRDefault="00C04A02" w:rsidP="00C04A02">
            <w:pPr>
              <w:jc w:val="center"/>
            </w:pPr>
            <w:r w:rsidRPr="00C04A02">
              <w:t>L.p.</w:t>
            </w:r>
          </w:p>
        </w:tc>
        <w:tc>
          <w:tcPr>
            <w:tcW w:w="3686" w:type="dxa"/>
            <w:vAlign w:val="center"/>
          </w:tcPr>
          <w:p w:rsidR="00C04A02" w:rsidRPr="00C04A02" w:rsidRDefault="00C04A02" w:rsidP="00C04A02">
            <w:pPr>
              <w:jc w:val="center"/>
            </w:pPr>
            <w:r w:rsidRPr="00C04A02">
              <w:t xml:space="preserve">Okres gwarancji </w:t>
            </w:r>
          </w:p>
        </w:tc>
        <w:tc>
          <w:tcPr>
            <w:tcW w:w="2294" w:type="dxa"/>
            <w:vAlign w:val="center"/>
          </w:tcPr>
          <w:p w:rsidR="00C04A02" w:rsidRPr="00C04A02" w:rsidRDefault="00C04A02" w:rsidP="00C04A02">
            <w:pPr>
              <w:jc w:val="center"/>
            </w:pPr>
            <w:r w:rsidRPr="00C04A02">
              <w:t>Ilość punktów (</w:t>
            </w:r>
            <w:r w:rsidRPr="00C04A02">
              <w:rPr>
                <w:b/>
              </w:rPr>
              <w:t>G</w:t>
            </w:r>
            <w:r w:rsidRPr="00C04A02">
              <w:t>)</w:t>
            </w:r>
          </w:p>
        </w:tc>
      </w:tr>
      <w:tr w:rsidR="00C04A02" w:rsidRPr="00C04A02" w:rsidTr="00BA77F9">
        <w:trPr>
          <w:trHeight w:val="478"/>
          <w:jc w:val="center"/>
        </w:trPr>
        <w:tc>
          <w:tcPr>
            <w:tcW w:w="603" w:type="dxa"/>
            <w:vAlign w:val="center"/>
          </w:tcPr>
          <w:p w:rsidR="00C04A02" w:rsidRPr="00C04A02" w:rsidRDefault="00C04A02" w:rsidP="00C04A02">
            <w:pPr>
              <w:jc w:val="center"/>
            </w:pPr>
            <w:r w:rsidRPr="00C04A02">
              <w:t>1.</w:t>
            </w:r>
          </w:p>
        </w:tc>
        <w:tc>
          <w:tcPr>
            <w:tcW w:w="3686" w:type="dxa"/>
            <w:vAlign w:val="center"/>
          </w:tcPr>
          <w:p w:rsidR="00C04A02" w:rsidRPr="00C04A02" w:rsidRDefault="00C04A02" w:rsidP="00C04A02">
            <w:pPr>
              <w:jc w:val="center"/>
            </w:pPr>
            <w:r w:rsidRPr="00C04A02">
              <w:t xml:space="preserve">3 lata </w:t>
            </w:r>
            <w:r w:rsidRPr="00C04A02">
              <w:rPr>
                <w:sz w:val="22"/>
                <w:szCs w:val="22"/>
              </w:rPr>
              <w:t>(minimalny okres gwarancji)</w:t>
            </w:r>
          </w:p>
        </w:tc>
        <w:tc>
          <w:tcPr>
            <w:tcW w:w="2294" w:type="dxa"/>
            <w:vAlign w:val="center"/>
          </w:tcPr>
          <w:p w:rsidR="00C04A02" w:rsidRPr="00C04A02" w:rsidRDefault="00C04A02" w:rsidP="00C04A02">
            <w:pPr>
              <w:jc w:val="center"/>
              <w:rPr>
                <w:b/>
              </w:rPr>
            </w:pPr>
            <w:r w:rsidRPr="00C04A02">
              <w:rPr>
                <w:b/>
              </w:rPr>
              <w:t>0 pkt</w:t>
            </w:r>
          </w:p>
        </w:tc>
      </w:tr>
      <w:tr w:rsidR="00C04A02" w:rsidRPr="00C04A02" w:rsidTr="00BA77F9">
        <w:trPr>
          <w:trHeight w:val="428"/>
          <w:jc w:val="center"/>
        </w:trPr>
        <w:tc>
          <w:tcPr>
            <w:tcW w:w="603" w:type="dxa"/>
            <w:vAlign w:val="center"/>
          </w:tcPr>
          <w:p w:rsidR="00C04A02" w:rsidRPr="00C04A02" w:rsidRDefault="00C04A02" w:rsidP="00C04A02">
            <w:pPr>
              <w:jc w:val="center"/>
            </w:pPr>
            <w:r w:rsidRPr="00C04A02">
              <w:t>2.</w:t>
            </w:r>
          </w:p>
        </w:tc>
        <w:tc>
          <w:tcPr>
            <w:tcW w:w="3686" w:type="dxa"/>
            <w:vAlign w:val="center"/>
          </w:tcPr>
          <w:p w:rsidR="00C04A02" w:rsidRPr="00C04A02" w:rsidRDefault="00C04A02" w:rsidP="00C04A02">
            <w:pPr>
              <w:jc w:val="center"/>
            </w:pPr>
            <w:r w:rsidRPr="00C04A02">
              <w:t>4 lata</w:t>
            </w:r>
          </w:p>
        </w:tc>
        <w:tc>
          <w:tcPr>
            <w:tcW w:w="2294" w:type="dxa"/>
            <w:vAlign w:val="center"/>
          </w:tcPr>
          <w:p w:rsidR="00C04A02" w:rsidRPr="00C04A02" w:rsidRDefault="00C04A02" w:rsidP="00C04A02">
            <w:pPr>
              <w:jc w:val="center"/>
              <w:rPr>
                <w:b/>
              </w:rPr>
            </w:pPr>
            <w:r w:rsidRPr="00C04A02">
              <w:rPr>
                <w:b/>
              </w:rPr>
              <w:t>20 pkt</w:t>
            </w:r>
          </w:p>
        </w:tc>
      </w:tr>
      <w:tr w:rsidR="00C04A02" w:rsidRPr="00C04A02" w:rsidTr="00BA77F9">
        <w:trPr>
          <w:trHeight w:val="428"/>
          <w:jc w:val="center"/>
        </w:trPr>
        <w:tc>
          <w:tcPr>
            <w:tcW w:w="603" w:type="dxa"/>
            <w:vAlign w:val="center"/>
          </w:tcPr>
          <w:p w:rsidR="00C04A02" w:rsidRPr="00C04A02" w:rsidRDefault="00C04A02" w:rsidP="00C04A02">
            <w:pPr>
              <w:jc w:val="center"/>
            </w:pPr>
            <w:r w:rsidRPr="00C04A02">
              <w:t>3.</w:t>
            </w:r>
          </w:p>
        </w:tc>
        <w:tc>
          <w:tcPr>
            <w:tcW w:w="3686" w:type="dxa"/>
            <w:vAlign w:val="center"/>
          </w:tcPr>
          <w:p w:rsidR="00C04A02" w:rsidRPr="00C04A02" w:rsidRDefault="00C04A02" w:rsidP="00C04A02">
            <w:pPr>
              <w:jc w:val="center"/>
            </w:pPr>
            <w:r w:rsidRPr="00C04A02">
              <w:t>5 lat  i więcej</w:t>
            </w:r>
          </w:p>
        </w:tc>
        <w:tc>
          <w:tcPr>
            <w:tcW w:w="2294" w:type="dxa"/>
            <w:vAlign w:val="center"/>
          </w:tcPr>
          <w:p w:rsidR="00C04A02" w:rsidRPr="00C04A02" w:rsidRDefault="00C04A02" w:rsidP="00C04A02">
            <w:pPr>
              <w:jc w:val="center"/>
              <w:rPr>
                <w:b/>
              </w:rPr>
            </w:pPr>
            <w:r w:rsidRPr="00C04A02">
              <w:rPr>
                <w:b/>
              </w:rPr>
              <w:t>40 pkt</w:t>
            </w:r>
          </w:p>
        </w:tc>
      </w:tr>
    </w:tbl>
    <w:p w:rsidR="00C04A02" w:rsidRPr="00C04A02" w:rsidRDefault="00C04A02" w:rsidP="00C04A02">
      <w:pPr>
        <w:jc w:val="both"/>
      </w:pPr>
    </w:p>
    <w:p w:rsidR="00C04A02" w:rsidRPr="00C04A02" w:rsidRDefault="00C04A02" w:rsidP="00C04A02">
      <w:pPr>
        <w:jc w:val="both"/>
        <w:rPr>
          <w:b/>
        </w:rPr>
      </w:pPr>
      <w:r w:rsidRPr="00C04A02">
        <w:rPr>
          <w:b/>
        </w:rPr>
        <w:t>Uwaga:</w:t>
      </w:r>
    </w:p>
    <w:p w:rsidR="00C04A02" w:rsidRPr="00C04A02" w:rsidRDefault="00C04A02" w:rsidP="006778E3">
      <w:pPr>
        <w:numPr>
          <w:ilvl w:val="0"/>
          <w:numId w:val="41"/>
        </w:numPr>
        <w:jc w:val="both"/>
      </w:pPr>
      <w:r w:rsidRPr="00C04A02">
        <w:t>W powyższym kryterium oceniana będzie ilość lat przez jaką Wykonawca obejmie gwarancją całość przedmiotu zamówienia. Wykonawca w tym kryterium może otrzymać maksymalnie 40 punktów.</w:t>
      </w:r>
    </w:p>
    <w:p w:rsidR="00C04A02" w:rsidRPr="00C04A02" w:rsidRDefault="00C04A02" w:rsidP="006778E3">
      <w:pPr>
        <w:numPr>
          <w:ilvl w:val="0"/>
          <w:numId w:val="41"/>
        </w:numPr>
        <w:jc w:val="both"/>
      </w:pPr>
      <w:r w:rsidRPr="00C04A02">
        <w:t>Okres gwarancji liczony jest w latach. Wykonawca winien zaoferować w przedmiotowym kryterium okres gwarancji w pełnych okresach rocznych. Minimalny okres gwarancji wynosi 3 lata.</w:t>
      </w:r>
    </w:p>
    <w:p w:rsidR="00C04A02" w:rsidRPr="00C04A02" w:rsidRDefault="00C04A02" w:rsidP="006778E3">
      <w:pPr>
        <w:numPr>
          <w:ilvl w:val="0"/>
          <w:numId w:val="41"/>
        </w:numPr>
        <w:jc w:val="both"/>
      </w:pPr>
      <w:r w:rsidRPr="00C04A02">
        <w:t>Jeżeli Wykonawca zaoferuje „Okres gwarancji” krótszy niż 3 lata – oferta takiego Wykonawcy zostanie odrzucona, jako niezgodna z SIWZ.</w:t>
      </w:r>
    </w:p>
    <w:p w:rsidR="00C04A02" w:rsidRPr="00C04A02" w:rsidRDefault="00C04A02" w:rsidP="006778E3">
      <w:pPr>
        <w:numPr>
          <w:ilvl w:val="0"/>
          <w:numId w:val="41"/>
        </w:numPr>
        <w:jc w:val="both"/>
      </w:pPr>
      <w:r w:rsidRPr="00C04A02">
        <w:t>Jeżeli Wykonawca zaoferuje „Okres gwarancji” równy lub dłuższy niż 5 lat – oferta takiego Wykonawcy otrzyma 40 pkt.</w:t>
      </w:r>
    </w:p>
    <w:p w:rsidR="00C04A02" w:rsidRPr="00C04A02" w:rsidRDefault="00C04A02" w:rsidP="006778E3">
      <w:pPr>
        <w:numPr>
          <w:ilvl w:val="0"/>
          <w:numId w:val="41"/>
        </w:numPr>
        <w:jc w:val="both"/>
      </w:pPr>
      <w:r w:rsidRPr="00C04A02">
        <w:t>Okres gwarancji liczony jest od dnia odbioru końcowego wykonanych robót.</w:t>
      </w:r>
    </w:p>
    <w:p w:rsidR="00C04A02" w:rsidRPr="00C04A02" w:rsidRDefault="00C04A02" w:rsidP="00C04A02">
      <w:pPr>
        <w:ind w:left="709"/>
        <w:jc w:val="both"/>
      </w:pPr>
    </w:p>
    <w:p w:rsidR="00C04A02" w:rsidRPr="00C04A02" w:rsidRDefault="00C04A02" w:rsidP="006778E3">
      <w:pPr>
        <w:numPr>
          <w:ilvl w:val="0"/>
          <w:numId w:val="8"/>
        </w:numPr>
        <w:spacing w:line="238" w:lineRule="auto"/>
        <w:jc w:val="both"/>
      </w:pPr>
      <w:r w:rsidRPr="00C04A02">
        <w:t>Całkowita liczba punktów, jaką otrzyma dana oferta zostanie obliczona wg poniższego wzoru:</w:t>
      </w:r>
    </w:p>
    <w:p w:rsidR="00C04A02" w:rsidRPr="00C04A02" w:rsidRDefault="00C04A02" w:rsidP="00C04A02">
      <w:pPr>
        <w:spacing w:line="238" w:lineRule="auto"/>
        <w:ind w:left="502"/>
        <w:jc w:val="both"/>
        <w:rPr>
          <w:sz w:val="16"/>
          <w:szCs w:val="16"/>
        </w:rPr>
      </w:pPr>
    </w:p>
    <w:p w:rsidR="00C04A02" w:rsidRPr="00C04A02" w:rsidRDefault="00C04A02" w:rsidP="00C04A02">
      <w:pPr>
        <w:tabs>
          <w:tab w:val="num" w:pos="1560"/>
        </w:tabs>
        <w:spacing w:after="120"/>
        <w:ind w:left="1559" w:right="-28"/>
        <w:jc w:val="both"/>
      </w:pPr>
      <w:r w:rsidRPr="00C04A02">
        <w:rPr>
          <w:b/>
        </w:rPr>
        <w:t>L = C + G</w:t>
      </w:r>
      <w:r w:rsidRPr="00C04A02">
        <w:t xml:space="preserve">    </w:t>
      </w:r>
    </w:p>
    <w:p w:rsidR="00C04A02" w:rsidRPr="00C04A02" w:rsidRDefault="00C04A02" w:rsidP="00C04A02">
      <w:pPr>
        <w:tabs>
          <w:tab w:val="num" w:pos="851"/>
        </w:tabs>
        <w:spacing w:line="238" w:lineRule="auto"/>
        <w:ind w:left="851" w:right="-29" w:hanging="142"/>
        <w:jc w:val="both"/>
      </w:pPr>
      <w:r w:rsidRPr="00C04A02">
        <w:t>gdzie:</w:t>
      </w:r>
    </w:p>
    <w:p w:rsidR="00C04A02" w:rsidRPr="00C04A02" w:rsidRDefault="00C04A02" w:rsidP="00C04A02">
      <w:pPr>
        <w:tabs>
          <w:tab w:val="num" w:pos="1276"/>
        </w:tabs>
        <w:spacing w:line="238" w:lineRule="auto"/>
        <w:ind w:left="1276" w:right="-29" w:hanging="283"/>
      </w:pPr>
      <w:r w:rsidRPr="00C04A02">
        <w:t xml:space="preserve">L – całkowita liczba punktów, </w:t>
      </w:r>
    </w:p>
    <w:p w:rsidR="00C04A02" w:rsidRPr="00C04A02" w:rsidRDefault="00C04A02" w:rsidP="00C04A02">
      <w:pPr>
        <w:tabs>
          <w:tab w:val="num" w:pos="1276"/>
        </w:tabs>
        <w:spacing w:line="238" w:lineRule="auto"/>
        <w:ind w:left="1276" w:right="-29" w:hanging="283"/>
      </w:pPr>
      <w:r w:rsidRPr="00C04A02">
        <w:t xml:space="preserve">C – </w:t>
      </w:r>
      <w:r w:rsidRPr="00C04A02">
        <w:rPr>
          <w:spacing w:val="-2"/>
        </w:rPr>
        <w:t>punkty uzyskane w kryterium „cena”,</w:t>
      </w:r>
      <w:r w:rsidRPr="00C04A02">
        <w:t xml:space="preserve"> </w:t>
      </w:r>
    </w:p>
    <w:p w:rsidR="00C04A02" w:rsidRPr="00C04A02" w:rsidRDefault="00C04A02" w:rsidP="00C04A02">
      <w:pPr>
        <w:tabs>
          <w:tab w:val="num" w:pos="1276"/>
        </w:tabs>
        <w:spacing w:line="238" w:lineRule="auto"/>
        <w:ind w:left="1276" w:right="-28" w:hanging="283"/>
        <w:jc w:val="both"/>
        <w:rPr>
          <w:spacing w:val="-2"/>
        </w:rPr>
      </w:pPr>
      <w:r w:rsidRPr="00C04A02">
        <w:t>G</w:t>
      </w:r>
      <w:r w:rsidRPr="00C04A02">
        <w:rPr>
          <w:vertAlign w:val="subscript"/>
        </w:rPr>
        <w:t xml:space="preserve"> </w:t>
      </w:r>
      <w:r w:rsidRPr="00C04A02">
        <w:rPr>
          <w:spacing w:val="-2"/>
        </w:rPr>
        <w:t xml:space="preserve">– punkty uzyskane w kryterium </w:t>
      </w:r>
      <w:r w:rsidRPr="00C04A02">
        <w:t>„okres gwarancji”</w:t>
      </w:r>
    </w:p>
    <w:p w:rsidR="00C04A02" w:rsidRPr="00C04A02" w:rsidRDefault="00C04A02" w:rsidP="00C04A02">
      <w:pPr>
        <w:tabs>
          <w:tab w:val="num" w:pos="851"/>
        </w:tabs>
        <w:spacing w:line="238" w:lineRule="auto"/>
        <w:ind w:left="442" w:right="-28" w:hanging="142"/>
        <w:jc w:val="both"/>
      </w:pPr>
    </w:p>
    <w:p w:rsidR="00C04A02" w:rsidRPr="00C04A02" w:rsidRDefault="00C04A02" w:rsidP="00C04A02">
      <w:pPr>
        <w:tabs>
          <w:tab w:val="num" w:pos="851"/>
        </w:tabs>
        <w:spacing w:line="238" w:lineRule="auto"/>
        <w:ind w:left="442" w:right="-28" w:hanging="16"/>
        <w:jc w:val="both"/>
      </w:pPr>
      <w:r w:rsidRPr="00C04A02">
        <w:t xml:space="preserve">Łączna ilość punktów otrzymanych przez Wykonawcę będzie sumą punktów przyznanych w poszczególnych kryteriach – maksymalnie 100 punktów. </w:t>
      </w:r>
    </w:p>
    <w:p w:rsidR="00C04A02" w:rsidRPr="00C04A02" w:rsidRDefault="00C04A02" w:rsidP="00C04A02">
      <w:pPr>
        <w:tabs>
          <w:tab w:val="num" w:pos="851"/>
        </w:tabs>
        <w:spacing w:line="238" w:lineRule="auto"/>
        <w:ind w:left="442" w:right="-28" w:hanging="16"/>
        <w:jc w:val="both"/>
        <w:rPr>
          <w:spacing w:val="-6"/>
          <w:sz w:val="16"/>
          <w:szCs w:val="16"/>
        </w:rPr>
      </w:pPr>
    </w:p>
    <w:p w:rsidR="00C04A02" w:rsidRPr="00C04A02" w:rsidRDefault="00C04A02" w:rsidP="006778E3">
      <w:pPr>
        <w:numPr>
          <w:ilvl w:val="0"/>
          <w:numId w:val="15"/>
        </w:numPr>
        <w:tabs>
          <w:tab w:val="left" w:pos="300"/>
        </w:tabs>
        <w:ind w:left="300" w:right="82" w:hanging="300"/>
        <w:jc w:val="both"/>
      </w:pPr>
      <w:r w:rsidRPr="00C04A02">
        <w:t>Punktacja przyznawana ofertom w poszczególnych kryteriach będzie liczona z dokładnością do dwóch miejsc po przecinku. Najwyższa liczba punktów wyznaczy najkorzystniejszą ofertę.</w:t>
      </w:r>
    </w:p>
    <w:p w:rsidR="00C04A02" w:rsidRPr="00C04A02" w:rsidRDefault="00C04A02" w:rsidP="006778E3">
      <w:pPr>
        <w:numPr>
          <w:ilvl w:val="0"/>
          <w:numId w:val="15"/>
        </w:numPr>
        <w:tabs>
          <w:tab w:val="left" w:pos="300"/>
        </w:tabs>
        <w:ind w:left="300" w:right="82" w:hanging="300"/>
        <w:jc w:val="both"/>
      </w:pPr>
      <w:r w:rsidRPr="00C04A02">
        <w:t>Zamawiający udzieli zamówienia Wykonawcy, którego oferta odpowiadać będzie wszystkim wymaganiom przedstawionym w ustawie PZP, oraz w SIWZ i zostanie oceniona jako najkorzystniejsza w oparciu o podane kryteria wyboru.</w:t>
      </w:r>
    </w:p>
    <w:p w:rsidR="00C04A02" w:rsidRPr="00C04A02" w:rsidRDefault="00C04A02" w:rsidP="006778E3">
      <w:pPr>
        <w:numPr>
          <w:ilvl w:val="0"/>
          <w:numId w:val="15"/>
        </w:numPr>
        <w:tabs>
          <w:tab w:val="left" w:pos="300"/>
        </w:tabs>
        <w:ind w:left="300" w:right="82" w:hanging="300"/>
        <w:jc w:val="both"/>
      </w:pPr>
      <w:r w:rsidRPr="00C04A02">
        <w:t>Jeżeli dwie lub więcej ofert będą przedstawiały taki sam bilans ceny i innych kryteriów oceny ofert, Zamawiający spośród tych ofert wybiera ofertę z najniższą ceną, a jeżeli zostały złożone oferty o takiej samej cenie, Zamawiający wzywa wykonawców, którzy złożyli te oferty, do złożenia w terminie określonym przez Zamawiającego ofert dodatkowych.</w:t>
      </w:r>
    </w:p>
    <w:p w:rsidR="00C04A02" w:rsidRPr="00C04A02" w:rsidRDefault="00C04A02" w:rsidP="006778E3">
      <w:pPr>
        <w:numPr>
          <w:ilvl w:val="0"/>
          <w:numId w:val="15"/>
        </w:numPr>
        <w:tabs>
          <w:tab w:val="left" w:pos="300"/>
        </w:tabs>
        <w:ind w:left="300" w:right="82" w:hanging="300"/>
        <w:jc w:val="both"/>
      </w:pPr>
      <w:r w:rsidRPr="00C04A02">
        <w:t>W przypadku poprawiania omyłek w ofertach Zamawiający będzie postępował zgodnie z art. 87 ust. 2 ustawy PZP.</w:t>
      </w:r>
    </w:p>
    <w:p w:rsidR="00C04A02" w:rsidRPr="00C04A02" w:rsidRDefault="00C04A02" w:rsidP="006778E3">
      <w:pPr>
        <w:numPr>
          <w:ilvl w:val="0"/>
          <w:numId w:val="15"/>
        </w:numPr>
        <w:tabs>
          <w:tab w:val="left" w:pos="300"/>
        </w:tabs>
        <w:ind w:left="300" w:right="82" w:hanging="300"/>
        <w:jc w:val="both"/>
      </w:pPr>
      <w:r w:rsidRPr="00C04A02">
        <w:t>Oferta zawierająca błędy w obliczeniu ceny, zostanie odrzucona na podstawie art. 89 ust. 1 pkt. 6 ustawy PZP.</w:t>
      </w:r>
    </w:p>
    <w:p w:rsidR="00C04A02" w:rsidRPr="00C04A02" w:rsidRDefault="00C04A02" w:rsidP="006778E3">
      <w:pPr>
        <w:numPr>
          <w:ilvl w:val="0"/>
          <w:numId w:val="15"/>
        </w:numPr>
        <w:tabs>
          <w:tab w:val="left" w:pos="300"/>
        </w:tabs>
        <w:ind w:left="300" w:right="82" w:hanging="300"/>
        <w:jc w:val="both"/>
      </w:pPr>
      <w:r w:rsidRPr="00C04A02">
        <w:t>W przypadku wyjaśnienia kwestii dotyczących rażąco niskiej ceny oferty Zamawiający będzie postępował zgodnie z art. 90 ustawy PZP.</w:t>
      </w:r>
    </w:p>
    <w:p w:rsidR="00C04A02" w:rsidRPr="00C04A02" w:rsidRDefault="00C04A02" w:rsidP="00C04A02">
      <w:pPr>
        <w:tabs>
          <w:tab w:val="left" w:pos="300"/>
        </w:tabs>
        <w:ind w:left="300" w:right="82"/>
        <w:jc w:val="both"/>
      </w:pPr>
    </w:p>
    <w:p w:rsidR="00C04A02" w:rsidRPr="00C04A02" w:rsidRDefault="00C04A02" w:rsidP="00C04A02">
      <w:pPr>
        <w:overflowPunct w:val="0"/>
        <w:autoSpaceDE w:val="0"/>
        <w:autoSpaceDN w:val="0"/>
        <w:adjustRightInd w:val="0"/>
        <w:rPr>
          <w:b/>
          <w:i/>
          <w:u w:val="single"/>
        </w:rPr>
      </w:pPr>
      <w:r w:rsidRPr="00C04A02">
        <w:rPr>
          <w:b/>
          <w:i/>
          <w:u w:val="single"/>
        </w:rPr>
        <w:t>Rozdział XIV. Informacje o formalnościach, jakie powinny zostać dopełnione po wyborze oferty w celu zawarcia umowy w sprawie zamówienia publicznego.</w:t>
      </w:r>
    </w:p>
    <w:p w:rsidR="00C04A02" w:rsidRPr="00C04A02" w:rsidRDefault="00C04A02" w:rsidP="00C04A02">
      <w:pPr>
        <w:overflowPunct w:val="0"/>
        <w:autoSpaceDE w:val="0"/>
        <w:autoSpaceDN w:val="0"/>
        <w:adjustRightInd w:val="0"/>
        <w:ind w:left="720"/>
        <w:rPr>
          <w:b/>
          <w:i/>
          <w:u w:val="single"/>
        </w:rPr>
      </w:pPr>
    </w:p>
    <w:p w:rsidR="00C04A02" w:rsidRPr="00C04A02" w:rsidRDefault="00C04A02" w:rsidP="006778E3">
      <w:pPr>
        <w:numPr>
          <w:ilvl w:val="0"/>
          <w:numId w:val="6"/>
        </w:numPr>
        <w:suppressAutoHyphens/>
        <w:ind w:left="357"/>
        <w:jc w:val="both"/>
      </w:pPr>
      <w:r w:rsidRPr="00C04A02">
        <w:rPr>
          <w:rFonts w:eastAsiaTheme="minorHAnsi"/>
          <w:lang w:eastAsia="en-US"/>
        </w:rPr>
        <w:t>Zamawiający poinformuje niezwłocznie wszystkich wykonawców o wyniku</w:t>
      </w:r>
      <w:r w:rsidRPr="00C04A02">
        <w:t xml:space="preserve"> </w:t>
      </w:r>
      <w:r w:rsidRPr="00C04A02">
        <w:rPr>
          <w:rFonts w:eastAsiaTheme="minorHAnsi"/>
          <w:lang w:eastAsia="en-US"/>
        </w:rPr>
        <w:t xml:space="preserve">przetargu zgodnie z przepisami ustawy </w:t>
      </w:r>
      <w:proofErr w:type="spellStart"/>
      <w:r w:rsidRPr="00C04A02">
        <w:rPr>
          <w:rFonts w:eastAsiaTheme="minorHAnsi"/>
          <w:lang w:eastAsia="en-US"/>
        </w:rPr>
        <w:t>Pzp</w:t>
      </w:r>
      <w:proofErr w:type="spellEnd"/>
      <w:r w:rsidRPr="00C04A02">
        <w:rPr>
          <w:rFonts w:eastAsiaTheme="minorHAnsi"/>
          <w:lang w:eastAsia="en-US"/>
        </w:rPr>
        <w:t>.</w:t>
      </w:r>
    </w:p>
    <w:p w:rsidR="00C04A02" w:rsidRPr="00C04A02" w:rsidRDefault="00C04A02" w:rsidP="006778E3">
      <w:pPr>
        <w:numPr>
          <w:ilvl w:val="0"/>
          <w:numId w:val="6"/>
        </w:numPr>
        <w:suppressAutoHyphens/>
        <w:ind w:left="357"/>
        <w:jc w:val="both"/>
      </w:pPr>
      <w:r w:rsidRPr="00C04A02">
        <w:rPr>
          <w:rFonts w:eastAsiaTheme="minorHAnsi"/>
          <w:lang w:eastAsia="en-US"/>
        </w:rPr>
        <w:t>Zamawiający zawiera, z wybranym Wykonawcą, umowę w sprawie zamówienia</w:t>
      </w:r>
      <w:r w:rsidRPr="00C04A02">
        <w:t xml:space="preserve"> </w:t>
      </w:r>
      <w:r w:rsidRPr="00C04A02">
        <w:rPr>
          <w:rFonts w:eastAsiaTheme="minorHAnsi"/>
          <w:lang w:eastAsia="en-US"/>
        </w:rPr>
        <w:t xml:space="preserve">publicznego w terminie określonym w art. 94 ustawy </w:t>
      </w:r>
      <w:proofErr w:type="spellStart"/>
      <w:r w:rsidRPr="00C04A02">
        <w:rPr>
          <w:rFonts w:eastAsiaTheme="minorHAnsi"/>
          <w:lang w:eastAsia="en-US"/>
        </w:rPr>
        <w:t>Pzp</w:t>
      </w:r>
      <w:proofErr w:type="spellEnd"/>
      <w:r w:rsidRPr="00C04A02">
        <w:rPr>
          <w:rFonts w:eastAsiaTheme="minorHAnsi"/>
          <w:lang w:eastAsia="en-US"/>
        </w:rPr>
        <w:t>.</w:t>
      </w:r>
    </w:p>
    <w:p w:rsidR="00C04A02" w:rsidRPr="00C04A02" w:rsidRDefault="00C04A02" w:rsidP="006778E3">
      <w:pPr>
        <w:numPr>
          <w:ilvl w:val="0"/>
          <w:numId w:val="6"/>
        </w:numPr>
        <w:suppressAutoHyphens/>
        <w:ind w:left="357"/>
        <w:jc w:val="both"/>
      </w:pPr>
      <w:r w:rsidRPr="00C04A02">
        <w:rPr>
          <w:rFonts w:eastAsiaTheme="minorHAnsi"/>
          <w:lang w:eastAsia="en-US"/>
        </w:rPr>
        <w:t>Zamawiający powiadomi wybranego Wykonawcę o miejscu i terminie zawarcia umowy.</w:t>
      </w:r>
    </w:p>
    <w:p w:rsidR="00C04A02" w:rsidRPr="00C04A02" w:rsidRDefault="00C04A02" w:rsidP="006778E3">
      <w:pPr>
        <w:numPr>
          <w:ilvl w:val="0"/>
          <w:numId w:val="6"/>
        </w:numPr>
        <w:suppressAutoHyphens/>
        <w:ind w:left="357"/>
        <w:jc w:val="both"/>
      </w:pPr>
      <w:r w:rsidRPr="00C04A02">
        <w:t>Osoby reprezentujące Wykonawcę przy podpisywaniu umowy powinny posiadać ze sobą dokumenty potwierdzające ich umocowanie do podpisania umowy, o ile umocowanie to nie będzie wynikać z dokumentów załączonych do oferty.</w:t>
      </w:r>
    </w:p>
    <w:p w:rsidR="00C04A02" w:rsidRPr="00C04A02" w:rsidRDefault="00C04A02" w:rsidP="006778E3">
      <w:pPr>
        <w:numPr>
          <w:ilvl w:val="0"/>
          <w:numId w:val="6"/>
        </w:numPr>
        <w:suppressAutoHyphens/>
        <w:ind w:left="357"/>
        <w:jc w:val="both"/>
      </w:pPr>
      <w:r w:rsidRPr="00C04A02">
        <w:t>W przypadku wyboru oferty złożonej przez Wykonawców wspólnie ubiegających się o udzielenie zamówienia Zamawiający może żądać przed zawarciem umowy przedstawienia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rsidR="00C04A02" w:rsidRPr="00C04A02" w:rsidRDefault="00C04A02" w:rsidP="006778E3">
      <w:pPr>
        <w:numPr>
          <w:ilvl w:val="0"/>
          <w:numId w:val="6"/>
        </w:numPr>
        <w:ind w:left="357"/>
        <w:jc w:val="both"/>
      </w:pPr>
      <w:r w:rsidRPr="00C04A02">
        <w:t>Wykonawca jest zobowiązany do wniesienia zabezpieczenia należytego wykonania umowy na warunkach określonych w rozdziale XV.</w:t>
      </w:r>
    </w:p>
    <w:p w:rsidR="00C04A02" w:rsidRPr="00C04A02" w:rsidRDefault="00C04A02" w:rsidP="006778E3">
      <w:pPr>
        <w:numPr>
          <w:ilvl w:val="0"/>
          <w:numId w:val="6"/>
        </w:numPr>
        <w:jc w:val="both"/>
      </w:pPr>
      <w:r w:rsidRPr="00C04A02">
        <w:t xml:space="preserve">Nie wypełnienie przez Wykonawcę, którego oferta została wybrana, zapisów, o których mowa w ust. 3-7 nin. rozdziału będzie równoznaczne z zapisem art. 46 ust. 5 pkt 3 ustawy </w:t>
      </w:r>
      <w:r w:rsidRPr="00C04A02">
        <w:lastRenderedPageBreak/>
        <w:t>PZP (zawarcie umowy w sprawie zamówienia publicznego stało się niemożliwe z przyczyn leżących po stronie wykonawcy) i skutkować będzie zatrzymaniem wadium.</w:t>
      </w:r>
      <w:r w:rsidRPr="00C04A02">
        <w:rPr>
          <w:b/>
        </w:rPr>
        <w:t xml:space="preserve"> </w:t>
      </w:r>
    </w:p>
    <w:p w:rsidR="00C04A02" w:rsidRPr="00C04A02" w:rsidRDefault="00C04A02" w:rsidP="006778E3">
      <w:pPr>
        <w:numPr>
          <w:ilvl w:val="0"/>
          <w:numId w:val="6"/>
        </w:numPr>
        <w:suppressAutoHyphens/>
        <w:ind w:left="357"/>
        <w:jc w:val="both"/>
      </w:pPr>
      <w:r w:rsidRPr="00C04A02">
        <w:t>Zawarcie umowy nastąpi wg wzoru Zamawiającego.</w:t>
      </w:r>
    </w:p>
    <w:p w:rsidR="00C04A02" w:rsidRPr="00C04A02" w:rsidRDefault="00C04A02" w:rsidP="006778E3">
      <w:pPr>
        <w:numPr>
          <w:ilvl w:val="0"/>
          <w:numId w:val="6"/>
        </w:numPr>
        <w:ind w:left="357"/>
        <w:jc w:val="both"/>
        <w:rPr>
          <w:b/>
        </w:rPr>
      </w:pPr>
      <w:r w:rsidRPr="00C04A02">
        <w:t>W przypadku, gdy Wykonawca, którego oferta została wybrana jako najkorzystniejsza, uchyla się od zawarcia umowy, Zamawiający będzie mógł wybrać ofertę najkorzystniejszą spośród pozostałych ofert, bez przeprowadzenia ich ponownego badania i oceny chyba, że zachodzą przesłanki, o których mowa w art. 93 ust. 1 ustawy PZP.</w:t>
      </w:r>
    </w:p>
    <w:p w:rsidR="00C04A02" w:rsidRPr="00C04A02" w:rsidRDefault="00C04A02" w:rsidP="006778E3">
      <w:pPr>
        <w:numPr>
          <w:ilvl w:val="0"/>
          <w:numId w:val="6"/>
        </w:numPr>
        <w:ind w:left="357"/>
        <w:jc w:val="both"/>
        <w:rPr>
          <w:b/>
        </w:rPr>
      </w:pPr>
      <w:r w:rsidRPr="00C04A02">
        <w:rPr>
          <w:b/>
        </w:rPr>
        <w:t xml:space="preserve">Przed zawarciem umowy, wybrany Wykonawca zobowiązany jest dostarczyć Zamawiającemu </w:t>
      </w:r>
      <w:r w:rsidRPr="00C04A02">
        <w:rPr>
          <w:b/>
          <w:u w:val="single"/>
        </w:rPr>
        <w:t>w terminie 4 dni od dnia przesłania informacji o wyborze najkorzystniejszej oferty</w:t>
      </w:r>
      <w:r w:rsidRPr="00C04A02">
        <w:rPr>
          <w:b/>
        </w:rPr>
        <w:t>:</w:t>
      </w:r>
    </w:p>
    <w:p w:rsidR="00C04A02" w:rsidRPr="00C04A02" w:rsidRDefault="00C04A02" w:rsidP="00C04A02">
      <w:pPr>
        <w:ind w:left="357"/>
        <w:jc w:val="both"/>
        <w:rPr>
          <w:b/>
          <w:sz w:val="16"/>
          <w:szCs w:val="16"/>
        </w:rPr>
      </w:pPr>
    </w:p>
    <w:p w:rsidR="00C04A02" w:rsidRPr="00C04A02" w:rsidRDefault="00C04A02" w:rsidP="006778E3">
      <w:pPr>
        <w:numPr>
          <w:ilvl w:val="0"/>
          <w:numId w:val="42"/>
        </w:numPr>
        <w:jc w:val="both"/>
      </w:pPr>
      <w:r w:rsidRPr="00C04A02">
        <w:rPr>
          <w:b/>
          <w:u w:val="single"/>
        </w:rPr>
        <w:t>kosztorys ofertowy</w:t>
      </w:r>
      <w:r w:rsidRPr="00C04A02">
        <w:rPr>
          <w:b/>
        </w:rPr>
        <w:t xml:space="preserve"> </w:t>
      </w:r>
      <w:r w:rsidRPr="00C04A02">
        <w:rPr>
          <w:b/>
          <w:u w:val="single"/>
        </w:rPr>
        <w:t>sporządzony metodą szczegółową</w:t>
      </w:r>
      <w:r w:rsidRPr="00C04A02">
        <w:rPr>
          <w:b/>
        </w:rPr>
        <w:t xml:space="preserve"> </w:t>
      </w:r>
      <w:r w:rsidRPr="00C04A02">
        <w:t>opracowany na podstawie załączonego do SIWZ  przedmiaru robót (z rozbiciem na robociznę, materiały, sprzęt, ceny jednostkowe i wartość robót).</w:t>
      </w:r>
    </w:p>
    <w:p w:rsidR="00C04A02" w:rsidRPr="00C04A02" w:rsidRDefault="00C04A02" w:rsidP="00C04A02">
      <w:pPr>
        <w:ind w:left="717"/>
        <w:jc w:val="both"/>
      </w:pPr>
    </w:p>
    <w:p w:rsidR="00C04A02" w:rsidRPr="00C04A02" w:rsidRDefault="00C04A02" w:rsidP="006778E3">
      <w:pPr>
        <w:numPr>
          <w:ilvl w:val="0"/>
          <w:numId w:val="42"/>
        </w:numPr>
        <w:jc w:val="both"/>
      </w:pPr>
      <w:r w:rsidRPr="00C04A02">
        <w:rPr>
          <w:b/>
          <w:u w:val="single"/>
        </w:rPr>
        <w:t>kopie stosownych i aktualnych uprawnień budowlanych osoby/osób</w:t>
      </w:r>
      <w:r w:rsidRPr="00C04A02">
        <w:rPr>
          <w:b/>
        </w:rPr>
        <w:t xml:space="preserve"> </w:t>
      </w:r>
      <w:r w:rsidRPr="00C04A02">
        <w:t xml:space="preserve">skierowanej przez Wykonawcę do realizacji zamówienia, odpowiedzialnej za kierowanie robotami budowlanymi wraz z zaświadczeniem lub decyzją o wpisie do centralnego rejestru prowadzonego przez Głównego Inspektora Nadzoru Budowlanego, dla osób z uprawnieniami budowlanymi wydanymi po 14.02.1995 r. </w:t>
      </w:r>
      <w:r w:rsidRPr="00C04A02">
        <w:rPr>
          <w:b/>
          <w:u w:val="single"/>
        </w:rPr>
        <w:t>oraz</w:t>
      </w:r>
      <w:r w:rsidRPr="00C04A02">
        <w:rPr>
          <w:u w:val="single"/>
        </w:rPr>
        <w:t xml:space="preserve"> </w:t>
      </w:r>
      <w:r w:rsidRPr="00C04A02">
        <w:rPr>
          <w:b/>
          <w:u w:val="single"/>
        </w:rPr>
        <w:t>aktualny wpis na listę członków właściwej izby samorządu zawodowego</w:t>
      </w:r>
      <w:r w:rsidRPr="00C04A02">
        <w:t xml:space="preserve"> (w przypadku dla podmiotów krajowych, dla podmiotów zagranicznych dokumenty równoważne) –</w:t>
      </w:r>
      <w:r w:rsidRPr="00C04A02">
        <w:rPr>
          <w:b/>
        </w:rPr>
        <w:t xml:space="preserve"> </w:t>
      </w:r>
      <w:r w:rsidRPr="00C04A02">
        <w:rPr>
          <w:b/>
          <w:u w:val="single"/>
        </w:rPr>
        <w:t>w dwóch egzemplarzach.</w:t>
      </w:r>
      <w:r w:rsidRPr="00C04A02">
        <w:t>:</w:t>
      </w:r>
    </w:p>
    <w:p w:rsidR="00C04A02" w:rsidRPr="00C04A02" w:rsidRDefault="00C04A02" w:rsidP="00C04A02">
      <w:pPr>
        <w:ind w:left="357"/>
        <w:jc w:val="both"/>
        <w:rPr>
          <w:b/>
        </w:rPr>
      </w:pPr>
    </w:p>
    <w:p w:rsidR="00C04A02" w:rsidRPr="00C04A02" w:rsidRDefault="00C04A02" w:rsidP="00C04A02">
      <w:pPr>
        <w:suppressAutoHyphens/>
        <w:jc w:val="both"/>
        <w:rPr>
          <w:b/>
          <w:i/>
          <w:u w:val="single"/>
        </w:rPr>
      </w:pPr>
      <w:r w:rsidRPr="00C04A02">
        <w:rPr>
          <w:b/>
          <w:i/>
          <w:u w:val="single"/>
        </w:rPr>
        <w:t>Rozdział XV. Wymagania dotyczące zabezpieczenia należytego wykonania umowy.</w:t>
      </w:r>
    </w:p>
    <w:p w:rsidR="00C04A02" w:rsidRPr="00C04A02" w:rsidRDefault="00C04A02" w:rsidP="00C04A02">
      <w:pPr>
        <w:overflowPunct w:val="0"/>
        <w:autoSpaceDE w:val="0"/>
        <w:autoSpaceDN w:val="0"/>
        <w:adjustRightInd w:val="0"/>
        <w:rPr>
          <w:i/>
          <w:sz w:val="20"/>
          <w:szCs w:val="20"/>
          <w:u w:val="single"/>
        </w:rPr>
      </w:pPr>
    </w:p>
    <w:p w:rsidR="00C04A02" w:rsidRPr="00C04A02" w:rsidRDefault="00C04A02" w:rsidP="006778E3">
      <w:pPr>
        <w:numPr>
          <w:ilvl w:val="0"/>
          <w:numId w:val="43"/>
        </w:numPr>
        <w:overflowPunct w:val="0"/>
        <w:autoSpaceDE w:val="0"/>
        <w:autoSpaceDN w:val="0"/>
        <w:adjustRightInd w:val="0"/>
        <w:jc w:val="both"/>
      </w:pPr>
      <w:r w:rsidRPr="00C04A02">
        <w:t xml:space="preserve">Wykonawca, którego oferta zostanie wybrana, zobowiązany jest przed zawarciem umowy do wniesienia zabezpieczenia należytego wykonania umowy na kwotę stanowiącą </w:t>
      </w:r>
      <w:r w:rsidRPr="00C04A02">
        <w:rPr>
          <w:b/>
        </w:rPr>
        <w:t xml:space="preserve">10% ceny całkowitej brutto </w:t>
      </w:r>
      <w:r w:rsidRPr="00C04A02">
        <w:t>podanej w ofercie.</w:t>
      </w:r>
    </w:p>
    <w:p w:rsidR="00C04A02" w:rsidRPr="00C04A02" w:rsidRDefault="00C04A02" w:rsidP="006778E3">
      <w:pPr>
        <w:numPr>
          <w:ilvl w:val="0"/>
          <w:numId w:val="43"/>
        </w:numPr>
        <w:overflowPunct w:val="0"/>
        <w:autoSpaceDE w:val="0"/>
        <w:autoSpaceDN w:val="0"/>
        <w:adjustRightInd w:val="0"/>
        <w:jc w:val="both"/>
      </w:pPr>
      <w:r w:rsidRPr="00C04A02">
        <w:t>Zabezpieczenie należytego wykonania umowy może być wnoszone według wyboru wykonawcy w jednej lub w kilku następujących formach:</w:t>
      </w:r>
    </w:p>
    <w:p w:rsidR="00C04A02" w:rsidRPr="00C04A02" w:rsidRDefault="00C04A02" w:rsidP="006778E3">
      <w:pPr>
        <w:numPr>
          <w:ilvl w:val="0"/>
          <w:numId w:val="44"/>
        </w:numPr>
        <w:overflowPunct w:val="0"/>
        <w:autoSpaceDE w:val="0"/>
        <w:autoSpaceDN w:val="0"/>
        <w:adjustRightInd w:val="0"/>
        <w:jc w:val="both"/>
      </w:pPr>
      <w:r w:rsidRPr="00C04A02">
        <w:t>pieniądzu,</w:t>
      </w:r>
    </w:p>
    <w:p w:rsidR="00C04A02" w:rsidRPr="00C04A02" w:rsidRDefault="00C04A02" w:rsidP="006778E3">
      <w:pPr>
        <w:numPr>
          <w:ilvl w:val="0"/>
          <w:numId w:val="44"/>
        </w:numPr>
        <w:overflowPunct w:val="0"/>
        <w:autoSpaceDE w:val="0"/>
        <w:autoSpaceDN w:val="0"/>
        <w:adjustRightInd w:val="0"/>
        <w:jc w:val="both"/>
      </w:pPr>
      <w:r w:rsidRPr="00C04A02">
        <w:t>poręczeniach bankowych lub poręczeniach spółdzielczej kasy oszczędnościowo-kredytowej, z tym że poręczenie kasy jest zawsze poręczeniem pieniężnym,</w:t>
      </w:r>
    </w:p>
    <w:p w:rsidR="00C04A02" w:rsidRPr="00C04A02" w:rsidRDefault="00C04A02" w:rsidP="006778E3">
      <w:pPr>
        <w:numPr>
          <w:ilvl w:val="0"/>
          <w:numId w:val="44"/>
        </w:numPr>
        <w:overflowPunct w:val="0"/>
        <w:autoSpaceDE w:val="0"/>
        <w:autoSpaceDN w:val="0"/>
        <w:adjustRightInd w:val="0"/>
        <w:jc w:val="both"/>
      </w:pPr>
      <w:r w:rsidRPr="00C04A02">
        <w:t>gwarancjach bankowych,</w:t>
      </w:r>
    </w:p>
    <w:p w:rsidR="00C04A02" w:rsidRPr="00C04A02" w:rsidRDefault="00C04A02" w:rsidP="006778E3">
      <w:pPr>
        <w:numPr>
          <w:ilvl w:val="0"/>
          <w:numId w:val="44"/>
        </w:numPr>
        <w:overflowPunct w:val="0"/>
        <w:autoSpaceDE w:val="0"/>
        <w:autoSpaceDN w:val="0"/>
        <w:adjustRightInd w:val="0"/>
        <w:jc w:val="both"/>
      </w:pPr>
      <w:r w:rsidRPr="00C04A02">
        <w:t>gwarancjach ubezpieczeniowych,</w:t>
      </w:r>
    </w:p>
    <w:p w:rsidR="00C04A02" w:rsidRPr="00C04A02" w:rsidRDefault="00C04A02" w:rsidP="006778E3">
      <w:pPr>
        <w:numPr>
          <w:ilvl w:val="0"/>
          <w:numId w:val="44"/>
        </w:numPr>
        <w:overflowPunct w:val="0"/>
        <w:autoSpaceDE w:val="0"/>
        <w:autoSpaceDN w:val="0"/>
        <w:adjustRightInd w:val="0"/>
        <w:jc w:val="both"/>
      </w:pPr>
      <w:r w:rsidRPr="00C04A02">
        <w:t>poręczeniach udzielanych przez podmioty, o których mowa w art. 6 b ust. 5 pkt. 2 ustawy z dnia 9 listopada 2000r. o utworzeniu Polskiej Agencji Rozwoju Przedsiębiorczości (Dz. U. z 2016, poz. 359).</w:t>
      </w:r>
    </w:p>
    <w:p w:rsidR="00C04A02" w:rsidRPr="00C04A02" w:rsidRDefault="00C04A02" w:rsidP="006778E3">
      <w:pPr>
        <w:numPr>
          <w:ilvl w:val="0"/>
          <w:numId w:val="43"/>
        </w:numPr>
        <w:overflowPunct w:val="0"/>
        <w:autoSpaceDE w:val="0"/>
        <w:autoSpaceDN w:val="0"/>
        <w:adjustRightInd w:val="0"/>
        <w:jc w:val="both"/>
      </w:pPr>
      <w:r w:rsidRPr="00C04A02">
        <w:t>Zamawiający nie wyraża zgody na wniesienie zabezpieczenia w formach określonych w art.148 ust. 2 ustawy PZP.</w:t>
      </w:r>
    </w:p>
    <w:p w:rsidR="00C04A02" w:rsidRPr="00C04A02" w:rsidRDefault="00C04A02" w:rsidP="006778E3">
      <w:pPr>
        <w:numPr>
          <w:ilvl w:val="0"/>
          <w:numId w:val="43"/>
        </w:numPr>
        <w:overflowPunct w:val="0"/>
        <w:autoSpaceDE w:val="0"/>
        <w:autoSpaceDN w:val="0"/>
        <w:adjustRightInd w:val="0"/>
        <w:jc w:val="both"/>
      </w:pPr>
      <w:r w:rsidRPr="00C04A02">
        <w:t>W przypadku wniesienia zabezpieczenia w formie pieniężnej Zamawiający przechowa je na oprocentowanym rachunku bankowym.</w:t>
      </w:r>
    </w:p>
    <w:p w:rsidR="00C04A02" w:rsidRPr="00C04A02" w:rsidRDefault="00C04A02" w:rsidP="006778E3">
      <w:pPr>
        <w:numPr>
          <w:ilvl w:val="0"/>
          <w:numId w:val="43"/>
        </w:numPr>
        <w:overflowPunct w:val="0"/>
        <w:autoSpaceDE w:val="0"/>
        <w:autoSpaceDN w:val="0"/>
        <w:adjustRightInd w:val="0"/>
        <w:jc w:val="both"/>
      </w:pPr>
      <w:r w:rsidRPr="00C04A02">
        <w:t>Z treści zabezpieczenia przedstawionego w formie gwarancji/poręczenia winno wynikać, że bank, ubezpieczyciel, poręczyciel zapłaci, na rzecz Zamawiającego w terminie maksymalnie 30 dni od pisemnego żądania kwotę zabezpieczenia, na pierwsze wezwanie Zamawiającego, bez odwołania, bez warunku, niezależnie od kwestionowania czy zastrzeżeń Wykonawcy i bez dochodzenia czy wezwanie Zamawiającego jest uzasadnione czy nie.</w:t>
      </w:r>
    </w:p>
    <w:p w:rsidR="00C04A02" w:rsidRPr="00C04A02" w:rsidRDefault="00C04A02" w:rsidP="006778E3">
      <w:pPr>
        <w:numPr>
          <w:ilvl w:val="0"/>
          <w:numId w:val="43"/>
        </w:numPr>
        <w:overflowPunct w:val="0"/>
        <w:autoSpaceDE w:val="0"/>
        <w:autoSpaceDN w:val="0"/>
        <w:adjustRightInd w:val="0"/>
        <w:jc w:val="both"/>
      </w:pPr>
      <w:r w:rsidRPr="00C04A02">
        <w:t>W przypadku, gdy zabezpieczenie, będzie wnoszone w formie innej niż pieniądz, Zamawiający zastrzega sobie prawo do akceptacji projektu ww. dokumentu.</w:t>
      </w:r>
    </w:p>
    <w:p w:rsidR="00C04A02" w:rsidRPr="00C04A02" w:rsidRDefault="00C04A02" w:rsidP="006778E3">
      <w:pPr>
        <w:numPr>
          <w:ilvl w:val="0"/>
          <w:numId w:val="43"/>
        </w:numPr>
        <w:overflowPunct w:val="0"/>
        <w:autoSpaceDE w:val="0"/>
        <w:autoSpaceDN w:val="0"/>
        <w:adjustRightInd w:val="0"/>
        <w:jc w:val="both"/>
      </w:pPr>
      <w:r w:rsidRPr="00C04A02">
        <w:lastRenderedPageBreak/>
        <w:t>Zamawiający zwróci zabezpieczenie w wysokości 70% w terminie do 30 dni od dnia wykonania zamówienia i uznania przez Zamawiającego za należycie wykonane. Zabezpieczenie w wysokości 30 %, pozostawione zostanie na zabezpieczenie roszczeń z tytułu rękojmi za wady i zostanie zwrócone nie później niż w 14 dniu po upływie rękojmi za wady.</w:t>
      </w:r>
    </w:p>
    <w:p w:rsidR="00C04A02" w:rsidRPr="00C04A02" w:rsidRDefault="00C04A02" w:rsidP="00C04A02">
      <w:pPr>
        <w:overflowPunct w:val="0"/>
        <w:autoSpaceDE w:val="0"/>
        <w:autoSpaceDN w:val="0"/>
        <w:adjustRightInd w:val="0"/>
        <w:jc w:val="both"/>
      </w:pPr>
    </w:p>
    <w:p w:rsidR="00C04A02" w:rsidRPr="00C04A02" w:rsidRDefault="00C04A02" w:rsidP="00C04A02">
      <w:pPr>
        <w:overflowPunct w:val="0"/>
        <w:autoSpaceDE w:val="0"/>
        <w:autoSpaceDN w:val="0"/>
        <w:adjustRightInd w:val="0"/>
        <w:jc w:val="both"/>
        <w:rPr>
          <w:b/>
          <w:i/>
          <w:u w:val="single"/>
        </w:rPr>
      </w:pPr>
      <w:r w:rsidRPr="00C04A02">
        <w:rPr>
          <w:b/>
          <w:i/>
          <w:u w:val="single"/>
        </w:rPr>
        <w:t>Rozdział XVI. 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p>
    <w:p w:rsidR="00C04A02" w:rsidRPr="00C04A02" w:rsidRDefault="00C04A02" w:rsidP="00C04A02">
      <w:pPr>
        <w:overflowPunct w:val="0"/>
        <w:autoSpaceDE w:val="0"/>
        <w:autoSpaceDN w:val="0"/>
        <w:adjustRightInd w:val="0"/>
        <w:rPr>
          <w:b/>
          <w:i/>
          <w:sz w:val="16"/>
          <w:szCs w:val="16"/>
          <w:u w:val="single"/>
        </w:rPr>
      </w:pPr>
    </w:p>
    <w:p w:rsidR="00C04A02" w:rsidRPr="00C04A02" w:rsidRDefault="00C04A02" w:rsidP="006778E3">
      <w:pPr>
        <w:numPr>
          <w:ilvl w:val="0"/>
          <w:numId w:val="14"/>
        </w:numPr>
        <w:suppressAutoHyphens/>
        <w:overflowPunct w:val="0"/>
        <w:autoSpaceDE w:val="0"/>
        <w:autoSpaceDN w:val="0"/>
        <w:adjustRightInd w:val="0"/>
        <w:jc w:val="both"/>
      </w:pPr>
      <w:r w:rsidRPr="00C04A02">
        <w:t>Zamawiający wymagać będzie od wybranego Wykonawcy zawarcia umowy zgodnej z postanowieniami SIWZ</w:t>
      </w:r>
    </w:p>
    <w:p w:rsidR="00C04A02" w:rsidRPr="00C04A02" w:rsidRDefault="00C04A02" w:rsidP="006778E3">
      <w:pPr>
        <w:numPr>
          <w:ilvl w:val="0"/>
          <w:numId w:val="14"/>
        </w:numPr>
        <w:suppressAutoHyphens/>
        <w:overflowPunct w:val="0"/>
        <w:autoSpaceDE w:val="0"/>
        <w:autoSpaceDN w:val="0"/>
        <w:adjustRightInd w:val="0"/>
        <w:jc w:val="both"/>
      </w:pPr>
      <w:r w:rsidRPr="00C04A02">
        <w:t xml:space="preserve">Wzór umowy stanowi </w:t>
      </w:r>
      <w:r w:rsidRPr="00C04A02">
        <w:rPr>
          <w:b/>
        </w:rPr>
        <w:t>załącznik nr 6 do SIWZ.</w:t>
      </w:r>
    </w:p>
    <w:p w:rsidR="00C04A02" w:rsidRPr="00C04A02" w:rsidRDefault="00C04A02" w:rsidP="006778E3">
      <w:pPr>
        <w:numPr>
          <w:ilvl w:val="0"/>
          <w:numId w:val="14"/>
        </w:numPr>
        <w:suppressAutoHyphens/>
        <w:overflowPunct w:val="0"/>
        <w:autoSpaceDE w:val="0"/>
        <w:autoSpaceDN w:val="0"/>
        <w:adjustRightInd w:val="0"/>
        <w:jc w:val="both"/>
      </w:pPr>
      <w:r w:rsidRPr="00C04A02">
        <w:t>Wykonawca nie może dokonywać żadnych zmian we wzorze umowy i zobowiązuje się do jej zawarcia, gdy zostanie wybrany na Wykonawcę niniejszego zamówienia.</w:t>
      </w:r>
    </w:p>
    <w:p w:rsidR="00C04A02" w:rsidRPr="00C04A02" w:rsidRDefault="00C04A02" w:rsidP="006778E3">
      <w:pPr>
        <w:numPr>
          <w:ilvl w:val="0"/>
          <w:numId w:val="14"/>
        </w:numPr>
        <w:suppressAutoHyphens/>
        <w:overflowPunct w:val="0"/>
        <w:autoSpaceDE w:val="0"/>
        <w:autoSpaceDN w:val="0"/>
        <w:adjustRightInd w:val="0"/>
        <w:jc w:val="both"/>
      </w:pPr>
      <w:r w:rsidRPr="00C04A02">
        <w:t xml:space="preserve">Zapisy dotyczące możliwości wprowadzenia zmian do umowy oraz warunki dokonywania tych zmian zostały szczegółowo określone w załączniku nr </w:t>
      </w:r>
      <w:r w:rsidR="00B51DFE">
        <w:t>6</w:t>
      </w:r>
      <w:r w:rsidRPr="00C04A02">
        <w:t xml:space="preserve"> do SIWZ - „wzór umowy”.</w:t>
      </w:r>
    </w:p>
    <w:p w:rsidR="00C04A02" w:rsidRPr="00C04A02" w:rsidRDefault="00C04A02" w:rsidP="006778E3">
      <w:pPr>
        <w:numPr>
          <w:ilvl w:val="0"/>
          <w:numId w:val="14"/>
        </w:numPr>
        <w:suppressAutoHyphens/>
        <w:overflowPunct w:val="0"/>
        <w:autoSpaceDE w:val="0"/>
        <w:autoSpaceDN w:val="0"/>
        <w:adjustRightInd w:val="0"/>
        <w:jc w:val="both"/>
      </w:pPr>
      <w:r w:rsidRPr="00C04A02">
        <w:t>Umowa podlega unieważnieniu w części wykraczającej poza określenie przedmiotu zamówienia zawarte w SIWZ.</w:t>
      </w:r>
    </w:p>
    <w:p w:rsidR="00C04A02" w:rsidRPr="00C04A02" w:rsidRDefault="00C04A02" w:rsidP="00C04A02">
      <w:pPr>
        <w:overflowPunct w:val="0"/>
        <w:autoSpaceDE w:val="0"/>
        <w:autoSpaceDN w:val="0"/>
        <w:adjustRightInd w:val="0"/>
        <w:ind w:left="360"/>
        <w:jc w:val="both"/>
        <w:rPr>
          <w:sz w:val="20"/>
          <w:szCs w:val="20"/>
        </w:rPr>
      </w:pPr>
    </w:p>
    <w:p w:rsidR="00C04A02" w:rsidRPr="00C04A02" w:rsidRDefault="00C04A02" w:rsidP="00C04A02">
      <w:pPr>
        <w:overflowPunct w:val="0"/>
        <w:autoSpaceDE w:val="0"/>
        <w:autoSpaceDN w:val="0"/>
        <w:adjustRightInd w:val="0"/>
        <w:rPr>
          <w:b/>
          <w:i/>
          <w:u w:val="single"/>
        </w:rPr>
      </w:pPr>
      <w:r w:rsidRPr="00C04A02">
        <w:rPr>
          <w:b/>
          <w:i/>
          <w:u w:val="single"/>
        </w:rPr>
        <w:t>Rozdział XVII. Pouczenie o środkach ochrony prawnej przysługujących Wykonawcy w toku postępowania o udzielenie zamówienia.</w:t>
      </w:r>
    </w:p>
    <w:p w:rsidR="00C04A02" w:rsidRPr="00C04A02" w:rsidRDefault="00C04A02" w:rsidP="00C04A02">
      <w:pPr>
        <w:overflowPunct w:val="0"/>
        <w:autoSpaceDE w:val="0"/>
        <w:autoSpaceDN w:val="0"/>
        <w:adjustRightInd w:val="0"/>
        <w:rPr>
          <w:b/>
          <w:i/>
          <w:u w:val="single"/>
        </w:rPr>
      </w:pPr>
    </w:p>
    <w:p w:rsidR="00C04A02" w:rsidRPr="00C04A02" w:rsidRDefault="00C04A02" w:rsidP="006778E3">
      <w:pPr>
        <w:numPr>
          <w:ilvl w:val="0"/>
          <w:numId w:val="10"/>
        </w:numPr>
        <w:spacing w:line="276" w:lineRule="auto"/>
        <w:jc w:val="both"/>
      </w:pPr>
      <w:r w:rsidRPr="00C04A02">
        <w:t xml:space="preserve">Wykonawcy, oraz  innemu  podmiotowi, przysługują środki ochrony prawnej przewidziane  w dziale VI ustawy PZP, jeżeli ma lub miał interes w uzyskaniu zamówienia oraz poniósł lub może ponieść szkodę w wyniku naruszenia przez Zamawiającego przepisów ustawy </w:t>
      </w:r>
      <w:proofErr w:type="spellStart"/>
      <w:r w:rsidRPr="00C04A02">
        <w:t>Pzp</w:t>
      </w:r>
      <w:proofErr w:type="spellEnd"/>
      <w:r w:rsidRPr="00C04A02">
        <w:t>.</w:t>
      </w:r>
    </w:p>
    <w:p w:rsidR="00C04A02" w:rsidRPr="00C04A02" w:rsidRDefault="00C04A02" w:rsidP="006778E3">
      <w:pPr>
        <w:numPr>
          <w:ilvl w:val="0"/>
          <w:numId w:val="10"/>
        </w:numPr>
        <w:spacing w:line="276" w:lineRule="auto"/>
        <w:jc w:val="both"/>
      </w:pPr>
      <w:r w:rsidRPr="00C04A02">
        <w:t>Środki ochrony prawnej wobec ogłoszenia o zamówieniu oraz SIWZ przysługują również organizacjom wpisanym na listę, o której mowa w art. 154 pkt 5 ustawy PZP.</w:t>
      </w:r>
    </w:p>
    <w:p w:rsidR="00C04A02" w:rsidRPr="00C04A02" w:rsidRDefault="00C04A02" w:rsidP="006778E3">
      <w:pPr>
        <w:numPr>
          <w:ilvl w:val="0"/>
          <w:numId w:val="10"/>
        </w:numPr>
        <w:spacing w:line="276" w:lineRule="auto"/>
        <w:jc w:val="both"/>
      </w:pPr>
      <w:r w:rsidRPr="00C04A02">
        <w:t>Środkami ochrony prawnej są:</w:t>
      </w:r>
    </w:p>
    <w:p w:rsidR="00C04A02" w:rsidRPr="00C04A02" w:rsidRDefault="00C04A02" w:rsidP="006778E3">
      <w:pPr>
        <w:numPr>
          <w:ilvl w:val="0"/>
          <w:numId w:val="64"/>
        </w:numPr>
        <w:spacing w:line="276" w:lineRule="auto"/>
        <w:jc w:val="both"/>
      </w:pPr>
      <w:r w:rsidRPr="00C04A02">
        <w:t xml:space="preserve">Odwołanie (zgodnie z art.180 i nast. ustawy </w:t>
      </w:r>
      <w:proofErr w:type="spellStart"/>
      <w:r w:rsidRPr="00C04A02">
        <w:t>Pzp</w:t>
      </w:r>
      <w:proofErr w:type="spellEnd"/>
      <w:r w:rsidRPr="00C04A02">
        <w:t>);</w:t>
      </w:r>
    </w:p>
    <w:p w:rsidR="00C04A02" w:rsidRPr="00C04A02" w:rsidRDefault="00C04A02" w:rsidP="006778E3">
      <w:pPr>
        <w:numPr>
          <w:ilvl w:val="0"/>
          <w:numId w:val="64"/>
        </w:numPr>
        <w:spacing w:line="276" w:lineRule="auto"/>
        <w:jc w:val="both"/>
      </w:pPr>
      <w:r w:rsidRPr="00C04A02">
        <w:t xml:space="preserve">Skarga do sądu (zgodnie z art.198a i nast. ustawy </w:t>
      </w:r>
      <w:proofErr w:type="spellStart"/>
      <w:r w:rsidRPr="00C04A02">
        <w:t>Pzp</w:t>
      </w:r>
      <w:proofErr w:type="spellEnd"/>
      <w:r w:rsidRPr="00C04A02">
        <w:t>);</w:t>
      </w:r>
    </w:p>
    <w:p w:rsidR="00C04A02" w:rsidRPr="00C04A02" w:rsidRDefault="00C04A02" w:rsidP="006778E3">
      <w:pPr>
        <w:numPr>
          <w:ilvl w:val="0"/>
          <w:numId w:val="10"/>
        </w:numPr>
        <w:spacing w:line="276" w:lineRule="auto"/>
        <w:jc w:val="both"/>
      </w:pPr>
      <w:r w:rsidRPr="00C04A02">
        <w:t>Odwołanie przysługuje wyłącznie od niezgodnej z przepisami ustawy PZP czynności Zamawiającego podjętej w postępowaniu o udzielenie zamówienia lub zaniechania czynności, do której Zamawiający jest zobowiązany na podstawie ustawy PZP.</w:t>
      </w:r>
    </w:p>
    <w:p w:rsidR="00C04A02" w:rsidRPr="00C04A02" w:rsidRDefault="00C04A02" w:rsidP="00C04A02">
      <w:pPr>
        <w:ind w:left="360"/>
        <w:jc w:val="both"/>
      </w:pPr>
    </w:p>
    <w:p w:rsidR="00C04A02" w:rsidRPr="00C04A02" w:rsidRDefault="00C04A02" w:rsidP="00C04A02">
      <w:pPr>
        <w:ind w:left="360"/>
        <w:jc w:val="both"/>
      </w:pPr>
      <w:r w:rsidRPr="00C04A02">
        <w:t xml:space="preserve">  </w:t>
      </w:r>
    </w:p>
    <w:p w:rsidR="00C04A02" w:rsidRPr="00C04A02" w:rsidRDefault="00C04A02" w:rsidP="00C04A02">
      <w:pPr>
        <w:ind w:left="6372"/>
        <w:jc w:val="both"/>
        <w:rPr>
          <w:b/>
        </w:rPr>
      </w:pPr>
      <w:r w:rsidRPr="00C04A02">
        <w:rPr>
          <w:b/>
        </w:rPr>
        <w:t xml:space="preserve">Zatwierdzam </w:t>
      </w:r>
    </w:p>
    <w:p w:rsidR="00C04A02" w:rsidRPr="00C04A02" w:rsidRDefault="00C04A02" w:rsidP="00C04A02">
      <w:pPr>
        <w:ind w:left="6372"/>
        <w:jc w:val="both"/>
        <w:rPr>
          <w:b/>
        </w:rPr>
      </w:pPr>
    </w:p>
    <w:p w:rsidR="00C04A02" w:rsidRDefault="00C04A02" w:rsidP="00C04A02">
      <w:pPr>
        <w:tabs>
          <w:tab w:val="left" w:pos="3450"/>
        </w:tabs>
        <w:jc w:val="right"/>
        <w:rPr>
          <w:b/>
        </w:rPr>
      </w:pPr>
    </w:p>
    <w:p w:rsidR="003F6E30" w:rsidRDefault="003F6E30" w:rsidP="00C04A02">
      <w:pPr>
        <w:tabs>
          <w:tab w:val="left" w:pos="3450"/>
        </w:tabs>
        <w:jc w:val="right"/>
        <w:rPr>
          <w:b/>
        </w:rPr>
      </w:pPr>
    </w:p>
    <w:p w:rsidR="003F6E30" w:rsidRDefault="003F6E30" w:rsidP="00C04A02">
      <w:pPr>
        <w:tabs>
          <w:tab w:val="left" w:pos="3450"/>
        </w:tabs>
        <w:jc w:val="right"/>
        <w:rPr>
          <w:b/>
        </w:rPr>
      </w:pPr>
    </w:p>
    <w:p w:rsidR="003F6E30" w:rsidRDefault="003F6E30" w:rsidP="00C04A02">
      <w:pPr>
        <w:tabs>
          <w:tab w:val="left" w:pos="3450"/>
        </w:tabs>
        <w:jc w:val="right"/>
        <w:rPr>
          <w:b/>
        </w:rPr>
      </w:pPr>
    </w:p>
    <w:p w:rsidR="003F6E30" w:rsidRPr="00C04A02" w:rsidRDefault="003F6E30" w:rsidP="00C04A02">
      <w:pPr>
        <w:tabs>
          <w:tab w:val="left" w:pos="3450"/>
        </w:tabs>
        <w:jc w:val="right"/>
        <w:rPr>
          <w:b/>
        </w:rPr>
      </w:pPr>
    </w:p>
    <w:p w:rsidR="00C04A02" w:rsidRPr="00C04A02" w:rsidRDefault="00C04A02" w:rsidP="00C04A02">
      <w:pPr>
        <w:tabs>
          <w:tab w:val="left" w:pos="3450"/>
        </w:tabs>
        <w:jc w:val="right"/>
        <w:rPr>
          <w:b/>
        </w:rPr>
      </w:pPr>
    </w:p>
    <w:p w:rsidR="00C04A02" w:rsidRPr="00C04A02" w:rsidRDefault="00C04A02" w:rsidP="00C04A02">
      <w:pPr>
        <w:tabs>
          <w:tab w:val="left" w:pos="3450"/>
        </w:tabs>
        <w:jc w:val="right"/>
        <w:rPr>
          <w:b/>
        </w:rPr>
      </w:pPr>
    </w:p>
    <w:p w:rsidR="00C04A02" w:rsidRPr="00C04A02" w:rsidRDefault="00C04A02" w:rsidP="00C04A02">
      <w:pPr>
        <w:tabs>
          <w:tab w:val="left" w:pos="3450"/>
        </w:tabs>
        <w:jc w:val="right"/>
        <w:rPr>
          <w:b/>
        </w:rPr>
      </w:pPr>
    </w:p>
    <w:p w:rsidR="00C04A02" w:rsidRPr="00C04A02" w:rsidRDefault="00C04A02" w:rsidP="00C04A02">
      <w:pPr>
        <w:tabs>
          <w:tab w:val="left" w:pos="3450"/>
        </w:tabs>
        <w:jc w:val="right"/>
        <w:rPr>
          <w:b/>
        </w:rPr>
      </w:pPr>
    </w:p>
    <w:p w:rsidR="00C04A02" w:rsidRPr="00C04A02" w:rsidRDefault="00C04A02" w:rsidP="00C04A02">
      <w:pPr>
        <w:tabs>
          <w:tab w:val="left" w:pos="3450"/>
        </w:tabs>
        <w:jc w:val="right"/>
        <w:rPr>
          <w:b/>
        </w:rPr>
      </w:pPr>
      <w:r w:rsidRPr="00C04A02">
        <w:rPr>
          <w:b/>
        </w:rPr>
        <w:lastRenderedPageBreak/>
        <w:t>Załącznik nr 1 do SIWZ</w:t>
      </w:r>
    </w:p>
    <w:p w:rsidR="00C04A02" w:rsidRPr="00C04A02" w:rsidRDefault="00C04A02" w:rsidP="00C04A02">
      <w:pPr>
        <w:tabs>
          <w:tab w:val="left" w:pos="3450"/>
        </w:tabs>
        <w:rPr>
          <w:b/>
        </w:rPr>
      </w:pPr>
    </w:p>
    <w:p w:rsidR="00C04A02" w:rsidRPr="00C04A02" w:rsidRDefault="00C04A02" w:rsidP="00C04A02">
      <w:pPr>
        <w:tabs>
          <w:tab w:val="left" w:pos="3450"/>
        </w:tabs>
        <w:rPr>
          <w:b/>
        </w:rPr>
      </w:pPr>
      <w:r w:rsidRPr="00C04A02">
        <w:rPr>
          <w:b/>
        </w:rPr>
        <w:t>…………………………….</w:t>
      </w:r>
    </w:p>
    <w:p w:rsidR="00C04A02" w:rsidRPr="00C04A02" w:rsidRDefault="00C04A02" w:rsidP="00C04A02">
      <w:pPr>
        <w:tabs>
          <w:tab w:val="left" w:pos="3450"/>
        </w:tabs>
        <w:rPr>
          <w:sz w:val="16"/>
          <w:szCs w:val="16"/>
        </w:rPr>
      </w:pPr>
      <w:r w:rsidRPr="00C04A02">
        <w:rPr>
          <w:sz w:val="16"/>
          <w:szCs w:val="16"/>
        </w:rPr>
        <w:t xml:space="preserve">           pieczęć Wykonawcy</w:t>
      </w:r>
    </w:p>
    <w:p w:rsidR="00C04A02" w:rsidRPr="00C04A02" w:rsidRDefault="00C04A02" w:rsidP="00C04A02">
      <w:pPr>
        <w:tabs>
          <w:tab w:val="left" w:pos="3450"/>
        </w:tabs>
        <w:jc w:val="right"/>
        <w:rPr>
          <w:b/>
          <w:sz w:val="16"/>
          <w:szCs w:val="16"/>
        </w:rPr>
      </w:pPr>
    </w:p>
    <w:p w:rsidR="00C04A02" w:rsidRPr="00C04A02" w:rsidRDefault="00C04A02" w:rsidP="00C04A02">
      <w:pPr>
        <w:tabs>
          <w:tab w:val="left" w:pos="3450"/>
        </w:tabs>
        <w:jc w:val="center"/>
        <w:rPr>
          <w:b/>
          <w:sz w:val="28"/>
          <w:szCs w:val="28"/>
        </w:rPr>
      </w:pPr>
      <w:r w:rsidRPr="00C04A02">
        <w:rPr>
          <w:b/>
          <w:sz w:val="28"/>
          <w:szCs w:val="28"/>
        </w:rPr>
        <w:t>FORMULARZ  O F E R TOWY</w:t>
      </w:r>
    </w:p>
    <w:p w:rsidR="00C04A02" w:rsidRPr="00C04A02" w:rsidRDefault="00C04A02" w:rsidP="00C04A02">
      <w:pPr>
        <w:tabs>
          <w:tab w:val="left" w:pos="3450"/>
        </w:tabs>
      </w:pPr>
    </w:p>
    <w:p w:rsidR="00C04A02" w:rsidRPr="00C04A02" w:rsidRDefault="00C04A02" w:rsidP="00C04A02">
      <w:pPr>
        <w:tabs>
          <w:tab w:val="left" w:pos="3450"/>
        </w:tabs>
        <w:jc w:val="both"/>
      </w:pPr>
      <w:r w:rsidRPr="00C04A02">
        <w:t>Oferta w postępowaniu o udzielenie zamówienia publicznego prowadzonego w trybie przetargu nieograniczonego zgodnie z ustawą z dnia 29 stycznia 2004 r. Prawo zamówień publicznych na: „</w:t>
      </w:r>
      <w:r w:rsidR="00FA408E" w:rsidRPr="00FA408E">
        <w:rPr>
          <w:b/>
          <w:lang w:eastAsia="zh-CN"/>
        </w:rPr>
        <w:t>Budowę świetlicy wiejskiej w miejscowości Bagno</w:t>
      </w:r>
      <w:r w:rsidRPr="00C04A02">
        <w:t>”</w:t>
      </w:r>
    </w:p>
    <w:p w:rsidR="00C04A02" w:rsidRPr="00C04A02" w:rsidRDefault="00C04A02" w:rsidP="00C04A02">
      <w:pPr>
        <w:tabs>
          <w:tab w:val="left" w:pos="3450"/>
        </w:tabs>
        <w:jc w:val="both"/>
      </w:pPr>
      <w:r w:rsidRPr="00C04A02">
        <w:t>Nr sprawy:</w:t>
      </w:r>
      <w:r w:rsidR="005C60F0">
        <w:t xml:space="preserve"> RI</w:t>
      </w:r>
      <w:r w:rsidRPr="00C04A02">
        <w:t>.271.</w:t>
      </w:r>
      <w:r w:rsidRPr="00FA408E">
        <w:t>1.</w:t>
      </w:r>
      <w:r w:rsidR="00FA408E" w:rsidRPr="00FA408E">
        <w:t>2</w:t>
      </w:r>
      <w:r w:rsidRPr="00FA408E">
        <w:t>.201</w:t>
      </w:r>
      <w:r w:rsidR="005C60F0" w:rsidRPr="00FA408E">
        <w:t>8.ZP</w:t>
      </w:r>
    </w:p>
    <w:p w:rsidR="00C04A02" w:rsidRPr="00C04A02" w:rsidRDefault="00C04A02" w:rsidP="00C04A02">
      <w:pPr>
        <w:tabs>
          <w:tab w:val="left" w:pos="3450"/>
        </w:tabs>
        <w:jc w:val="center"/>
        <w:rPr>
          <w:sz w:val="16"/>
          <w:szCs w:val="16"/>
        </w:rPr>
      </w:pPr>
    </w:p>
    <w:p w:rsidR="00C04A02" w:rsidRPr="00C04A02" w:rsidRDefault="00C04A02" w:rsidP="00C04A02">
      <w:pPr>
        <w:jc w:val="center"/>
        <w:rPr>
          <w:sz w:val="16"/>
          <w:szCs w:val="16"/>
        </w:rPr>
      </w:pPr>
    </w:p>
    <w:p w:rsidR="00C04A02" w:rsidRPr="00C04A02" w:rsidRDefault="00C04A02" w:rsidP="00C04A02">
      <w:pPr>
        <w:rPr>
          <w:b/>
        </w:rPr>
      </w:pPr>
      <w:r w:rsidRPr="00C04A02">
        <w:rPr>
          <w:b/>
        </w:rPr>
        <w:t>A: DANE WYKONAWCY:</w:t>
      </w:r>
    </w:p>
    <w:p w:rsidR="00C04A02" w:rsidRPr="00C04A02" w:rsidRDefault="00C04A02" w:rsidP="00C04A02"/>
    <w:p w:rsidR="00C04A02" w:rsidRPr="00C04A02" w:rsidRDefault="00C04A02" w:rsidP="00C04A02">
      <w:r w:rsidRPr="00C04A02">
        <w:t>Wykonawca/Wykonawcy: ………………………………………………………………</w:t>
      </w:r>
    </w:p>
    <w:p w:rsidR="00C04A02" w:rsidRPr="00C04A02" w:rsidRDefault="00C04A02" w:rsidP="00C04A02">
      <w:r w:rsidRPr="00C04A02">
        <w:t>…………………………………………………………………………………………………</w:t>
      </w:r>
    </w:p>
    <w:p w:rsidR="00C04A02" w:rsidRPr="00C04A02" w:rsidRDefault="00C04A02" w:rsidP="00C04A02">
      <w:r w:rsidRPr="00C04A02">
        <w:t>Adres: ul. …………………………</w:t>
      </w:r>
    </w:p>
    <w:p w:rsidR="00C04A02" w:rsidRPr="00C04A02" w:rsidRDefault="00C04A02" w:rsidP="00C04A02">
      <w:r w:rsidRPr="00C04A02">
        <w:t>…- ……   …………………………</w:t>
      </w:r>
    </w:p>
    <w:p w:rsidR="00C04A02" w:rsidRPr="00C04A02" w:rsidRDefault="00C04A02" w:rsidP="00C04A02">
      <w:r w:rsidRPr="00C04A02">
        <w:t>NIP ……………………..</w:t>
      </w:r>
    </w:p>
    <w:p w:rsidR="00C04A02" w:rsidRPr="00C04A02" w:rsidRDefault="00C04A02" w:rsidP="00C04A02"/>
    <w:p w:rsidR="00C04A02" w:rsidRPr="00C04A02" w:rsidRDefault="00C04A02" w:rsidP="00C04A02">
      <w:pPr>
        <w:spacing w:line="360" w:lineRule="auto"/>
      </w:pPr>
      <w:r w:rsidRPr="00C04A02">
        <w:t>Osoba umocowana (uprawniona) do reprezentowania Wykonawcy/ów i podpisująca ofertę : Imię i nazwisko  ………………………………………</w:t>
      </w:r>
    </w:p>
    <w:p w:rsidR="00C04A02" w:rsidRPr="00C04A02" w:rsidRDefault="00C04A02" w:rsidP="00C04A02">
      <w:r w:rsidRPr="00C04A02">
        <w:t xml:space="preserve">Podstawa umocowania do reprezentowania Wykonawcy (np. </w:t>
      </w:r>
      <w:proofErr w:type="spellStart"/>
      <w:r w:rsidRPr="00C04A02">
        <w:t>krs</w:t>
      </w:r>
      <w:proofErr w:type="spellEnd"/>
      <w:r w:rsidRPr="00C04A02">
        <w:t>, pełnomocnictwo lub inny</w:t>
      </w:r>
    </w:p>
    <w:p w:rsidR="00C04A02" w:rsidRPr="00C04A02" w:rsidRDefault="00C04A02" w:rsidP="00C04A02">
      <w:r w:rsidRPr="00C04A02">
        <w:t>dokument) ………………………………………………………………………………….</w:t>
      </w:r>
    </w:p>
    <w:p w:rsidR="00C04A02" w:rsidRPr="00C04A02" w:rsidRDefault="00C04A02" w:rsidP="00C04A02">
      <w:pPr>
        <w:spacing w:before="240"/>
      </w:pPr>
      <w:r w:rsidRPr="00C04A02">
        <w:rPr>
          <w:b/>
          <w:i/>
        </w:rPr>
        <w:t>Adres strony zawierającej bazę danych (bezpłatnej i ogólnodostępnej ) w szczególności rejestru publicznego z której wynika prawo do podpisania oferty.(Rozdz. X ust. 1 pkt 5).</w:t>
      </w:r>
      <w:r w:rsidRPr="00C04A02">
        <w:t xml:space="preserve"> </w:t>
      </w:r>
    </w:p>
    <w:p w:rsidR="00C04A02" w:rsidRPr="00C04A02" w:rsidRDefault="00C04A02" w:rsidP="00C04A02">
      <w:pPr>
        <w:spacing w:before="240"/>
      </w:pPr>
      <w:r w:rsidRPr="00C04A02">
        <w:rPr>
          <w:b/>
        </w:rPr>
        <w:t>www.</w:t>
      </w:r>
      <w:r w:rsidRPr="00C04A02">
        <w:t xml:space="preserve"> ……………………………………………………………………………………………</w:t>
      </w:r>
    </w:p>
    <w:p w:rsidR="00C04A02" w:rsidRPr="00C04A02" w:rsidRDefault="00C04A02" w:rsidP="00C04A02"/>
    <w:p w:rsidR="00C04A02" w:rsidRPr="00C04A02" w:rsidRDefault="00C04A02" w:rsidP="00C04A02">
      <w:r w:rsidRPr="00C04A02">
        <w:t>Osoba odpowiedzialna za kontakt z Zamawiającym: ………………………………………..</w:t>
      </w:r>
    </w:p>
    <w:p w:rsidR="00C04A02" w:rsidRPr="00C04A02" w:rsidRDefault="00C04A02" w:rsidP="00C04A02">
      <w:r w:rsidRPr="00C04A02">
        <w:t>Dane teleadresowe na które należy przekazywać korespondencję związaną z niniejszym postępowaniem: fax ……………………….., e-mail ………………………………………..</w:t>
      </w:r>
    </w:p>
    <w:p w:rsidR="00C04A02" w:rsidRPr="00C04A02" w:rsidRDefault="00C04A02" w:rsidP="00C04A02">
      <w:r w:rsidRPr="00C04A02">
        <w:t>Adres do korespondencji (jeżeli jest inny niż adres siedziby): ……………………………….</w:t>
      </w:r>
    </w:p>
    <w:p w:rsidR="00C04A02" w:rsidRPr="00C04A02" w:rsidRDefault="00C04A02" w:rsidP="00C04A02"/>
    <w:p w:rsidR="00C04A02" w:rsidRPr="00C04A02" w:rsidRDefault="00C04A02" w:rsidP="00C04A02">
      <w:pPr>
        <w:tabs>
          <w:tab w:val="left" w:pos="0"/>
        </w:tabs>
        <w:spacing w:before="120" w:after="120"/>
        <w:jc w:val="both"/>
        <w:rPr>
          <w:b/>
        </w:rPr>
      </w:pPr>
      <w:r w:rsidRPr="00C04A02">
        <w:rPr>
          <w:b/>
        </w:rPr>
        <w:t>B: CENA OFERTOWA</w:t>
      </w:r>
    </w:p>
    <w:p w:rsidR="00C04A02" w:rsidRPr="00C04A02" w:rsidRDefault="00C04A02" w:rsidP="00C04A02">
      <w:pPr>
        <w:tabs>
          <w:tab w:val="left" w:pos="0"/>
        </w:tabs>
        <w:spacing w:before="120" w:after="120"/>
        <w:jc w:val="both"/>
        <w:rPr>
          <w:rFonts w:cs="Arial"/>
        </w:rPr>
      </w:pPr>
      <w:r w:rsidRPr="00C04A02">
        <w:rPr>
          <w:rFonts w:cs="Arial"/>
        </w:rPr>
        <w:t>Oferuję/my wykonanie przedmiotu zamówienia zgodnie z opisem przedmiotu zamówienia i wymaganiami określonymi w SIWZ.</w:t>
      </w:r>
    </w:p>
    <w:p w:rsidR="00C04A02" w:rsidRPr="00C04A02" w:rsidRDefault="00C04A02" w:rsidP="00C04A02">
      <w:pPr>
        <w:suppressAutoHyphens/>
        <w:spacing w:after="120"/>
        <w:ind w:left="720"/>
        <w:rPr>
          <w:b/>
          <w:i/>
          <w:sz w:val="16"/>
          <w:szCs w:val="16"/>
        </w:rPr>
      </w:pPr>
    </w:p>
    <w:p w:rsidR="00C04A02" w:rsidRPr="00C04A02" w:rsidRDefault="00C04A02" w:rsidP="006778E3">
      <w:pPr>
        <w:numPr>
          <w:ilvl w:val="0"/>
          <w:numId w:val="34"/>
        </w:numPr>
        <w:suppressAutoHyphens/>
        <w:spacing w:after="120"/>
        <w:rPr>
          <w:b/>
          <w:i/>
        </w:rPr>
      </w:pPr>
      <w:r w:rsidRPr="00C04A02">
        <w:rPr>
          <w:b/>
          <w:i/>
        </w:rPr>
        <w:t>za cenę brutto  : …………………………………......zł</w:t>
      </w:r>
    </w:p>
    <w:p w:rsidR="00C04A02" w:rsidRPr="00C04A02" w:rsidRDefault="00C04A02" w:rsidP="00C04A02">
      <w:pPr>
        <w:spacing w:after="120"/>
        <w:ind w:left="720"/>
        <w:rPr>
          <w:b/>
          <w:i/>
        </w:rPr>
      </w:pPr>
      <w:r w:rsidRPr="00C04A02">
        <w:rPr>
          <w:b/>
          <w:i/>
        </w:rPr>
        <w:t>(słownie ……………………………………………………………………złotych)</w:t>
      </w:r>
    </w:p>
    <w:p w:rsidR="00C04A02" w:rsidRPr="00C04A02" w:rsidRDefault="00C04A02" w:rsidP="00C04A02">
      <w:pPr>
        <w:ind w:left="708"/>
        <w:rPr>
          <w:b/>
        </w:rPr>
      </w:pPr>
    </w:p>
    <w:p w:rsidR="00C04A02" w:rsidRDefault="00C04A02" w:rsidP="00C04A02">
      <w:pPr>
        <w:spacing w:after="120" w:line="276" w:lineRule="auto"/>
        <w:ind w:left="720"/>
        <w:jc w:val="both"/>
        <w:rPr>
          <w:b/>
          <w:lang w:eastAsia="en-US"/>
        </w:rPr>
      </w:pPr>
    </w:p>
    <w:p w:rsidR="00033B3D" w:rsidRDefault="00033B3D" w:rsidP="00C04A02">
      <w:pPr>
        <w:spacing w:after="120" w:line="276" w:lineRule="auto"/>
        <w:ind w:left="720"/>
        <w:jc w:val="both"/>
        <w:rPr>
          <w:b/>
          <w:lang w:eastAsia="en-US"/>
        </w:rPr>
      </w:pPr>
    </w:p>
    <w:p w:rsidR="00033B3D" w:rsidRPr="00C04A02" w:rsidRDefault="00033B3D" w:rsidP="00C04A02">
      <w:pPr>
        <w:spacing w:after="120" w:line="276" w:lineRule="auto"/>
        <w:ind w:left="720"/>
        <w:jc w:val="both"/>
        <w:rPr>
          <w:b/>
          <w:lang w:eastAsia="en-US"/>
        </w:rPr>
      </w:pPr>
    </w:p>
    <w:p w:rsidR="00C04A02" w:rsidRPr="00C04A02" w:rsidRDefault="00C04A02" w:rsidP="006778E3">
      <w:pPr>
        <w:numPr>
          <w:ilvl w:val="0"/>
          <w:numId w:val="34"/>
        </w:numPr>
        <w:spacing w:after="120" w:line="276" w:lineRule="auto"/>
        <w:jc w:val="both"/>
        <w:rPr>
          <w:b/>
          <w:i/>
          <w:lang w:eastAsia="en-US"/>
        </w:rPr>
      </w:pPr>
      <w:r w:rsidRPr="00C04A02">
        <w:rPr>
          <w:b/>
        </w:rPr>
        <w:lastRenderedPageBreak/>
        <w:t>Udzielam/y na przedmiot zamówienia</w:t>
      </w:r>
      <w:r w:rsidRPr="00C04A02">
        <w:t xml:space="preserve"> </w:t>
      </w:r>
      <w:r w:rsidRPr="00C04A02">
        <w:rPr>
          <w:b/>
        </w:rPr>
        <w:t>gwarancji</w:t>
      </w:r>
      <w:r w:rsidRPr="00C04A02">
        <w:t xml:space="preserve">, na okres </w:t>
      </w:r>
      <w:r w:rsidRPr="00C04A02">
        <w:rPr>
          <w:b/>
        </w:rPr>
        <w:t>……………………* lat</w:t>
      </w:r>
      <w:r w:rsidRPr="00C04A02">
        <w:t xml:space="preserve"> licząc od daty odbioru końcowego.</w:t>
      </w:r>
    </w:p>
    <w:p w:rsidR="00C04A02" w:rsidRPr="00C04A02" w:rsidRDefault="00C04A02" w:rsidP="00C04A02">
      <w:pPr>
        <w:spacing w:after="120" w:line="276" w:lineRule="auto"/>
        <w:ind w:left="720"/>
        <w:jc w:val="both"/>
      </w:pPr>
      <w:r w:rsidRPr="00C04A02">
        <w:t>Oświadczam, że okres rękojmi na przedmiot zamówienia jest równy zaoferowanemu powyżej okresowi gwarancji.</w:t>
      </w:r>
    </w:p>
    <w:p w:rsidR="00C04A02" w:rsidRPr="00C04A02" w:rsidRDefault="00C04A02" w:rsidP="00C04A02">
      <w:pPr>
        <w:tabs>
          <w:tab w:val="left" w:pos="3450"/>
        </w:tabs>
        <w:ind w:left="720"/>
        <w:jc w:val="both"/>
        <w:rPr>
          <w:rFonts w:cs="Arial"/>
          <w:sz w:val="20"/>
          <w:szCs w:val="20"/>
        </w:rPr>
      </w:pPr>
      <w:r w:rsidRPr="00C04A02">
        <w:rPr>
          <w:rFonts w:cs="Arial"/>
          <w:sz w:val="20"/>
          <w:szCs w:val="20"/>
        </w:rPr>
        <w:t xml:space="preserve">* </w:t>
      </w:r>
      <w:r w:rsidRPr="00C04A02">
        <w:rPr>
          <w:rFonts w:cs="Arial"/>
          <w:i/>
          <w:sz w:val="20"/>
          <w:szCs w:val="20"/>
        </w:rPr>
        <w:t>Wykonawca oferuje jeden z trzech wariantów okresu gwarancji:</w:t>
      </w:r>
    </w:p>
    <w:p w:rsidR="00C04A02" w:rsidRPr="00C04A02" w:rsidRDefault="00C04A02" w:rsidP="00C04A02">
      <w:pPr>
        <w:spacing w:after="120"/>
        <w:ind w:left="142"/>
        <w:jc w:val="both"/>
      </w:pPr>
    </w:p>
    <w:tbl>
      <w:tblPr>
        <w:tblW w:w="0" w:type="auto"/>
        <w:jc w:val="center"/>
        <w:tblInd w:w="-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3"/>
        <w:gridCol w:w="5340"/>
        <w:gridCol w:w="16"/>
        <w:gridCol w:w="1936"/>
        <w:gridCol w:w="32"/>
      </w:tblGrid>
      <w:tr w:rsidR="00C04A02" w:rsidRPr="00C04A02" w:rsidTr="00BA77F9">
        <w:trPr>
          <w:gridAfter w:val="1"/>
          <w:wAfter w:w="32" w:type="dxa"/>
          <w:trHeight w:val="290"/>
          <w:jc w:val="center"/>
        </w:trPr>
        <w:tc>
          <w:tcPr>
            <w:tcW w:w="583" w:type="dxa"/>
          </w:tcPr>
          <w:p w:rsidR="00C04A02" w:rsidRPr="00C04A02" w:rsidRDefault="00C04A02" w:rsidP="00C04A02">
            <w:pPr>
              <w:jc w:val="center"/>
              <w:rPr>
                <w:sz w:val="20"/>
                <w:szCs w:val="20"/>
              </w:rPr>
            </w:pPr>
            <w:r w:rsidRPr="00C04A02">
              <w:rPr>
                <w:sz w:val="20"/>
                <w:szCs w:val="20"/>
              </w:rPr>
              <w:t>L.p.</w:t>
            </w:r>
          </w:p>
        </w:tc>
        <w:tc>
          <w:tcPr>
            <w:tcW w:w="5340" w:type="dxa"/>
            <w:vAlign w:val="center"/>
          </w:tcPr>
          <w:p w:rsidR="00C04A02" w:rsidRPr="00C04A02" w:rsidRDefault="00C04A02" w:rsidP="00C04A02">
            <w:pPr>
              <w:jc w:val="center"/>
              <w:rPr>
                <w:sz w:val="20"/>
                <w:szCs w:val="20"/>
              </w:rPr>
            </w:pPr>
            <w:r w:rsidRPr="00C04A02">
              <w:rPr>
                <w:sz w:val="20"/>
                <w:szCs w:val="20"/>
              </w:rPr>
              <w:t xml:space="preserve">Okres gwarancji </w:t>
            </w:r>
          </w:p>
        </w:tc>
        <w:tc>
          <w:tcPr>
            <w:tcW w:w="1952" w:type="dxa"/>
            <w:gridSpan w:val="2"/>
            <w:vAlign w:val="center"/>
          </w:tcPr>
          <w:p w:rsidR="00C04A02" w:rsidRPr="00C04A02" w:rsidRDefault="00C04A02" w:rsidP="00C04A02">
            <w:pPr>
              <w:jc w:val="center"/>
              <w:rPr>
                <w:sz w:val="20"/>
                <w:szCs w:val="20"/>
              </w:rPr>
            </w:pPr>
            <w:r w:rsidRPr="00C04A02">
              <w:rPr>
                <w:sz w:val="20"/>
                <w:szCs w:val="20"/>
              </w:rPr>
              <w:t>Ilość punktów (</w:t>
            </w:r>
            <w:r w:rsidRPr="00C04A02">
              <w:rPr>
                <w:b/>
                <w:sz w:val="20"/>
                <w:szCs w:val="20"/>
              </w:rPr>
              <w:t>G</w:t>
            </w:r>
            <w:r w:rsidRPr="00C04A02">
              <w:rPr>
                <w:sz w:val="20"/>
                <w:szCs w:val="20"/>
              </w:rPr>
              <w:t>)</w:t>
            </w:r>
          </w:p>
        </w:tc>
      </w:tr>
      <w:tr w:rsidR="00C04A02" w:rsidRPr="00C04A02" w:rsidTr="00BA77F9">
        <w:trPr>
          <w:trHeight w:val="268"/>
          <w:jc w:val="center"/>
        </w:trPr>
        <w:tc>
          <w:tcPr>
            <w:tcW w:w="583" w:type="dxa"/>
            <w:vAlign w:val="center"/>
          </w:tcPr>
          <w:p w:rsidR="00C04A02" w:rsidRPr="00C04A02" w:rsidRDefault="00C04A02" w:rsidP="00C04A02">
            <w:pPr>
              <w:jc w:val="center"/>
              <w:rPr>
                <w:sz w:val="20"/>
                <w:szCs w:val="20"/>
              </w:rPr>
            </w:pPr>
            <w:r w:rsidRPr="00C04A02">
              <w:rPr>
                <w:sz w:val="20"/>
                <w:szCs w:val="20"/>
              </w:rPr>
              <w:t>1.</w:t>
            </w:r>
          </w:p>
        </w:tc>
        <w:tc>
          <w:tcPr>
            <w:tcW w:w="5356" w:type="dxa"/>
            <w:gridSpan w:val="2"/>
            <w:vAlign w:val="center"/>
          </w:tcPr>
          <w:p w:rsidR="00C04A02" w:rsidRPr="00C04A02" w:rsidRDefault="00C04A02" w:rsidP="00C04A02">
            <w:pPr>
              <w:jc w:val="center"/>
              <w:rPr>
                <w:sz w:val="20"/>
                <w:szCs w:val="20"/>
              </w:rPr>
            </w:pPr>
            <w:r w:rsidRPr="00C04A02">
              <w:rPr>
                <w:sz w:val="20"/>
                <w:szCs w:val="20"/>
              </w:rPr>
              <w:t>3 lata (minimalny okres gwarancji)</w:t>
            </w:r>
          </w:p>
        </w:tc>
        <w:tc>
          <w:tcPr>
            <w:tcW w:w="1968" w:type="dxa"/>
            <w:gridSpan w:val="2"/>
            <w:vAlign w:val="center"/>
          </w:tcPr>
          <w:p w:rsidR="00C04A02" w:rsidRPr="00C04A02" w:rsidRDefault="00C04A02" w:rsidP="00C04A02">
            <w:pPr>
              <w:jc w:val="center"/>
              <w:rPr>
                <w:b/>
                <w:sz w:val="20"/>
                <w:szCs w:val="20"/>
              </w:rPr>
            </w:pPr>
            <w:r w:rsidRPr="00C04A02">
              <w:rPr>
                <w:b/>
                <w:sz w:val="20"/>
                <w:szCs w:val="20"/>
              </w:rPr>
              <w:t>0 pkt</w:t>
            </w:r>
          </w:p>
        </w:tc>
      </w:tr>
      <w:tr w:rsidR="00C04A02" w:rsidRPr="00C04A02" w:rsidTr="00BA77F9">
        <w:trPr>
          <w:trHeight w:val="271"/>
          <w:jc w:val="center"/>
        </w:trPr>
        <w:tc>
          <w:tcPr>
            <w:tcW w:w="583" w:type="dxa"/>
            <w:vAlign w:val="center"/>
          </w:tcPr>
          <w:p w:rsidR="00C04A02" w:rsidRPr="00C04A02" w:rsidRDefault="00C04A02" w:rsidP="00C04A02">
            <w:pPr>
              <w:jc w:val="center"/>
              <w:rPr>
                <w:sz w:val="20"/>
                <w:szCs w:val="20"/>
              </w:rPr>
            </w:pPr>
            <w:r w:rsidRPr="00C04A02">
              <w:rPr>
                <w:sz w:val="20"/>
                <w:szCs w:val="20"/>
              </w:rPr>
              <w:t>2.</w:t>
            </w:r>
          </w:p>
        </w:tc>
        <w:tc>
          <w:tcPr>
            <w:tcW w:w="5356" w:type="dxa"/>
            <w:gridSpan w:val="2"/>
            <w:vAlign w:val="center"/>
          </w:tcPr>
          <w:p w:rsidR="00C04A02" w:rsidRPr="00C04A02" w:rsidRDefault="00C04A02" w:rsidP="00C04A02">
            <w:pPr>
              <w:jc w:val="center"/>
              <w:rPr>
                <w:sz w:val="20"/>
                <w:szCs w:val="20"/>
              </w:rPr>
            </w:pPr>
            <w:r w:rsidRPr="00C04A02">
              <w:rPr>
                <w:sz w:val="20"/>
                <w:szCs w:val="20"/>
              </w:rPr>
              <w:t>4 lata</w:t>
            </w:r>
          </w:p>
        </w:tc>
        <w:tc>
          <w:tcPr>
            <w:tcW w:w="1968" w:type="dxa"/>
            <w:gridSpan w:val="2"/>
            <w:vAlign w:val="center"/>
          </w:tcPr>
          <w:p w:rsidR="00C04A02" w:rsidRPr="00C04A02" w:rsidRDefault="00C04A02" w:rsidP="00C04A02">
            <w:pPr>
              <w:jc w:val="center"/>
              <w:rPr>
                <w:b/>
                <w:sz w:val="20"/>
                <w:szCs w:val="20"/>
              </w:rPr>
            </w:pPr>
            <w:r w:rsidRPr="00C04A02">
              <w:rPr>
                <w:b/>
                <w:sz w:val="20"/>
                <w:szCs w:val="20"/>
              </w:rPr>
              <w:t>20 pkt</w:t>
            </w:r>
          </w:p>
        </w:tc>
      </w:tr>
      <w:tr w:rsidR="00C04A02" w:rsidRPr="00C04A02" w:rsidTr="00BA77F9">
        <w:trPr>
          <w:trHeight w:val="289"/>
          <w:jc w:val="center"/>
        </w:trPr>
        <w:tc>
          <w:tcPr>
            <w:tcW w:w="583" w:type="dxa"/>
            <w:vAlign w:val="center"/>
          </w:tcPr>
          <w:p w:rsidR="00C04A02" w:rsidRPr="00C04A02" w:rsidRDefault="00C04A02" w:rsidP="00C04A02">
            <w:pPr>
              <w:jc w:val="center"/>
              <w:rPr>
                <w:sz w:val="20"/>
                <w:szCs w:val="20"/>
              </w:rPr>
            </w:pPr>
            <w:r w:rsidRPr="00C04A02">
              <w:rPr>
                <w:sz w:val="20"/>
                <w:szCs w:val="20"/>
              </w:rPr>
              <w:t>3.</w:t>
            </w:r>
          </w:p>
        </w:tc>
        <w:tc>
          <w:tcPr>
            <w:tcW w:w="5356" w:type="dxa"/>
            <w:gridSpan w:val="2"/>
            <w:vAlign w:val="center"/>
          </w:tcPr>
          <w:p w:rsidR="00C04A02" w:rsidRPr="00C04A02" w:rsidRDefault="00C04A02" w:rsidP="00C04A02">
            <w:pPr>
              <w:jc w:val="center"/>
              <w:rPr>
                <w:sz w:val="20"/>
                <w:szCs w:val="20"/>
              </w:rPr>
            </w:pPr>
            <w:r w:rsidRPr="00C04A02">
              <w:rPr>
                <w:sz w:val="20"/>
                <w:szCs w:val="20"/>
              </w:rPr>
              <w:t>5 lat i więcej</w:t>
            </w:r>
          </w:p>
        </w:tc>
        <w:tc>
          <w:tcPr>
            <w:tcW w:w="1968" w:type="dxa"/>
            <w:gridSpan w:val="2"/>
            <w:vAlign w:val="center"/>
          </w:tcPr>
          <w:p w:rsidR="00C04A02" w:rsidRPr="00C04A02" w:rsidRDefault="00C04A02" w:rsidP="00C04A02">
            <w:pPr>
              <w:jc w:val="center"/>
              <w:rPr>
                <w:b/>
                <w:sz w:val="20"/>
                <w:szCs w:val="20"/>
              </w:rPr>
            </w:pPr>
            <w:r w:rsidRPr="00C04A02">
              <w:rPr>
                <w:b/>
                <w:sz w:val="20"/>
                <w:szCs w:val="20"/>
              </w:rPr>
              <w:t>40 pkt</w:t>
            </w:r>
          </w:p>
        </w:tc>
      </w:tr>
    </w:tbl>
    <w:p w:rsidR="00C04A02" w:rsidRPr="00C04A02" w:rsidRDefault="00C04A02" w:rsidP="00C04A02">
      <w:pPr>
        <w:tabs>
          <w:tab w:val="left" w:pos="0"/>
        </w:tabs>
        <w:ind w:left="720"/>
        <w:jc w:val="both"/>
        <w:rPr>
          <w:b/>
        </w:rPr>
      </w:pPr>
    </w:p>
    <w:p w:rsidR="00C04A02" w:rsidRPr="00C04A02" w:rsidRDefault="00C04A02" w:rsidP="00C04A02">
      <w:pPr>
        <w:ind w:left="708"/>
        <w:rPr>
          <w:sz w:val="20"/>
          <w:szCs w:val="20"/>
        </w:rPr>
      </w:pPr>
      <w:r w:rsidRPr="00C04A02">
        <w:rPr>
          <w:sz w:val="20"/>
          <w:szCs w:val="20"/>
        </w:rPr>
        <w:t>Uwaga  !!!:</w:t>
      </w:r>
    </w:p>
    <w:p w:rsidR="00C04A02" w:rsidRPr="00C04A02" w:rsidRDefault="00C04A02" w:rsidP="00C04A02">
      <w:pPr>
        <w:ind w:left="708"/>
        <w:rPr>
          <w:sz w:val="20"/>
          <w:szCs w:val="20"/>
        </w:rPr>
      </w:pPr>
      <w:r w:rsidRPr="00C04A02">
        <w:rPr>
          <w:sz w:val="20"/>
          <w:szCs w:val="20"/>
        </w:rPr>
        <w:t>Wskazany okres gwarancji zostanie wpisany w umowie (załącznik nr 6 do SIWZ).</w:t>
      </w:r>
    </w:p>
    <w:p w:rsidR="00C04A02" w:rsidRPr="00C04A02" w:rsidRDefault="00C04A02" w:rsidP="00C04A02">
      <w:pPr>
        <w:ind w:left="708"/>
        <w:rPr>
          <w:sz w:val="20"/>
          <w:szCs w:val="20"/>
        </w:rPr>
      </w:pPr>
      <w:r w:rsidRPr="00C04A02">
        <w:rPr>
          <w:sz w:val="20"/>
          <w:szCs w:val="20"/>
        </w:rPr>
        <w:t xml:space="preserve">Okres gwarancji liczony jest w latach. Wykonawca winien zaoferować w przedmiotowym kryterium okres gwarancji w pełnych okresach rocznych. Minimalny okres gwarancji wynosi 3 lata. </w:t>
      </w:r>
    </w:p>
    <w:p w:rsidR="00C04A02" w:rsidRPr="00C04A02" w:rsidRDefault="00C04A02" w:rsidP="00C04A02">
      <w:pPr>
        <w:ind w:left="708"/>
        <w:rPr>
          <w:sz w:val="16"/>
          <w:szCs w:val="16"/>
        </w:rPr>
      </w:pPr>
    </w:p>
    <w:p w:rsidR="00C04A02" w:rsidRPr="00C04A02" w:rsidRDefault="00C04A02" w:rsidP="00C04A02">
      <w:pPr>
        <w:ind w:left="708"/>
        <w:rPr>
          <w:b/>
          <w:sz w:val="20"/>
          <w:szCs w:val="20"/>
          <w:u w:val="single"/>
        </w:rPr>
      </w:pPr>
      <w:r w:rsidRPr="00C04A02">
        <w:rPr>
          <w:sz w:val="20"/>
          <w:szCs w:val="20"/>
        </w:rPr>
        <w:t xml:space="preserve">Jeżeli Wykonawca zaoferuje „Okres gwarancji” </w:t>
      </w:r>
      <w:r w:rsidRPr="00C04A02">
        <w:rPr>
          <w:b/>
          <w:sz w:val="20"/>
          <w:szCs w:val="20"/>
        </w:rPr>
        <w:t>krótszy niż 3</w:t>
      </w:r>
      <w:r w:rsidRPr="00C04A02">
        <w:rPr>
          <w:sz w:val="20"/>
          <w:szCs w:val="20"/>
        </w:rPr>
        <w:t xml:space="preserve"> </w:t>
      </w:r>
      <w:r w:rsidRPr="00C04A02">
        <w:rPr>
          <w:b/>
          <w:sz w:val="20"/>
          <w:szCs w:val="20"/>
          <w:u w:val="single"/>
        </w:rPr>
        <w:t>lata – oferta takiego Wykonawcy zostanie odrzucona, jako niezgodna z SIWZ.</w:t>
      </w:r>
    </w:p>
    <w:p w:rsidR="00C04A02" w:rsidRPr="00C04A02" w:rsidRDefault="00C04A02" w:rsidP="00C04A02">
      <w:pPr>
        <w:ind w:left="708"/>
        <w:rPr>
          <w:sz w:val="16"/>
          <w:szCs w:val="16"/>
        </w:rPr>
      </w:pPr>
    </w:p>
    <w:p w:rsidR="00C04A02" w:rsidRPr="00C04A02" w:rsidRDefault="00C04A02" w:rsidP="00C04A02">
      <w:pPr>
        <w:spacing w:after="120"/>
        <w:ind w:left="720"/>
        <w:jc w:val="both"/>
        <w:rPr>
          <w:b/>
          <w:i/>
          <w:sz w:val="16"/>
          <w:szCs w:val="16"/>
        </w:rPr>
      </w:pPr>
    </w:p>
    <w:p w:rsidR="00C04A02" w:rsidRPr="00C04A02" w:rsidRDefault="00C04A02" w:rsidP="00C04A02">
      <w:pPr>
        <w:spacing w:before="120"/>
        <w:jc w:val="both"/>
        <w:rPr>
          <w:b/>
        </w:rPr>
      </w:pPr>
      <w:r w:rsidRPr="00C04A02">
        <w:rPr>
          <w:b/>
        </w:rPr>
        <w:t>C: OŚWIADCZENIA</w:t>
      </w:r>
    </w:p>
    <w:p w:rsidR="00C04A02" w:rsidRPr="00C04A02" w:rsidRDefault="00C04A02" w:rsidP="006778E3">
      <w:pPr>
        <w:numPr>
          <w:ilvl w:val="0"/>
          <w:numId w:val="24"/>
        </w:numPr>
        <w:spacing w:before="120"/>
        <w:jc w:val="both"/>
      </w:pPr>
      <w:r w:rsidRPr="00C04A02">
        <w:t>Składam(y) niniejszą ofertę we własnym imieniu / jako Wykonawcy wspólnie ubiegający się o udzielenie zamówienia.</w:t>
      </w:r>
      <w:r w:rsidRPr="00C04A02">
        <w:rPr>
          <w:b/>
        </w:rPr>
        <w:t>*</w:t>
      </w:r>
    </w:p>
    <w:p w:rsidR="00C04A02" w:rsidRPr="00C04A02" w:rsidRDefault="00C04A02" w:rsidP="006778E3">
      <w:pPr>
        <w:numPr>
          <w:ilvl w:val="0"/>
          <w:numId w:val="24"/>
        </w:numPr>
        <w:spacing w:before="120"/>
        <w:jc w:val="both"/>
      </w:pPr>
      <w:r w:rsidRPr="00C04A02">
        <w:t>Oświadczamy, że zamówienie wykonamy własnymi siłami*/przy udziale podwykonawców.</w:t>
      </w:r>
    </w:p>
    <w:p w:rsidR="00C04A02" w:rsidRPr="00C04A02" w:rsidRDefault="00C04A02" w:rsidP="006778E3">
      <w:pPr>
        <w:numPr>
          <w:ilvl w:val="0"/>
          <w:numId w:val="24"/>
        </w:numPr>
        <w:spacing w:before="120"/>
        <w:jc w:val="both"/>
      </w:pPr>
      <w:r w:rsidRPr="00C04A02">
        <w:t xml:space="preserve">Oświadczam/y, że w cenie oferty zostały uwzględnione wszystkie koszty niezbędne do zrealizowania zamówienia z należytą starannością i zgodnie z wymaganiami określonymi przez Zamawiającego. </w:t>
      </w:r>
    </w:p>
    <w:p w:rsidR="00C04A02" w:rsidRPr="00C04A02" w:rsidRDefault="00C04A02" w:rsidP="00C04A02">
      <w:pPr>
        <w:spacing w:before="120"/>
        <w:ind w:left="360"/>
        <w:jc w:val="both"/>
        <w:rPr>
          <w:u w:val="single"/>
        </w:rPr>
      </w:pPr>
      <w:r w:rsidRPr="00C04A02">
        <w:rPr>
          <w:u w:val="single"/>
        </w:rPr>
        <w:t>Wykonawca informuje, że** (właściwe zakreślić):</w:t>
      </w:r>
    </w:p>
    <w:p w:rsidR="00C04A02" w:rsidRPr="00C04A02" w:rsidRDefault="00C04A02" w:rsidP="00C04A02">
      <w:pPr>
        <w:ind w:left="360"/>
        <w:jc w:val="both"/>
        <w:rPr>
          <w:rFonts w:ascii="Symbol" w:hAnsi="Symbol"/>
          <w:b/>
        </w:rPr>
      </w:pPr>
    </w:p>
    <w:p w:rsidR="00C04A02" w:rsidRPr="00C04A02" w:rsidRDefault="00C04A02" w:rsidP="00C04A02">
      <w:pPr>
        <w:ind w:left="360"/>
        <w:jc w:val="both"/>
      </w:pPr>
      <w:r w:rsidRPr="00C04A02">
        <w:rPr>
          <w:rFonts w:ascii="Symbol" w:hAnsi="Symbol"/>
          <w:b/>
        </w:rPr>
        <w:sym w:font="Symbol" w:char="F090"/>
      </w:r>
      <w:r w:rsidRPr="00C04A02">
        <w:rPr>
          <w:rFonts w:ascii="Symbol" w:hAnsi="Symbol"/>
          <w:b/>
        </w:rPr>
        <w:t></w:t>
      </w:r>
      <w:r w:rsidRPr="00C04A02">
        <w:t xml:space="preserve">wybór oferty nie  będzie prowadzić do powstania u Zamawiającego obowiązku </w:t>
      </w:r>
    </w:p>
    <w:p w:rsidR="00C04A02" w:rsidRPr="00C04A02" w:rsidRDefault="00C04A02" w:rsidP="00C04A02">
      <w:pPr>
        <w:ind w:left="360"/>
        <w:jc w:val="both"/>
      </w:pPr>
      <w:r w:rsidRPr="00C04A02">
        <w:rPr>
          <w:rFonts w:ascii="Symbol" w:hAnsi="Symbol"/>
          <w:b/>
        </w:rPr>
        <w:t></w:t>
      </w:r>
      <w:r w:rsidRPr="00C04A02">
        <w:rPr>
          <w:rFonts w:ascii="Symbol" w:hAnsi="Symbol"/>
          <w:b/>
        </w:rPr>
        <w:t></w:t>
      </w:r>
      <w:r w:rsidRPr="00C04A02">
        <w:rPr>
          <w:rFonts w:ascii="Symbol" w:hAnsi="Symbol"/>
          <w:b/>
        </w:rPr>
        <w:t></w:t>
      </w:r>
      <w:r w:rsidRPr="00C04A02">
        <w:t>podatkowego.</w:t>
      </w:r>
    </w:p>
    <w:p w:rsidR="00C04A02" w:rsidRPr="00C04A02" w:rsidRDefault="00C04A02" w:rsidP="00C04A02">
      <w:pPr>
        <w:spacing w:before="120"/>
        <w:ind w:left="360"/>
        <w:jc w:val="both"/>
      </w:pPr>
      <w:r w:rsidRPr="00C04A02">
        <w:rPr>
          <w:rFonts w:ascii="Symbol" w:hAnsi="Symbol"/>
          <w:b/>
        </w:rPr>
        <w:sym w:font="Symbol" w:char="F090"/>
      </w:r>
      <w:r w:rsidRPr="00C04A02">
        <w:rPr>
          <w:rFonts w:ascii="Symbol" w:hAnsi="Symbol"/>
          <w:b/>
        </w:rPr>
        <w:t></w:t>
      </w:r>
      <w:r w:rsidRPr="00C04A02">
        <w:t xml:space="preserve">wybór oferty będzie prowadzić do powstania u Zamawiającego obowiązku  </w:t>
      </w:r>
    </w:p>
    <w:p w:rsidR="00C04A02" w:rsidRPr="00C04A02" w:rsidRDefault="00C04A02" w:rsidP="00C04A02">
      <w:pPr>
        <w:ind w:left="360"/>
        <w:jc w:val="both"/>
      </w:pPr>
      <w:r w:rsidRPr="00C04A02">
        <w:t xml:space="preserve">    podatkowego w odniesieniu do następujących towarów lub usług (w zależności od   </w:t>
      </w:r>
    </w:p>
    <w:p w:rsidR="00C04A02" w:rsidRPr="00C04A02" w:rsidRDefault="00C04A02" w:rsidP="00C04A02">
      <w:pPr>
        <w:ind w:left="360"/>
        <w:jc w:val="both"/>
      </w:pPr>
      <w:r w:rsidRPr="00C04A02">
        <w:t xml:space="preserve">    przedmiotu zamówienia): </w:t>
      </w:r>
    </w:p>
    <w:p w:rsidR="00C04A02" w:rsidRPr="00C04A02" w:rsidRDefault="00C04A02" w:rsidP="006778E3">
      <w:pPr>
        <w:numPr>
          <w:ilvl w:val="0"/>
          <w:numId w:val="50"/>
        </w:numPr>
        <w:spacing w:before="240" w:line="276" w:lineRule="auto"/>
        <w:contextualSpacing/>
        <w:jc w:val="both"/>
      </w:pPr>
      <w:r w:rsidRPr="00C04A02">
        <w:t>………………………………………          ……….………………………</w:t>
      </w:r>
    </w:p>
    <w:p w:rsidR="00C04A02" w:rsidRPr="00C04A02" w:rsidRDefault="00C04A02" w:rsidP="006778E3">
      <w:pPr>
        <w:numPr>
          <w:ilvl w:val="0"/>
          <w:numId w:val="50"/>
        </w:numPr>
        <w:spacing w:before="240" w:line="276" w:lineRule="auto"/>
        <w:contextualSpacing/>
        <w:jc w:val="both"/>
      </w:pPr>
      <w:r w:rsidRPr="00C04A02">
        <w:t>………………………………………          ………………………………..</w:t>
      </w:r>
    </w:p>
    <w:p w:rsidR="00C04A02" w:rsidRPr="00C04A02" w:rsidRDefault="00C04A02" w:rsidP="006778E3">
      <w:pPr>
        <w:numPr>
          <w:ilvl w:val="0"/>
          <w:numId w:val="50"/>
        </w:numPr>
        <w:spacing w:before="240" w:line="276" w:lineRule="auto"/>
        <w:contextualSpacing/>
        <w:jc w:val="both"/>
      </w:pPr>
      <w:r w:rsidRPr="00C04A02">
        <w:t>………………………………………          ………………………………..</w:t>
      </w:r>
    </w:p>
    <w:p w:rsidR="00C04A02" w:rsidRPr="00C04A02" w:rsidRDefault="00C04A02" w:rsidP="00C04A02">
      <w:pPr>
        <w:rPr>
          <w:sz w:val="16"/>
          <w:szCs w:val="16"/>
        </w:rPr>
      </w:pPr>
      <w:r w:rsidRPr="00C04A02">
        <w:rPr>
          <w:sz w:val="16"/>
          <w:szCs w:val="16"/>
        </w:rPr>
        <w:t xml:space="preserve">                                                    (nazwa/rodzaj towaru/usług)                                               (wartość towaru/usług netto)</w:t>
      </w:r>
    </w:p>
    <w:p w:rsidR="00C04A02" w:rsidRPr="00C04A02" w:rsidRDefault="00C04A02" w:rsidP="00C04A02">
      <w:pPr>
        <w:ind w:left="360"/>
        <w:jc w:val="both"/>
      </w:pPr>
    </w:p>
    <w:p w:rsidR="00C04A02" w:rsidRPr="00C04A02" w:rsidRDefault="00C04A02" w:rsidP="00C04A02">
      <w:pPr>
        <w:ind w:left="360"/>
        <w:jc w:val="both"/>
      </w:pPr>
      <w:r w:rsidRPr="00C04A02">
        <w:t>Łączna wartość towaru lub usług (w zależności od przedmiotu zamówienia) powodująca obowiązek  podatkowy u Zamawiającego wynosi ………………… zł netto.</w:t>
      </w:r>
    </w:p>
    <w:p w:rsidR="00C04A02" w:rsidRPr="00C04A02" w:rsidRDefault="00C04A02" w:rsidP="00C04A02">
      <w:pPr>
        <w:spacing w:before="120"/>
        <w:ind w:left="360"/>
        <w:jc w:val="both"/>
      </w:pPr>
      <w:r w:rsidRPr="00C04A02">
        <w:t>W przypadku, gdy wykonawca nie zaznaczy właściwego przyjmuje się, że wybór oferty nie  będzie prowadzić do powstania u Zamawiającego obowiązku podatkowego.</w:t>
      </w:r>
    </w:p>
    <w:p w:rsidR="00C04A02" w:rsidRPr="00C04A02" w:rsidRDefault="00C04A02" w:rsidP="00C04A02">
      <w:pPr>
        <w:ind w:left="360"/>
        <w:jc w:val="both"/>
        <w:rPr>
          <w:i/>
          <w:sz w:val="22"/>
          <w:szCs w:val="22"/>
        </w:rPr>
      </w:pPr>
      <w:r w:rsidRPr="00C04A02">
        <w:rPr>
          <w:i/>
          <w:sz w:val="22"/>
          <w:szCs w:val="22"/>
        </w:rPr>
        <w:t>** dotyczy Wykonawców, których oferty będą generować obowiązek doliczania wartości podatku VAT do wartości netto oferty, tj. w przypadku:</w:t>
      </w:r>
    </w:p>
    <w:p w:rsidR="00C04A02" w:rsidRPr="00C04A02" w:rsidRDefault="00C04A02" w:rsidP="006778E3">
      <w:pPr>
        <w:numPr>
          <w:ilvl w:val="0"/>
          <w:numId w:val="48"/>
        </w:numPr>
        <w:jc w:val="both"/>
        <w:rPr>
          <w:i/>
          <w:sz w:val="22"/>
          <w:szCs w:val="22"/>
        </w:rPr>
      </w:pPr>
      <w:r w:rsidRPr="00C04A02">
        <w:rPr>
          <w:i/>
          <w:sz w:val="22"/>
          <w:szCs w:val="22"/>
        </w:rPr>
        <w:t>wewnątrzwspólnotowego nabycia towarów,</w:t>
      </w:r>
    </w:p>
    <w:p w:rsidR="00C04A02" w:rsidRPr="00C04A02" w:rsidRDefault="00C04A02" w:rsidP="006778E3">
      <w:pPr>
        <w:numPr>
          <w:ilvl w:val="0"/>
          <w:numId w:val="48"/>
        </w:numPr>
        <w:jc w:val="both"/>
        <w:rPr>
          <w:i/>
          <w:sz w:val="22"/>
          <w:szCs w:val="22"/>
        </w:rPr>
      </w:pPr>
      <w:r w:rsidRPr="00C04A02">
        <w:rPr>
          <w:i/>
          <w:sz w:val="22"/>
          <w:szCs w:val="22"/>
        </w:rPr>
        <w:lastRenderedPageBreak/>
        <w:t>mechanizmu odwróconego obciążenia, o którym mowa w art. 17 ust. 1 pkt 7 ustawy o podatku od towarów i usług,</w:t>
      </w:r>
    </w:p>
    <w:p w:rsidR="00C04A02" w:rsidRPr="00C04A02" w:rsidRDefault="00C04A02" w:rsidP="006778E3">
      <w:pPr>
        <w:numPr>
          <w:ilvl w:val="0"/>
          <w:numId w:val="48"/>
        </w:numPr>
        <w:jc w:val="both"/>
        <w:rPr>
          <w:sz w:val="22"/>
          <w:szCs w:val="22"/>
        </w:rPr>
      </w:pPr>
      <w:r w:rsidRPr="00C04A02">
        <w:rPr>
          <w:i/>
          <w:sz w:val="22"/>
          <w:szCs w:val="22"/>
        </w:rPr>
        <w:t>importu usług lub importu towarów, z którymi wiąże się obowiązek doliczenia przez zamawiającego przy porównywaniu cen ofertowych podatku VAT</w:t>
      </w:r>
      <w:r w:rsidRPr="00C04A02">
        <w:rPr>
          <w:sz w:val="22"/>
          <w:szCs w:val="22"/>
        </w:rPr>
        <w:t>.</w:t>
      </w:r>
    </w:p>
    <w:p w:rsidR="00C04A02" w:rsidRPr="00C04A02" w:rsidRDefault="00C04A02" w:rsidP="00C04A02">
      <w:pPr>
        <w:ind w:left="360"/>
        <w:jc w:val="both"/>
      </w:pPr>
    </w:p>
    <w:p w:rsidR="00C04A02" w:rsidRPr="00C04A02" w:rsidRDefault="00C04A02" w:rsidP="006778E3">
      <w:pPr>
        <w:numPr>
          <w:ilvl w:val="0"/>
          <w:numId w:val="24"/>
        </w:numPr>
        <w:jc w:val="both"/>
      </w:pPr>
      <w:r w:rsidRPr="00C04A02">
        <w:t>Jestem/</w:t>
      </w:r>
      <w:proofErr w:type="spellStart"/>
      <w:r w:rsidRPr="00C04A02">
        <w:t>śmy</w:t>
      </w:r>
      <w:proofErr w:type="spellEnd"/>
      <w:r w:rsidRPr="00C04A02">
        <w:t xml:space="preserve"> związany/i niniejszą ofertą na czas wskazany w SIWZ.</w:t>
      </w:r>
    </w:p>
    <w:p w:rsidR="00C04A02" w:rsidRPr="00C04A02" w:rsidRDefault="00C04A02" w:rsidP="006778E3">
      <w:pPr>
        <w:numPr>
          <w:ilvl w:val="0"/>
          <w:numId w:val="24"/>
        </w:numPr>
        <w:spacing w:before="120"/>
        <w:jc w:val="both"/>
      </w:pPr>
      <w:r w:rsidRPr="00C04A02">
        <w:t>Zapoznałem/liśmy się ze SIWZ w szczególności z „Szczegółowym opisem przedmiotu</w:t>
      </w:r>
    </w:p>
    <w:p w:rsidR="00C04A02" w:rsidRPr="00C04A02" w:rsidRDefault="00C04A02" w:rsidP="00C04A02">
      <w:pPr>
        <w:spacing w:before="120"/>
        <w:ind w:left="360"/>
        <w:jc w:val="both"/>
      </w:pPr>
      <w:r w:rsidRPr="00C04A02">
        <w:t>zamówienia” i projektem umowy i przyjmuję/</w:t>
      </w:r>
      <w:proofErr w:type="spellStart"/>
      <w:r w:rsidRPr="00C04A02">
        <w:t>emy</w:t>
      </w:r>
      <w:proofErr w:type="spellEnd"/>
      <w:r w:rsidRPr="00C04A02">
        <w:t xml:space="preserve"> te dokumenty bez zastrzeżeń.</w:t>
      </w:r>
    </w:p>
    <w:p w:rsidR="00C04A02" w:rsidRPr="00C04A02" w:rsidRDefault="00C04A02" w:rsidP="006778E3">
      <w:pPr>
        <w:numPr>
          <w:ilvl w:val="0"/>
          <w:numId w:val="24"/>
        </w:numPr>
        <w:spacing w:before="120"/>
        <w:jc w:val="both"/>
      </w:pPr>
      <w:r w:rsidRPr="00C04A02">
        <w:t>Ww. zamówienie zrealizuję/</w:t>
      </w:r>
      <w:proofErr w:type="spellStart"/>
      <w:r w:rsidRPr="00C04A02">
        <w:t>emy</w:t>
      </w:r>
      <w:proofErr w:type="spellEnd"/>
      <w:r w:rsidRPr="00C04A02">
        <w:t xml:space="preserve"> w terminie określonym w SIWZ.</w:t>
      </w:r>
      <w:r w:rsidRPr="00C04A02">
        <w:rPr>
          <w:b/>
        </w:rPr>
        <w:t xml:space="preserve"> </w:t>
      </w:r>
    </w:p>
    <w:p w:rsidR="00C04A02" w:rsidRPr="00C04A02" w:rsidRDefault="00C04A02" w:rsidP="006778E3">
      <w:pPr>
        <w:numPr>
          <w:ilvl w:val="0"/>
          <w:numId w:val="24"/>
        </w:numPr>
        <w:spacing w:before="120"/>
        <w:jc w:val="both"/>
      </w:pPr>
      <w:r w:rsidRPr="00C04A02">
        <w:t>Oświadczam/y, że otrzymałem/liśmy konieczne informacje do przygotowania oferty.</w:t>
      </w:r>
    </w:p>
    <w:p w:rsidR="00C04A02" w:rsidRPr="00C04A02" w:rsidRDefault="00C04A02" w:rsidP="006778E3">
      <w:pPr>
        <w:numPr>
          <w:ilvl w:val="0"/>
          <w:numId w:val="24"/>
        </w:numPr>
        <w:spacing w:before="120"/>
        <w:jc w:val="both"/>
      </w:pPr>
      <w:r w:rsidRPr="00C04A02">
        <w:t>Wadium w kwocie:</w:t>
      </w:r>
      <w:r w:rsidRPr="00C04A02">
        <w:rPr>
          <w:b/>
          <w:i/>
        </w:rPr>
        <w:t xml:space="preserve">  </w:t>
      </w:r>
      <w:r w:rsidR="00B96790">
        <w:rPr>
          <w:b/>
          <w:i/>
        </w:rPr>
        <w:t>3</w:t>
      </w:r>
      <w:r w:rsidRPr="00C04A02">
        <w:rPr>
          <w:b/>
          <w:i/>
        </w:rPr>
        <w:t xml:space="preserve">  000,00 zł</w:t>
      </w:r>
      <w:r w:rsidRPr="00C04A02">
        <w:t xml:space="preserve">, brutto (słownie: </w:t>
      </w:r>
      <w:r w:rsidR="00B96790">
        <w:t>trzy</w:t>
      </w:r>
      <w:r w:rsidRPr="00C04A02">
        <w:t xml:space="preserve"> tysi</w:t>
      </w:r>
      <w:r w:rsidR="00B96790">
        <w:t>ące</w:t>
      </w:r>
      <w:r w:rsidRPr="00C04A02">
        <w:t xml:space="preserve"> złotych 00/100).</w:t>
      </w:r>
    </w:p>
    <w:p w:rsidR="00C04A02" w:rsidRPr="00C04A02" w:rsidRDefault="00C04A02" w:rsidP="00C04A02">
      <w:pPr>
        <w:spacing w:before="120"/>
        <w:ind w:left="360"/>
        <w:jc w:val="both"/>
      </w:pPr>
      <w:r w:rsidRPr="00C04A02">
        <w:t>zostało wniesione w dniu  ......................... w formie……………………………………</w:t>
      </w:r>
    </w:p>
    <w:p w:rsidR="00C04A02" w:rsidRPr="00C04A02" w:rsidRDefault="00C04A02" w:rsidP="00C04A02">
      <w:pPr>
        <w:tabs>
          <w:tab w:val="left" w:pos="0"/>
          <w:tab w:val="left" w:pos="357"/>
        </w:tabs>
        <w:spacing w:before="120" w:after="120"/>
        <w:ind w:left="360"/>
        <w:jc w:val="both"/>
      </w:pPr>
      <w:r w:rsidRPr="00C04A02">
        <w:t xml:space="preserve">Zwrotu wadium proszę/simy dokonać na rachunek bankowy nr </w:t>
      </w:r>
    </w:p>
    <w:p w:rsidR="00C04A02" w:rsidRPr="00C04A02" w:rsidRDefault="00C04A02" w:rsidP="00C04A02">
      <w:pPr>
        <w:tabs>
          <w:tab w:val="left" w:pos="0"/>
          <w:tab w:val="left" w:pos="357"/>
        </w:tabs>
        <w:ind w:left="360"/>
        <w:jc w:val="both"/>
        <w:rPr>
          <w:rFonts w:ascii="Arial" w:hAnsi="Arial" w:cs="Arial"/>
        </w:rPr>
      </w:pPr>
      <w:r w:rsidRPr="00C04A02">
        <w:rPr>
          <w:rFonts w:ascii="Arial" w:hAnsi="Arial" w:cs="Arial"/>
        </w:rPr>
        <w:t>………………………………………………………………………………………..</w:t>
      </w:r>
    </w:p>
    <w:p w:rsidR="00C04A02" w:rsidRPr="00C04A02" w:rsidRDefault="00C04A02" w:rsidP="00C04A02">
      <w:pPr>
        <w:suppressAutoHyphens/>
        <w:ind w:left="360"/>
        <w:jc w:val="both"/>
        <w:rPr>
          <w:rFonts w:ascii="Arial" w:hAnsi="Arial" w:cs="Arial"/>
          <w:i/>
          <w:sz w:val="18"/>
          <w:szCs w:val="18"/>
        </w:rPr>
      </w:pPr>
      <w:r w:rsidRPr="00C04A02">
        <w:rPr>
          <w:rFonts w:ascii="Arial" w:hAnsi="Arial" w:cs="Arial"/>
        </w:rPr>
        <w:t xml:space="preserve">               </w:t>
      </w:r>
      <w:r w:rsidRPr="00C04A02">
        <w:rPr>
          <w:rFonts w:ascii="Arial" w:hAnsi="Arial" w:cs="Arial"/>
          <w:i/>
          <w:sz w:val="18"/>
          <w:szCs w:val="18"/>
        </w:rPr>
        <w:t>(</w:t>
      </w:r>
      <w:r w:rsidRPr="00C04A02">
        <w:rPr>
          <w:i/>
          <w:sz w:val="18"/>
          <w:szCs w:val="18"/>
        </w:rPr>
        <w:t>należy wypełnić w przypadku wniesienia kwoty wadium w formie pieniądza</w:t>
      </w:r>
      <w:r w:rsidRPr="00C04A02">
        <w:rPr>
          <w:rFonts w:ascii="Arial" w:hAnsi="Arial" w:cs="Arial"/>
          <w:i/>
          <w:sz w:val="18"/>
          <w:szCs w:val="18"/>
        </w:rPr>
        <w:t>)</w:t>
      </w:r>
    </w:p>
    <w:p w:rsidR="00C04A02" w:rsidRPr="00C04A02" w:rsidRDefault="00C04A02" w:rsidP="00C04A02">
      <w:pPr>
        <w:suppressAutoHyphens/>
        <w:ind w:left="720"/>
        <w:jc w:val="both"/>
      </w:pPr>
    </w:p>
    <w:p w:rsidR="00C04A02" w:rsidRPr="00C04A02" w:rsidRDefault="00C04A02" w:rsidP="00C04A02">
      <w:pPr>
        <w:spacing w:before="120" w:after="120"/>
        <w:ind w:left="360"/>
        <w:jc w:val="both"/>
      </w:pPr>
      <w:r w:rsidRPr="00C04A02">
        <w:t>Jestem/</w:t>
      </w:r>
      <w:proofErr w:type="spellStart"/>
      <w:r w:rsidRPr="00C04A02">
        <w:t>śmy</w:t>
      </w:r>
      <w:proofErr w:type="spellEnd"/>
      <w:r w:rsidRPr="00C04A02">
        <w:t xml:space="preserve"> świadomy/i, że w przypadku określonym w art. 46 ust. 4a i 5 ustawy PZP wniesione przeze mnie/nas wadium zostaje zatrzymane. </w:t>
      </w:r>
    </w:p>
    <w:p w:rsidR="00C04A02" w:rsidRPr="00C04A02" w:rsidRDefault="00C04A02" w:rsidP="006778E3">
      <w:pPr>
        <w:numPr>
          <w:ilvl w:val="0"/>
          <w:numId w:val="24"/>
        </w:numPr>
        <w:spacing w:before="120" w:after="120"/>
        <w:jc w:val="both"/>
      </w:pPr>
      <w:r w:rsidRPr="00C04A02">
        <w:t>W przypadku wybrania mnie/nas na wykonawcę niniejszego zamówienia zobowiązuję/</w:t>
      </w:r>
      <w:proofErr w:type="spellStart"/>
      <w:r w:rsidRPr="00C04A02">
        <w:t>emy</w:t>
      </w:r>
      <w:proofErr w:type="spellEnd"/>
      <w:r w:rsidRPr="00C04A02">
        <w:t xml:space="preserve"> się do wniesienia zabezpieczenia należytego wykonania umowy w wysokości 10% ceny ofertowej w formie ..........................................................................</w:t>
      </w:r>
    </w:p>
    <w:p w:rsidR="00C04A02" w:rsidRPr="00C04A02" w:rsidRDefault="00C04A02" w:rsidP="00C04A02">
      <w:pPr>
        <w:spacing w:before="120" w:after="120"/>
        <w:ind w:left="360"/>
        <w:jc w:val="both"/>
      </w:pPr>
    </w:p>
    <w:p w:rsidR="00C04A02" w:rsidRPr="00C04A02" w:rsidRDefault="00C04A02" w:rsidP="00C04A02">
      <w:pPr>
        <w:spacing w:before="120" w:after="120"/>
        <w:jc w:val="both"/>
        <w:rPr>
          <w:b/>
        </w:rPr>
      </w:pPr>
      <w:r w:rsidRPr="00C04A02">
        <w:rPr>
          <w:b/>
        </w:rPr>
        <w:t>D. ZOBOWIĄZANIA W PRZYPADKU PRZYZNANIA ZAMÓWIENIA</w:t>
      </w:r>
    </w:p>
    <w:p w:rsidR="00C04A02" w:rsidRPr="00C04A02" w:rsidRDefault="00C04A02" w:rsidP="00C04A02">
      <w:pPr>
        <w:spacing w:before="120" w:after="120"/>
        <w:ind w:left="360"/>
        <w:jc w:val="both"/>
        <w:rPr>
          <w:sz w:val="16"/>
          <w:szCs w:val="16"/>
        </w:rPr>
      </w:pPr>
    </w:p>
    <w:p w:rsidR="00C04A02" w:rsidRPr="00C04A02" w:rsidRDefault="00C04A02" w:rsidP="006778E3">
      <w:pPr>
        <w:numPr>
          <w:ilvl w:val="0"/>
          <w:numId w:val="25"/>
        </w:numPr>
        <w:spacing w:before="120" w:after="120"/>
        <w:jc w:val="both"/>
      </w:pPr>
      <w:r w:rsidRPr="00C04A02">
        <w:t>Zobowiązujemy się do zawarcia umowy w miejscu i terminie wyznaczonym przez Zamawiającego.</w:t>
      </w:r>
    </w:p>
    <w:p w:rsidR="00C04A02" w:rsidRPr="00C04A02" w:rsidRDefault="00C04A02" w:rsidP="006778E3">
      <w:pPr>
        <w:numPr>
          <w:ilvl w:val="0"/>
          <w:numId w:val="25"/>
        </w:numPr>
        <w:spacing w:before="120" w:after="120"/>
        <w:jc w:val="both"/>
      </w:pPr>
      <w:r w:rsidRPr="00C04A02">
        <w:t>Osobą upoważnioną do kontaktów z Zamawiającym w sprawach dotyczących realizacji umowy jest ………………………………………………….. e-mail: …………………… tel./fax: ……………………………………….. .</w:t>
      </w:r>
    </w:p>
    <w:p w:rsidR="00C04A02" w:rsidRPr="00C04A02" w:rsidRDefault="00C04A02" w:rsidP="00C04A02">
      <w:pPr>
        <w:spacing w:before="120" w:after="120"/>
        <w:jc w:val="both"/>
        <w:rPr>
          <w:sz w:val="16"/>
          <w:szCs w:val="16"/>
        </w:rPr>
      </w:pPr>
    </w:p>
    <w:p w:rsidR="00C04A02" w:rsidRPr="00C04A02" w:rsidRDefault="00C04A02" w:rsidP="00C04A02">
      <w:pPr>
        <w:spacing w:before="120" w:after="120"/>
        <w:jc w:val="both"/>
        <w:rPr>
          <w:b/>
        </w:rPr>
      </w:pPr>
    </w:p>
    <w:p w:rsidR="00C04A02" w:rsidRPr="00C04A02" w:rsidRDefault="00C04A02" w:rsidP="00C04A02">
      <w:pPr>
        <w:spacing w:before="120" w:after="120"/>
        <w:jc w:val="both"/>
        <w:rPr>
          <w:b/>
        </w:rPr>
      </w:pPr>
      <w:r w:rsidRPr="00C04A02">
        <w:rPr>
          <w:b/>
        </w:rPr>
        <w:t>E: TAJEMNICA PRZEDSIĘBIORSTWA</w:t>
      </w:r>
    </w:p>
    <w:p w:rsidR="00C04A02" w:rsidRPr="00C04A02" w:rsidRDefault="00C04A02" w:rsidP="00C04A02">
      <w:pPr>
        <w:spacing w:before="120" w:after="120"/>
        <w:jc w:val="both"/>
        <w:rPr>
          <w:b/>
          <w:sz w:val="16"/>
          <w:szCs w:val="16"/>
        </w:rPr>
      </w:pPr>
    </w:p>
    <w:p w:rsidR="00C04A02" w:rsidRPr="00C04A02" w:rsidRDefault="00C04A02" w:rsidP="00C04A02">
      <w:pPr>
        <w:spacing w:before="120" w:after="120"/>
        <w:ind w:left="360"/>
        <w:jc w:val="both"/>
        <w:rPr>
          <w:lang w:eastAsia="ar-SA"/>
        </w:rPr>
      </w:pPr>
      <w:r w:rsidRPr="00C04A02">
        <w:rPr>
          <w:lang w:eastAsia="ar-SA"/>
        </w:rPr>
        <w:t>Wskazane poniżej informacje zawarte w ofercie stanowią tajemnicę przedsiębiorstwa w rozumieniu przepisów o zwalczaniu nieuczciwej konkurencji i w związku z niniejszym nie mogą być one udostępniane, w szczególności innym uczestnikom postępowania:</w:t>
      </w:r>
    </w:p>
    <w:tbl>
      <w:tblPr>
        <w:tblW w:w="8646" w:type="dxa"/>
        <w:tblInd w:w="496" w:type="dxa"/>
        <w:tblLayout w:type="fixed"/>
        <w:tblCellMar>
          <w:left w:w="70" w:type="dxa"/>
          <w:right w:w="70" w:type="dxa"/>
        </w:tblCellMar>
        <w:tblLook w:val="0000" w:firstRow="0" w:lastRow="0" w:firstColumn="0" w:lastColumn="0" w:noHBand="0" w:noVBand="0"/>
      </w:tblPr>
      <w:tblGrid>
        <w:gridCol w:w="567"/>
        <w:gridCol w:w="4536"/>
        <w:gridCol w:w="1701"/>
        <w:gridCol w:w="1842"/>
      </w:tblGrid>
      <w:tr w:rsidR="00C04A02" w:rsidRPr="00C04A02" w:rsidTr="00BA77F9">
        <w:trPr>
          <w:cantSplit/>
          <w:trHeight w:val="521"/>
        </w:trPr>
        <w:tc>
          <w:tcPr>
            <w:tcW w:w="567" w:type="dxa"/>
            <w:vMerge w:val="restart"/>
            <w:tcBorders>
              <w:top w:val="single" w:sz="4" w:space="0" w:color="000000"/>
              <w:left w:val="single" w:sz="4" w:space="0" w:color="000000"/>
              <w:bottom w:val="single" w:sz="4" w:space="0" w:color="000000"/>
            </w:tcBorders>
            <w:vAlign w:val="center"/>
          </w:tcPr>
          <w:p w:rsidR="00C04A02" w:rsidRPr="00C04A02" w:rsidRDefault="00C04A02" w:rsidP="00C04A02">
            <w:pPr>
              <w:suppressAutoHyphens/>
              <w:snapToGrid w:val="0"/>
              <w:jc w:val="center"/>
              <w:rPr>
                <w:sz w:val="20"/>
                <w:szCs w:val="20"/>
                <w:lang w:eastAsia="ar-SA"/>
              </w:rPr>
            </w:pPr>
            <w:r w:rsidRPr="00C04A02">
              <w:rPr>
                <w:sz w:val="20"/>
                <w:szCs w:val="20"/>
                <w:lang w:eastAsia="ar-SA"/>
              </w:rPr>
              <w:t>L.p.</w:t>
            </w:r>
          </w:p>
        </w:tc>
        <w:tc>
          <w:tcPr>
            <w:tcW w:w="4536" w:type="dxa"/>
            <w:vMerge w:val="restart"/>
            <w:tcBorders>
              <w:top w:val="single" w:sz="4" w:space="0" w:color="000000"/>
              <w:left w:val="single" w:sz="4" w:space="0" w:color="000000"/>
              <w:bottom w:val="single" w:sz="4" w:space="0" w:color="000000"/>
            </w:tcBorders>
            <w:vAlign w:val="center"/>
          </w:tcPr>
          <w:p w:rsidR="00C04A02" w:rsidRPr="00C04A02" w:rsidRDefault="00C04A02" w:rsidP="00C04A02">
            <w:pPr>
              <w:suppressAutoHyphens/>
              <w:snapToGrid w:val="0"/>
              <w:jc w:val="center"/>
              <w:rPr>
                <w:b/>
                <w:sz w:val="20"/>
                <w:szCs w:val="20"/>
                <w:lang w:eastAsia="ar-SA"/>
              </w:rPr>
            </w:pPr>
            <w:r w:rsidRPr="00C04A02">
              <w:rPr>
                <w:b/>
                <w:sz w:val="20"/>
                <w:szCs w:val="20"/>
                <w:lang w:eastAsia="ar-SA"/>
              </w:rPr>
              <w:t>Oznaczenie rodzaju (nazwy) informacji</w:t>
            </w:r>
          </w:p>
        </w:tc>
        <w:tc>
          <w:tcPr>
            <w:tcW w:w="3543" w:type="dxa"/>
            <w:gridSpan w:val="2"/>
            <w:tcBorders>
              <w:top w:val="single" w:sz="4" w:space="0" w:color="000000"/>
              <w:left w:val="single" w:sz="4" w:space="0" w:color="000000"/>
              <w:bottom w:val="single" w:sz="4" w:space="0" w:color="000000"/>
              <w:right w:val="single" w:sz="4" w:space="0" w:color="000000"/>
            </w:tcBorders>
            <w:vAlign w:val="center"/>
          </w:tcPr>
          <w:p w:rsidR="00C04A02" w:rsidRPr="00C04A02" w:rsidRDefault="00C04A02" w:rsidP="00C04A02">
            <w:pPr>
              <w:suppressAutoHyphens/>
              <w:snapToGrid w:val="0"/>
              <w:jc w:val="center"/>
              <w:rPr>
                <w:b/>
                <w:sz w:val="20"/>
                <w:szCs w:val="20"/>
                <w:lang w:eastAsia="ar-SA"/>
              </w:rPr>
            </w:pPr>
            <w:r w:rsidRPr="00C04A02">
              <w:rPr>
                <w:b/>
                <w:sz w:val="20"/>
                <w:szCs w:val="20"/>
                <w:lang w:eastAsia="ar-SA"/>
              </w:rPr>
              <w:t>Strony w ofercie</w:t>
            </w:r>
          </w:p>
          <w:p w:rsidR="00C04A02" w:rsidRPr="00C04A02" w:rsidRDefault="00C04A02" w:rsidP="00C04A02">
            <w:pPr>
              <w:suppressAutoHyphens/>
              <w:jc w:val="center"/>
              <w:rPr>
                <w:b/>
                <w:sz w:val="20"/>
                <w:szCs w:val="20"/>
                <w:lang w:eastAsia="ar-SA"/>
              </w:rPr>
            </w:pPr>
            <w:r w:rsidRPr="00C04A02">
              <w:rPr>
                <w:b/>
                <w:sz w:val="20"/>
                <w:szCs w:val="20"/>
                <w:lang w:eastAsia="ar-SA"/>
              </w:rPr>
              <w:t>(wyrażone cyfrą)</w:t>
            </w:r>
          </w:p>
        </w:tc>
      </w:tr>
      <w:tr w:rsidR="00C04A02" w:rsidRPr="00C04A02" w:rsidTr="00BA77F9">
        <w:trPr>
          <w:cantSplit/>
          <w:trHeight w:val="132"/>
        </w:trPr>
        <w:tc>
          <w:tcPr>
            <w:tcW w:w="567" w:type="dxa"/>
            <w:vMerge/>
            <w:tcBorders>
              <w:top w:val="single" w:sz="4" w:space="0" w:color="000000"/>
              <w:left w:val="single" w:sz="4" w:space="0" w:color="000000"/>
              <w:bottom w:val="single" w:sz="4" w:space="0" w:color="000000"/>
            </w:tcBorders>
            <w:vAlign w:val="center"/>
          </w:tcPr>
          <w:p w:rsidR="00C04A02" w:rsidRPr="00C04A02" w:rsidRDefault="00C04A02" w:rsidP="00C04A02">
            <w:pPr>
              <w:suppressAutoHyphens/>
              <w:snapToGrid w:val="0"/>
              <w:jc w:val="center"/>
              <w:rPr>
                <w:b/>
                <w:sz w:val="20"/>
                <w:szCs w:val="20"/>
                <w:lang w:eastAsia="ar-SA"/>
              </w:rPr>
            </w:pPr>
          </w:p>
        </w:tc>
        <w:tc>
          <w:tcPr>
            <w:tcW w:w="4536" w:type="dxa"/>
            <w:vMerge/>
            <w:tcBorders>
              <w:top w:val="single" w:sz="4" w:space="0" w:color="000000"/>
              <w:left w:val="single" w:sz="4" w:space="0" w:color="000000"/>
              <w:bottom w:val="single" w:sz="4" w:space="0" w:color="000000"/>
            </w:tcBorders>
            <w:vAlign w:val="center"/>
          </w:tcPr>
          <w:p w:rsidR="00C04A02" w:rsidRPr="00C04A02" w:rsidRDefault="00C04A02" w:rsidP="00C04A02">
            <w:pPr>
              <w:suppressAutoHyphens/>
              <w:snapToGrid w:val="0"/>
              <w:jc w:val="center"/>
              <w:rPr>
                <w:b/>
                <w:sz w:val="20"/>
                <w:szCs w:val="20"/>
                <w:lang w:eastAsia="ar-SA"/>
              </w:rPr>
            </w:pPr>
          </w:p>
        </w:tc>
        <w:tc>
          <w:tcPr>
            <w:tcW w:w="1701" w:type="dxa"/>
            <w:tcBorders>
              <w:top w:val="single" w:sz="4" w:space="0" w:color="000000"/>
              <w:left w:val="single" w:sz="4" w:space="0" w:color="000000"/>
              <w:bottom w:val="single" w:sz="4" w:space="0" w:color="000000"/>
            </w:tcBorders>
            <w:vAlign w:val="center"/>
          </w:tcPr>
          <w:p w:rsidR="00C04A02" w:rsidRPr="00C04A02" w:rsidRDefault="00C04A02" w:rsidP="00C04A02">
            <w:pPr>
              <w:suppressAutoHyphens/>
              <w:snapToGrid w:val="0"/>
              <w:jc w:val="center"/>
              <w:rPr>
                <w:b/>
                <w:sz w:val="20"/>
                <w:szCs w:val="20"/>
                <w:lang w:eastAsia="ar-SA"/>
              </w:rPr>
            </w:pPr>
            <w:r w:rsidRPr="00C04A02">
              <w:rPr>
                <w:b/>
                <w:sz w:val="20"/>
                <w:szCs w:val="20"/>
                <w:lang w:eastAsia="ar-SA"/>
              </w:rPr>
              <w:t>od</w:t>
            </w:r>
          </w:p>
        </w:tc>
        <w:tc>
          <w:tcPr>
            <w:tcW w:w="1842" w:type="dxa"/>
            <w:tcBorders>
              <w:top w:val="single" w:sz="4" w:space="0" w:color="000000"/>
              <w:left w:val="single" w:sz="4" w:space="0" w:color="000000"/>
              <w:bottom w:val="single" w:sz="4" w:space="0" w:color="000000"/>
              <w:right w:val="single" w:sz="4" w:space="0" w:color="000000"/>
            </w:tcBorders>
            <w:vAlign w:val="center"/>
          </w:tcPr>
          <w:p w:rsidR="00C04A02" w:rsidRPr="00C04A02" w:rsidRDefault="00C04A02" w:rsidP="00C04A02">
            <w:pPr>
              <w:suppressAutoHyphens/>
              <w:snapToGrid w:val="0"/>
              <w:jc w:val="center"/>
              <w:rPr>
                <w:b/>
                <w:sz w:val="20"/>
                <w:szCs w:val="20"/>
                <w:lang w:eastAsia="ar-SA"/>
              </w:rPr>
            </w:pPr>
            <w:r w:rsidRPr="00C04A02">
              <w:rPr>
                <w:b/>
                <w:sz w:val="20"/>
                <w:szCs w:val="20"/>
                <w:lang w:eastAsia="ar-SA"/>
              </w:rPr>
              <w:t>Do</w:t>
            </w:r>
          </w:p>
        </w:tc>
      </w:tr>
      <w:tr w:rsidR="00C04A02" w:rsidRPr="00C04A02" w:rsidTr="00BA77F9">
        <w:trPr>
          <w:cantSplit/>
        </w:trPr>
        <w:tc>
          <w:tcPr>
            <w:tcW w:w="567" w:type="dxa"/>
            <w:tcBorders>
              <w:top w:val="single" w:sz="4" w:space="0" w:color="000000"/>
              <w:left w:val="single" w:sz="4" w:space="0" w:color="000000"/>
              <w:bottom w:val="single" w:sz="4" w:space="0" w:color="000000"/>
            </w:tcBorders>
            <w:vAlign w:val="center"/>
          </w:tcPr>
          <w:p w:rsidR="00C04A02" w:rsidRPr="00C04A02" w:rsidRDefault="00C04A02" w:rsidP="00C04A02">
            <w:pPr>
              <w:suppressAutoHyphens/>
              <w:snapToGrid w:val="0"/>
              <w:jc w:val="center"/>
              <w:rPr>
                <w:b/>
                <w:sz w:val="20"/>
                <w:szCs w:val="20"/>
                <w:lang w:eastAsia="ar-SA"/>
              </w:rPr>
            </w:pPr>
            <w:r w:rsidRPr="00C04A02">
              <w:rPr>
                <w:b/>
                <w:sz w:val="20"/>
                <w:szCs w:val="20"/>
                <w:lang w:eastAsia="ar-SA"/>
              </w:rPr>
              <w:t>1.</w:t>
            </w:r>
          </w:p>
        </w:tc>
        <w:tc>
          <w:tcPr>
            <w:tcW w:w="4536" w:type="dxa"/>
            <w:tcBorders>
              <w:top w:val="single" w:sz="4" w:space="0" w:color="000000"/>
              <w:left w:val="single" w:sz="4" w:space="0" w:color="000000"/>
              <w:bottom w:val="single" w:sz="4" w:space="0" w:color="000000"/>
            </w:tcBorders>
          </w:tcPr>
          <w:p w:rsidR="00C04A02" w:rsidRPr="00C04A02" w:rsidRDefault="00C04A02" w:rsidP="00C04A02">
            <w:pPr>
              <w:suppressAutoHyphens/>
              <w:rPr>
                <w:sz w:val="20"/>
                <w:szCs w:val="20"/>
                <w:lang w:eastAsia="ar-SA"/>
              </w:rPr>
            </w:pPr>
          </w:p>
        </w:tc>
        <w:tc>
          <w:tcPr>
            <w:tcW w:w="1701" w:type="dxa"/>
            <w:tcBorders>
              <w:top w:val="single" w:sz="4" w:space="0" w:color="000000"/>
              <w:left w:val="single" w:sz="4" w:space="0" w:color="000000"/>
              <w:bottom w:val="single" w:sz="4" w:space="0" w:color="000000"/>
            </w:tcBorders>
          </w:tcPr>
          <w:p w:rsidR="00C04A02" w:rsidRPr="00C04A02" w:rsidRDefault="00C04A02" w:rsidP="00C04A02">
            <w:pPr>
              <w:suppressAutoHyphens/>
              <w:snapToGrid w:val="0"/>
              <w:rPr>
                <w:sz w:val="20"/>
                <w:szCs w:val="20"/>
                <w:lang w:eastAsia="ar-SA"/>
              </w:rPr>
            </w:pPr>
          </w:p>
        </w:tc>
        <w:tc>
          <w:tcPr>
            <w:tcW w:w="1842" w:type="dxa"/>
            <w:tcBorders>
              <w:top w:val="single" w:sz="4" w:space="0" w:color="000000"/>
              <w:left w:val="single" w:sz="4" w:space="0" w:color="000000"/>
              <w:bottom w:val="single" w:sz="4" w:space="0" w:color="000000"/>
              <w:right w:val="single" w:sz="4" w:space="0" w:color="000000"/>
            </w:tcBorders>
          </w:tcPr>
          <w:p w:rsidR="00C04A02" w:rsidRPr="00C04A02" w:rsidRDefault="00C04A02" w:rsidP="00C04A02">
            <w:pPr>
              <w:suppressAutoHyphens/>
              <w:snapToGrid w:val="0"/>
              <w:rPr>
                <w:sz w:val="20"/>
                <w:szCs w:val="20"/>
                <w:lang w:eastAsia="ar-SA"/>
              </w:rPr>
            </w:pPr>
          </w:p>
        </w:tc>
      </w:tr>
      <w:tr w:rsidR="00C04A02" w:rsidRPr="00C04A02" w:rsidTr="00BA77F9">
        <w:trPr>
          <w:cantSplit/>
        </w:trPr>
        <w:tc>
          <w:tcPr>
            <w:tcW w:w="567" w:type="dxa"/>
            <w:tcBorders>
              <w:top w:val="single" w:sz="4" w:space="0" w:color="000000"/>
              <w:left w:val="single" w:sz="4" w:space="0" w:color="000000"/>
              <w:bottom w:val="single" w:sz="4" w:space="0" w:color="000000"/>
            </w:tcBorders>
            <w:vAlign w:val="center"/>
          </w:tcPr>
          <w:p w:rsidR="00C04A02" w:rsidRPr="00C04A02" w:rsidRDefault="00C04A02" w:rsidP="00C04A02">
            <w:pPr>
              <w:suppressAutoHyphens/>
              <w:snapToGrid w:val="0"/>
              <w:jc w:val="center"/>
              <w:rPr>
                <w:b/>
                <w:sz w:val="20"/>
                <w:szCs w:val="20"/>
                <w:lang w:eastAsia="ar-SA"/>
              </w:rPr>
            </w:pPr>
            <w:r w:rsidRPr="00C04A02">
              <w:rPr>
                <w:b/>
                <w:sz w:val="20"/>
                <w:szCs w:val="20"/>
                <w:lang w:eastAsia="ar-SA"/>
              </w:rPr>
              <w:t>2.</w:t>
            </w:r>
          </w:p>
        </w:tc>
        <w:tc>
          <w:tcPr>
            <w:tcW w:w="4536" w:type="dxa"/>
            <w:tcBorders>
              <w:top w:val="single" w:sz="4" w:space="0" w:color="000000"/>
              <w:left w:val="single" w:sz="4" w:space="0" w:color="000000"/>
              <w:bottom w:val="single" w:sz="4" w:space="0" w:color="000000"/>
            </w:tcBorders>
          </w:tcPr>
          <w:p w:rsidR="00C04A02" w:rsidRPr="00C04A02" w:rsidRDefault="00C04A02" w:rsidP="00C04A02">
            <w:pPr>
              <w:suppressAutoHyphens/>
              <w:rPr>
                <w:sz w:val="20"/>
                <w:szCs w:val="20"/>
                <w:lang w:eastAsia="ar-SA"/>
              </w:rPr>
            </w:pPr>
          </w:p>
        </w:tc>
        <w:tc>
          <w:tcPr>
            <w:tcW w:w="1701" w:type="dxa"/>
            <w:tcBorders>
              <w:top w:val="single" w:sz="4" w:space="0" w:color="000000"/>
              <w:left w:val="single" w:sz="4" w:space="0" w:color="000000"/>
              <w:bottom w:val="single" w:sz="4" w:space="0" w:color="000000"/>
            </w:tcBorders>
          </w:tcPr>
          <w:p w:rsidR="00C04A02" w:rsidRPr="00C04A02" w:rsidRDefault="00C04A02" w:rsidP="00C04A02">
            <w:pPr>
              <w:suppressAutoHyphens/>
              <w:snapToGrid w:val="0"/>
              <w:rPr>
                <w:sz w:val="20"/>
                <w:szCs w:val="20"/>
                <w:lang w:eastAsia="ar-SA"/>
              </w:rPr>
            </w:pPr>
          </w:p>
        </w:tc>
        <w:tc>
          <w:tcPr>
            <w:tcW w:w="1842" w:type="dxa"/>
            <w:tcBorders>
              <w:top w:val="single" w:sz="4" w:space="0" w:color="000000"/>
              <w:left w:val="single" w:sz="4" w:space="0" w:color="000000"/>
              <w:bottom w:val="single" w:sz="4" w:space="0" w:color="000000"/>
              <w:right w:val="single" w:sz="4" w:space="0" w:color="000000"/>
            </w:tcBorders>
          </w:tcPr>
          <w:p w:rsidR="00C04A02" w:rsidRPr="00C04A02" w:rsidRDefault="00C04A02" w:rsidP="00C04A02">
            <w:pPr>
              <w:suppressAutoHyphens/>
              <w:snapToGrid w:val="0"/>
              <w:rPr>
                <w:sz w:val="20"/>
                <w:szCs w:val="20"/>
                <w:lang w:eastAsia="ar-SA"/>
              </w:rPr>
            </w:pPr>
          </w:p>
        </w:tc>
      </w:tr>
    </w:tbl>
    <w:p w:rsidR="00C04A02" w:rsidRPr="00C04A02" w:rsidRDefault="00C04A02" w:rsidP="00C04A02">
      <w:pPr>
        <w:tabs>
          <w:tab w:val="left" w:pos="357"/>
        </w:tabs>
        <w:spacing w:before="120" w:after="120"/>
        <w:ind w:left="708"/>
      </w:pPr>
      <w:r w:rsidRPr="00C04A02">
        <w:lastRenderedPageBreak/>
        <w:t>Uzasadnienie: ……………………………………………………………………………………………………………………………………………………………………………………</w:t>
      </w:r>
    </w:p>
    <w:p w:rsidR="00C04A02" w:rsidRPr="00C04A02" w:rsidRDefault="00C04A02" w:rsidP="00C04A02">
      <w:pPr>
        <w:spacing w:before="120" w:after="120"/>
        <w:rPr>
          <w:b/>
          <w:sz w:val="16"/>
          <w:szCs w:val="16"/>
        </w:rPr>
      </w:pPr>
    </w:p>
    <w:p w:rsidR="00C04A02" w:rsidRPr="00C04A02" w:rsidRDefault="00C04A02" w:rsidP="00C04A02">
      <w:pPr>
        <w:spacing w:before="120" w:after="120"/>
        <w:rPr>
          <w:b/>
        </w:rPr>
      </w:pPr>
      <w:r w:rsidRPr="00C04A02">
        <w:rPr>
          <w:b/>
        </w:rPr>
        <w:t>F: SPIS TREŚCI</w:t>
      </w:r>
    </w:p>
    <w:p w:rsidR="00C04A02" w:rsidRPr="00C04A02" w:rsidRDefault="00C04A02" w:rsidP="00C04A02">
      <w:pPr>
        <w:spacing w:before="120" w:after="120"/>
        <w:rPr>
          <w:b/>
          <w:sz w:val="16"/>
          <w:szCs w:val="16"/>
        </w:rPr>
      </w:pPr>
    </w:p>
    <w:p w:rsidR="00C04A02" w:rsidRPr="00C04A02" w:rsidRDefault="00C04A02" w:rsidP="00C04A02">
      <w:pPr>
        <w:spacing w:before="120" w:after="120"/>
      </w:pPr>
      <w:r w:rsidRPr="00C04A02">
        <w:t>Integralną część oferty stanowią następujące dokumenty:</w:t>
      </w:r>
    </w:p>
    <w:p w:rsidR="00C04A02" w:rsidRPr="00C04A02" w:rsidRDefault="00C04A02" w:rsidP="006778E3">
      <w:pPr>
        <w:numPr>
          <w:ilvl w:val="0"/>
          <w:numId w:val="26"/>
        </w:numPr>
        <w:jc w:val="both"/>
      </w:pPr>
      <w:r w:rsidRPr="00C04A02">
        <w:t xml:space="preserve">Oferta składa się z niniejszego formularza ofertowego oraz: </w:t>
      </w:r>
    </w:p>
    <w:tbl>
      <w:tblPr>
        <w:tblW w:w="9180" w:type="dxa"/>
        <w:tblInd w:w="708" w:type="dxa"/>
        <w:tblLayout w:type="fixed"/>
        <w:tblLook w:val="0000" w:firstRow="0" w:lastRow="0" w:firstColumn="0" w:lastColumn="0" w:noHBand="0" w:noVBand="0"/>
      </w:tblPr>
      <w:tblGrid>
        <w:gridCol w:w="542"/>
        <w:gridCol w:w="8638"/>
      </w:tblGrid>
      <w:tr w:rsidR="00C04A02" w:rsidRPr="00C04A02" w:rsidTr="00BA77F9">
        <w:tc>
          <w:tcPr>
            <w:tcW w:w="542" w:type="dxa"/>
          </w:tcPr>
          <w:p w:rsidR="00C04A02" w:rsidRPr="00C04A02" w:rsidRDefault="00C04A02" w:rsidP="006778E3">
            <w:pPr>
              <w:numPr>
                <w:ilvl w:val="0"/>
                <w:numId w:val="23"/>
              </w:numPr>
              <w:suppressAutoHyphens/>
              <w:snapToGrid w:val="0"/>
              <w:rPr>
                <w:lang w:eastAsia="ar-SA"/>
              </w:rPr>
            </w:pPr>
          </w:p>
        </w:tc>
        <w:tc>
          <w:tcPr>
            <w:tcW w:w="8638" w:type="dxa"/>
          </w:tcPr>
          <w:p w:rsidR="00C04A02" w:rsidRPr="00C04A02" w:rsidRDefault="00C04A02" w:rsidP="00C04A02">
            <w:pPr>
              <w:suppressAutoHyphens/>
              <w:snapToGrid w:val="0"/>
              <w:rPr>
                <w:lang w:eastAsia="ar-SA"/>
              </w:rPr>
            </w:pPr>
            <w:r w:rsidRPr="00C04A02">
              <w:rPr>
                <w:lang w:eastAsia="ar-SA"/>
              </w:rPr>
              <w:t>………………………………………………………………………</w:t>
            </w:r>
          </w:p>
        </w:tc>
      </w:tr>
      <w:tr w:rsidR="00C04A02" w:rsidRPr="00C04A02" w:rsidTr="00BA77F9">
        <w:tc>
          <w:tcPr>
            <w:tcW w:w="542" w:type="dxa"/>
          </w:tcPr>
          <w:p w:rsidR="00C04A02" w:rsidRPr="00C04A02" w:rsidRDefault="00C04A02" w:rsidP="006778E3">
            <w:pPr>
              <w:numPr>
                <w:ilvl w:val="0"/>
                <w:numId w:val="23"/>
              </w:numPr>
              <w:suppressAutoHyphens/>
              <w:snapToGrid w:val="0"/>
              <w:rPr>
                <w:lang w:eastAsia="ar-SA"/>
              </w:rPr>
            </w:pPr>
          </w:p>
        </w:tc>
        <w:tc>
          <w:tcPr>
            <w:tcW w:w="8638" w:type="dxa"/>
          </w:tcPr>
          <w:p w:rsidR="00C04A02" w:rsidRPr="00C04A02" w:rsidRDefault="00C04A02" w:rsidP="00C04A02">
            <w:pPr>
              <w:suppressAutoHyphens/>
              <w:snapToGrid w:val="0"/>
              <w:rPr>
                <w:lang w:eastAsia="ar-SA"/>
              </w:rPr>
            </w:pPr>
            <w:r w:rsidRPr="00C04A02">
              <w:rPr>
                <w:lang w:eastAsia="ar-SA"/>
              </w:rPr>
              <w:t>………………………………………………………………………</w:t>
            </w:r>
          </w:p>
        </w:tc>
      </w:tr>
      <w:tr w:rsidR="00C04A02" w:rsidRPr="00C04A02" w:rsidTr="00BA77F9">
        <w:tc>
          <w:tcPr>
            <w:tcW w:w="542" w:type="dxa"/>
          </w:tcPr>
          <w:p w:rsidR="00C04A02" w:rsidRPr="00C04A02" w:rsidRDefault="00C04A02" w:rsidP="006778E3">
            <w:pPr>
              <w:numPr>
                <w:ilvl w:val="0"/>
                <w:numId w:val="23"/>
              </w:numPr>
              <w:suppressAutoHyphens/>
              <w:snapToGrid w:val="0"/>
              <w:rPr>
                <w:lang w:eastAsia="ar-SA"/>
              </w:rPr>
            </w:pPr>
          </w:p>
        </w:tc>
        <w:tc>
          <w:tcPr>
            <w:tcW w:w="8638" w:type="dxa"/>
          </w:tcPr>
          <w:p w:rsidR="00C04A02" w:rsidRPr="00C04A02" w:rsidRDefault="00C04A02" w:rsidP="00C04A02">
            <w:pPr>
              <w:suppressAutoHyphens/>
              <w:snapToGrid w:val="0"/>
              <w:rPr>
                <w:lang w:eastAsia="ar-SA"/>
              </w:rPr>
            </w:pPr>
            <w:r w:rsidRPr="00C04A02">
              <w:rPr>
                <w:lang w:eastAsia="ar-SA"/>
              </w:rPr>
              <w:t>………………………………………………………………………</w:t>
            </w:r>
          </w:p>
        </w:tc>
      </w:tr>
      <w:tr w:rsidR="00C04A02" w:rsidRPr="00C04A02" w:rsidTr="00BA77F9">
        <w:tc>
          <w:tcPr>
            <w:tcW w:w="542" w:type="dxa"/>
          </w:tcPr>
          <w:p w:rsidR="00C04A02" w:rsidRPr="00C04A02" w:rsidRDefault="00C04A02" w:rsidP="006778E3">
            <w:pPr>
              <w:numPr>
                <w:ilvl w:val="0"/>
                <w:numId w:val="23"/>
              </w:numPr>
              <w:suppressAutoHyphens/>
              <w:snapToGrid w:val="0"/>
              <w:rPr>
                <w:lang w:eastAsia="ar-SA"/>
              </w:rPr>
            </w:pPr>
          </w:p>
        </w:tc>
        <w:tc>
          <w:tcPr>
            <w:tcW w:w="8638" w:type="dxa"/>
          </w:tcPr>
          <w:p w:rsidR="00C04A02" w:rsidRPr="00C04A02" w:rsidRDefault="00C04A02" w:rsidP="00C04A02">
            <w:pPr>
              <w:suppressAutoHyphens/>
              <w:snapToGrid w:val="0"/>
              <w:rPr>
                <w:lang w:eastAsia="ar-SA"/>
              </w:rPr>
            </w:pPr>
            <w:r w:rsidRPr="00C04A02">
              <w:rPr>
                <w:lang w:eastAsia="ar-SA"/>
              </w:rPr>
              <w:t>………………………………………………………………………</w:t>
            </w:r>
          </w:p>
        </w:tc>
      </w:tr>
      <w:tr w:rsidR="00C04A02" w:rsidRPr="00C04A02" w:rsidTr="00BA77F9">
        <w:tc>
          <w:tcPr>
            <w:tcW w:w="542" w:type="dxa"/>
          </w:tcPr>
          <w:p w:rsidR="00C04A02" w:rsidRPr="00C04A02" w:rsidRDefault="00C04A02" w:rsidP="006778E3">
            <w:pPr>
              <w:numPr>
                <w:ilvl w:val="0"/>
                <w:numId w:val="23"/>
              </w:numPr>
              <w:suppressAutoHyphens/>
              <w:snapToGrid w:val="0"/>
              <w:rPr>
                <w:lang w:eastAsia="ar-SA"/>
              </w:rPr>
            </w:pPr>
          </w:p>
        </w:tc>
        <w:tc>
          <w:tcPr>
            <w:tcW w:w="8638" w:type="dxa"/>
          </w:tcPr>
          <w:p w:rsidR="00C04A02" w:rsidRPr="00C04A02" w:rsidRDefault="00C04A02" w:rsidP="00C04A02">
            <w:pPr>
              <w:suppressAutoHyphens/>
              <w:snapToGrid w:val="0"/>
              <w:rPr>
                <w:lang w:eastAsia="ar-SA"/>
              </w:rPr>
            </w:pPr>
            <w:r w:rsidRPr="00C04A02">
              <w:rPr>
                <w:lang w:eastAsia="ar-SA"/>
              </w:rPr>
              <w:t>………………………………………………………………………</w:t>
            </w:r>
          </w:p>
        </w:tc>
      </w:tr>
      <w:tr w:rsidR="00C04A02" w:rsidRPr="00C04A02" w:rsidTr="00BA77F9">
        <w:tc>
          <w:tcPr>
            <w:tcW w:w="542" w:type="dxa"/>
          </w:tcPr>
          <w:p w:rsidR="00C04A02" w:rsidRPr="00C04A02" w:rsidRDefault="00C04A02" w:rsidP="006778E3">
            <w:pPr>
              <w:numPr>
                <w:ilvl w:val="0"/>
                <w:numId w:val="23"/>
              </w:numPr>
              <w:suppressAutoHyphens/>
              <w:snapToGrid w:val="0"/>
              <w:rPr>
                <w:lang w:eastAsia="ar-SA"/>
              </w:rPr>
            </w:pPr>
          </w:p>
        </w:tc>
        <w:tc>
          <w:tcPr>
            <w:tcW w:w="8638" w:type="dxa"/>
          </w:tcPr>
          <w:p w:rsidR="00C04A02" w:rsidRPr="00C04A02" w:rsidRDefault="00C04A02" w:rsidP="00C04A02">
            <w:pPr>
              <w:suppressAutoHyphens/>
              <w:snapToGrid w:val="0"/>
              <w:rPr>
                <w:lang w:eastAsia="ar-SA"/>
              </w:rPr>
            </w:pPr>
            <w:r w:rsidRPr="00C04A02">
              <w:rPr>
                <w:lang w:eastAsia="ar-SA"/>
              </w:rPr>
              <w:t>………………………………………………………………………</w:t>
            </w:r>
          </w:p>
        </w:tc>
      </w:tr>
      <w:tr w:rsidR="00C04A02" w:rsidRPr="00C04A02" w:rsidTr="00BA77F9">
        <w:tc>
          <w:tcPr>
            <w:tcW w:w="542" w:type="dxa"/>
          </w:tcPr>
          <w:p w:rsidR="00C04A02" w:rsidRPr="00C04A02" w:rsidRDefault="00C04A02" w:rsidP="006778E3">
            <w:pPr>
              <w:numPr>
                <w:ilvl w:val="0"/>
                <w:numId w:val="23"/>
              </w:numPr>
              <w:suppressAutoHyphens/>
              <w:snapToGrid w:val="0"/>
              <w:rPr>
                <w:lang w:eastAsia="ar-SA"/>
              </w:rPr>
            </w:pPr>
          </w:p>
        </w:tc>
        <w:tc>
          <w:tcPr>
            <w:tcW w:w="8638" w:type="dxa"/>
          </w:tcPr>
          <w:p w:rsidR="00C04A02" w:rsidRPr="00C04A02" w:rsidRDefault="00C04A02" w:rsidP="00C04A02">
            <w:pPr>
              <w:suppressAutoHyphens/>
              <w:snapToGrid w:val="0"/>
              <w:rPr>
                <w:lang w:eastAsia="ar-SA"/>
              </w:rPr>
            </w:pPr>
            <w:r w:rsidRPr="00C04A02">
              <w:rPr>
                <w:lang w:eastAsia="ar-SA"/>
              </w:rPr>
              <w:t>………………………………………………………………………</w:t>
            </w:r>
          </w:p>
        </w:tc>
      </w:tr>
      <w:tr w:rsidR="00C04A02" w:rsidRPr="00C04A02" w:rsidTr="00BA77F9">
        <w:tc>
          <w:tcPr>
            <w:tcW w:w="542" w:type="dxa"/>
          </w:tcPr>
          <w:p w:rsidR="00C04A02" w:rsidRPr="00C04A02" w:rsidRDefault="00C04A02" w:rsidP="006778E3">
            <w:pPr>
              <w:numPr>
                <w:ilvl w:val="0"/>
                <w:numId w:val="23"/>
              </w:numPr>
              <w:suppressAutoHyphens/>
              <w:snapToGrid w:val="0"/>
              <w:rPr>
                <w:lang w:eastAsia="ar-SA"/>
              </w:rPr>
            </w:pPr>
          </w:p>
        </w:tc>
        <w:tc>
          <w:tcPr>
            <w:tcW w:w="8638" w:type="dxa"/>
          </w:tcPr>
          <w:p w:rsidR="00C04A02" w:rsidRPr="00C04A02" w:rsidRDefault="00C04A02" w:rsidP="00C04A02">
            <w:pPr>
              <w:suppressAutoHyphens/>
              <w:snapToGrid w:val="0"/>
              <w:rPr>
                <w:lang w:eastAsia="ar-SA"/>
              </w:rPr>
            </w:pPr>
            <w:r w:rsidRPr="00C04A02">
              <w:rPr>
                <w:lang w:eastAsia="ar-SA"/>
              </w:rPr>
              <w:t>………………………………………………………………………</w:t>
            </w:r>
          </w:p>
          <w:p w:rsidR="00C04A02" w:rsidRPr="00C04A02" w:rsidRDefault="00C04A02" w:rsidP="00C04A02">
            <w:pPr>
              <w:suppressAutoHyphens/>
              <w:snapToGrid w:val="0"/>
              <w:rPr>
                <w:lang w:eastAsia="ar-SA"/>
              </w:rPr>
            </w:pPr>
          </w:p>
        </w:tc>
      </w:tr>
    </w:tbl>
    <w:p w:rsidR="00C04A02" w:rsidRPr="00C04A02" w:rsidRDefault="00C04A02" w:rsidP="006778E3">
      <w:pPr>
        <w:numPr>
          <w:ilvl w:val="0"/>
          <w:numId w:val="26"/>
        </w:numPr>
        <w:spacing w:line="360" w:lineRule="auto"/>
        <w:jc w:val="both"/>
        <w:rPr>
          <w:b/>
        </w:rPr>
      </w:pPr>
      <w:r w:rsidRPr="00C04A02">
        <w:t>Oferta zawiera ............ kolejno ponumerowanych kartek.</w:t>
      </w:r>
    </w:p>
    <w:p w:rsidR="00C04A02" w:rsidRPr="00C04A02" w:rsidRDefault="00C04A02" w:rsidP="00C04A02">
      <w:pPr>
        <w:spacing w:before="120" w:after="120"/>
        <w:jc w:val="both"/>
        <w:rPr>
          <w:rFonts w:ascii="Arial" w:hAnsi="Arial" w:cs="Arial"/>
          <w:i/>
          <w:sz w:val="18"/>
          <w:szCs w:val="18"/>
        </w:rPr>
      </w:pPr>
      <w:r w:rsidRPr="00C04A02">
        <w:rPr>
          <w:rFonts w:ascii="Arial" w:hAnsi="Arial" w:cs="Arial"/>
          <w:i/>
          <w:sz w:val="18"/>
          <w:szCs w:val="18"/>
        </w:rPr>
        <w:t>* niepotrzebne skreślić</w:t>
      </w:r>
    </w:p>
    <w:p w:rsidR="00C04A02" w:rsidRPr="00C04A02" w:rsidRDefault="00C04A02" w:rsidP="00C04A02">
      <w:pPr>
        <w:tabs>
          <w:tab w:val="left" w:pos="3450"/>
        </w:tabs>
        <w:jc w:val="right"/>
        <w:rPr>
          <w:rFonts w:ascii="Arial" w:hAnsi="Arial" w:cs="Arial"/>
          <w:b/>
          <w:i/>
        </w:rPr>
      </w:pPr>
    </w:p>
    <w:p w:rsidR="00C04A02" w:rsidRPr="00C04A02" w:rsidRDefault="00C04A02" w:rsidP="00C04A02">
      <w:pPr>
        <w:tabs>
          <w:tab w:val="left" w:pos="3450"/>
        </w:tabs>
        <w:jc w:val="right"/>
        <w:rPr>
          <w:rFonts w:ascii="Arial" w:hAnsi="Arial" w:cs="Arial"/>
          <w:b/>
          <w:i/>
        </w:rPr>
      </w:pPr>
    </w:p>
    <w:p w:rsidR="00C04A02" w:rsidRPr="00C04A02" w:rsidRDefault="00C04A02" w:rsidP="00C04A02">
      <w:pPr>
        <w:tabs>
          <w:tab w:val="left" w:pos="3450"/>
        </w:tabs>
        <w:jc w:val="right"/>
        <w:rPr>
          <w:rFonts w:ascii="Arial" w:hAnsi="Arial" w:cs="Arial"/>
          <w:b/>
          <w:i/>
        </w:rPr>
      </w:pPr>
    </w:p>
    <w:p w:rsidR="00C04A02" w:rsidRPr="00C04A02" w:rsidRDefault="00C04A02" w:rsidP="00C04A02">
      <w:pPr>
        <w:widowControl w:val="0"/>
        <w:suppressAutoHyphens/>
        <w:autoSpaceDE w:val="0"/>
        <w:ind w:left="4963"/>
        <w:jc w:val="both"/>
        <w:rPr>
          <w:rFonts w:eastAsia="Arial"/>
          <w:i/>
          <w:sz w:val="18"/>
          <w:szCs w:val="18"/>
        </w:rPr>
      </w:pPr>
      <w:r w:rsidRPr="00C04A02">
        <w:rPr>
          <w:rFonts w:eastAsia="Arial"/>
          <w:i/>
          <w:sz w:val="18"/>
          <w:szCs w:val="18"/>
        </w:rPr>
        <w:t>…………………...............................................................</w:t>
      </w:r>
    </w:p>
    <w:p w:rsidR="00C04A02" w:rsidRPr="00C04A02" w:rsidRDefault="00C04A02" w:rsidP="00C04A02">
      <w:pPr>
        <w:tabs>
          <w:tab w:val="left" w:pos="540"/>
        </w:tabs>
        <w:suppressAutoHyphens/>
        <w:snapToGrid w:val="0"/>
        <w:jc w:val="right"/>
        <w:rPr>
          <w:i/>
          <w:lang w:val="x-none" w:eastAsia="ar-SA"/>
        </w:rPr>
      </w:pPr>
      <w:r w:rsidRPr="00C04A02">
        <w:rPr>
          <w:rFonts w:eastAsia="Arial"/>
          <w:i/>
          <w:sz w:val="18"/>
          <w:szCs w:val="18"/>
        </w:rPr>
        <w:t>Data i podpis upoważnionego przedstawiciela Wykonawcy</w:t>
      </w:r>
    </w:p>
    <w:p w:rsidR="00C04A02" w:rsidRPr="00C04A02" w:rsidRDefault="00C04A02" w:rsidP="00C04A02">
      <w:pPr>
        <w:tabs>
          <w:tab w:val="left" w:pos="3450"/>
        </w:tabs>
        <w:jc w:val="right"/>
        <w:rPr>
          <w:b/>
        </w:rPr>
      </w:pPr>
      <w:r w:rsidRPr="00C04A02">
        <w:rPr>
          <w:rFonts w:ascii="Arial" w:hAnsi="Arial" w:cs="Arial"/>
          <w:b/>
          <w:i/>
        </w:rPr>
        <w:br w:type="page"/>
      </w:r>
      <w:r w:rsidRPr="00C04A02">
        <w:rPr>
          <w:b/>
        </w:rPr>
        <w:lastRenderedPageBreak/>
        <w:t>Załącznik nr 2 do SIWZ</w:t>
      </w:r>
    </w:p>
    <w:p w:rsidR="00C04A02" w:rsidRPr="00C04A02" w:rsidRDefault="00C04A02" w:rsidP="00C04A02">
      <w:pPr>
        <w:tabs>
          <w:tab w:val="left" w:pos="3450"/>
        </w:tabs>
        <w:jc w:val="right"/>
        <w:rPr>
          <w:b/>
        </w:rPr>
      </w:pPr>
    </w:p>
    <w:p w:rsidR="00C04A02" w:rsidRPr="00C04A02" w:rsidRDefault="00C04A02" w:rsidP="00C04A02">
      <w:pPr>
        <w:tabs>
          <w:tab w:val="left" w:pos="3450"/>
        </w:tabs>
      </w:pPr>
      <w:r w:rsidRPr="00C04A02">
        <w:t>…………………………….</w:t>
      </w:r>
    </w:p>
    <w:p w:rsidR="00C04A02" w:rsidRPr="00C04A02" w:rsidRDefault="00C04A02" w:rsidP="00C04A02">
      <w:pPr>
        <w:tabs>
          <w:tab w:val="left" w:pos="3450"/>
        </w:tabs>
        <w:rPr>
          <w:sz w:val="16"/>
          <w:szCs w:val="16"/>
        </w:rPr>
      </w:pPr>
      <w:r w:rsidRPr="00C04A02">
        <w:t xml:space="preserve">     </w:t>
      </w:r>
      <w:r w:rsidRPr="00C04A02">
        <w:rPr>
          <w:sz w:val="16"/>
          <w:szCs w:val="16"/>
        </w:rPr>
        <w:t>pieczęć Wykonawcy</w:t>
      </w:r>
    </w:p>
    <w:p w:rsidR="00C04A02" w:rsidRPr="00C04A02" w:rsidRDefault="00C04A02" w:rsidP="00C04A02">
      <w:pPr>
        <w:autoSpaceDE w:val="0"/>
        <w:autoSpaceDN w:val="0"/>
        <w:adjustRightInd w:val="0"/>
        <w:rPr>
          <w:b/>
          <w:i/>
        </w:rPr>
      </w:pPr>
    </w:p>
    <w:p w:rsidR="00C04A02" w:rsidRPr="00C04A02" w:rsidRDefault="00C04A02" w:rsidP="00C04A02">
      <w:pPr>
        <w:autoSpaceDE w:val="0"/>
        <w:autoSpaceDN w:val="0"/>
        <w:adjustRightInd w:val="0"/>
        <w:rPr>
          <w:b/>
          <w:i/>
        </w:rPr>
      </w:pPr>
    </w:p>
    <w:p w:rsidR="00C04A02" w:rsidRPr="00C04A02" w:rsidRDefault="00C04A02" w:rsidP="00C04A02">
      <w:pPr>
        <w:autoSpaceDE w:val="0"/>
        <w:autoSpaceDN w:val="0"/>
        <w:adjustRightInd w:val="0"/>
        <w:jc w:val="center"/>
        <w:rPr>
          <w:b/>
          <w:bCs/>
        </w:rPr>
      </w:pPr>
      <w:r w:rsidRPr="00C04A02">
        <w:rPr>
          <w:b/>
          <w:bCs/>
        </w:rPr>
        <w:t>OŚWIADCZENIE O BRAKU PODSTAW DO WYKLUCZENIA  I SPEŁNIENIU WARUNKÓW UDZIAŁU W POSTĘPOWANIU</w:t>
      </w:r>
    </w:p>
    <w:p w:rsidR="00C04A02" w:rsidRPr="00C04A02" w:rsidRDefault="00C04A02" w:rsidP="00C04A02">
      <w:pPr>
        <w:autoSpaceDE w:val="0"/>
        <w:autoSpaceDN w:val="0"/>
        <w:adjustRightInd w:val="0"/>
        <w:rPr>
          <w:b/>
          <w:bCs/>
        </w:rPr>
      </w:pPr>
    </w:p>
    <w:p w:rsidR="00C04A02" w:rsidRPr="00C04A02" w:rsidRDefault="00C04A02" w:rsidP="00C04A02">
      <w:pPr>
        <w:autoSpaceDE w:val="0"/>
        <w:autoSpaceDN w:val="0"/>
        <w:adjustRightInd w:val="0"/>
        <w:jc w:val="both"/>
      </w:pPr>
      <w:r w:rsidRPr="00C04A02">
        <w:t xml:space="preserve">Przystępując do postępowania udzielenie zamówienia publicznego prowadzonego w trybie przetargu nieograniczonego zgodnie z ustawą z dnia 29 stycznia 2004 r. Prawo zamówień publicznych na: </w:t>
      </w:r>
      <w:r w:rsidRPr="00C04A02">
        <w:rPr>
          <w:b/>
        </w:rPr>
        <w:t>„</w:t>
      </w:r>
      <w:r w:rsidR="00FA408E" w:rsidRPr="00FA408E">
        <w:rPr>
          <w:b/>
          <w:bCs/>
          <w:i/>
          <w:color w:val="000000"/>
        </w:rPr>
        <w:t>Budowę świetlicy wiejskiej w miejscowości Bagno</w:t>
      </w:r>
      <w:r w:rsidRPr="00C04A02">
        <w:rPr>
          <w:b/>
          <w:bCs/>
          <w:i/>
          <w:color w:val="000000"/>
        </w:rPr>
        <w:t>”</w:t>
      </w:r>
      <w:r w:rsidRPr="00C04A02">
        <w:t xml:space="preserve">.  </w:t>
      </w:r>
    </w:p>
    <w:p w:rsidR="00C04A02" w:rsidRPr="00C04A02" w:rsidRDefault="00C04A02" w:rsidP="00C04A02">
      <w:pPr>
        <w:autoSpaceDE w:val="0"/>
        <w:autoSpaceDN w:val="0"/>
        <w:adjustRightInd w:val="0"/>
        <w:jc w:val="both"/>
      </w:pPr>
      <w:r w:rsidRPr="00C04A02">
        <w:t xml:space="preserve">Nr sprawy: </w:t>
      </w:r>
      <w:r w:rsidR="005C60F0">
        <w:t>RI</w:t>
      </w:r>
      <w:r w:rsidRPr="00C04A02">
        <w:t>.271.1</w:t>
      </w:r>
      <w:r w:rsidRPr="00FA408E">
        <w:t>.</w:t>
      </w:r>
      <w:r w:rsidR="00FA408E" w:rsidRPr="00FA408E">
        <w:t>2</w:t>
      </w:r>
      <w:r w:rsidRPr="00FA408E">
        <w:t>.201</w:t>
      </w:r>
      <w:r w:rsidR="005C60F0" w:rsidRPr="00FA408E">
        <w:t>8.ZP</w:t>
      </w:r>
    </w:p>
    <w:p w:rsidR="00C04A02" w:rsidRPr="00C04A02" w:rsidRDefault="00C04A02" w:rsidP="00C04A02">
      <w:pPr>
        <w:autoSpaceDE w:val="0"/>
        <w:autoSpaceDN w:val="0"/>
        <w:adjustRightInd w:val="0"/>
      </w:pPr>
    </w:p>
    <w:p w:rsidR="00C04A02" w:rsidRPr="00C04A02" w:rsidRDefault="00C04A02" w:rsidP="00C04A02">
      <w:pPr>
        <w:autoSpaceDE w:val="0"/>
        <w:autoSpaceDN w:val="0"/>
        <w:adjustRightInd w:val="0"/>
      </w:pPr>
      <w:r w:rsidRPr="00C04A02">
        <w:t>działając w imieniu Wykonawcy:</w:t>
      </w:r>
    </w:p>
    <w:p w:rsidR="00C04A02" w:rsidRPr="00C04A02" w:rsidRDefault="00C04A02" w:rsidP="00C04A02">
      <w:pPr>
        <w:autoSpaceDE w:val="0"/>
        <w:autoSpaceDN w:val="0"/>
        <w:adjustRightInd w:val="0"/>
      </w:pPr>
      <w:r w:rsidRPr="00C04A02">
        <w:t>…………………………………………………………………………………………………………………………………………………………….……………..……..….…..……..…...</w:t>
      </w:r>
    </w:p>
    <w:p w:rsidR="00C04A02" w:rsidRPr="00C04A02" w:rsidRDefault="00C04A02" w:rsidP="00C04A02">
      <w:pPr>
        <w:autoSpaceDE w:val="0"/>
        <w:autoSpaceDN w:val="0"/>
        <w:adjustRightInd w:val="0"/>
      </w:pPr>
      <w:r w:rsidRPr="00C04A02">
        <w:t>…………………………………………………………………………………….….…………</w:t>
      </w:r>
    </w:p>
    <w:p w:rsidR="00C04A02" w:rsidRPr="00C04A02" w:rsidRDefault="00C04A02" w:rsidP="00C04A02">
      <w:pPr>
        <w:autoSpaceDE w:val="0"/>
        <w:autoSpaceDN w:val="0"/>
        <w:adjustRightInd w:val="0"/>
        <w:jc w:val="center"/>
        <w:rPr>
          <w:sz w:val="16"/>
          <w:szCs w:val="16"/>
        </w:rPr>
      </w:pPr>
      <w:r w:rsidRPr="00C04A02">
        <w:rPr>
          <w:sz w:val="16"/>
          <w:szCs w:val="16"/>
        </w:rPr>
        <w:t>(podać nazwę i adres Wykonawcy)</w:t>
      </w:r>
    </w:p>
    <w:p w:rsidR="00C04A02" w:rsidRPr="00C04A02" w:rsidRDefault="00C04A02" w:rsidP="00C04A02">
      <w:pPr>
        <w:autoSpaceDE w:val="0"/>
        <w:autoSpaceDN w:val="0"/>
        <w:adjustRightInd w:val="0"/>
        <w:jc w:val="center"/>
        <w:rPr>
          <w:sz w:val="16"/>
          <w:szCs w:val="16"/>
        </w:rPr>
      </w:pPr>
    </w:p>
    <w:p w:rsidR="00C04A02" w:rsidRPr="00C04A02" w:rsidRDefault="00C04A02" w:rsidP="00C04A02">
      <w:pPr>
        <w:autoSpaceDE w:val="0"/>
        <w:autoSpaceDN w:val="0"/>
        <w:adjustRightInd w:val="0"/>
        <w:jc w:val="center"/>
        <w:rPr>
          <w:sz w:val="16"/>
          <w:szCs w:val="16"/>
        </w:rPr>
      </w:pPr>
    </w:p>
    <w:p w:rsidR="00C04A02" w:rsidRPr="00C04A02" w:rsidRDefault="00C04A02" w:rsidP="006778E3">
      <w:pPr>
        <w:numPr>
          <w:ilvl w:val="0"/>
          <w:numId w:val="35"/>
        </w:numPr>
        <w:autoSpaceDE w:val="0"/>
        <w:autoSpaceDN w:val="0"/>
        <w:adjustRightInd w:val="0"/>
        <w:jc w:val="both"/>
        <w:rPr>
          <w:bCs/>
        </w:rPr>
      </w:pPr>
      <w:r w:rsidRPr="00C04A02">
        <w:rPr>
          <w:bCs/>
        </w:rPr>
        <w:t xml:space="preserve">Oświadczam, że nie podlegam wykluczeniu z postępowania na podstawie </w:t>
      </w:r>
      <w:r w:rsidRPr="00C04A02">
        <w:t xml:space="preserve"> art. 24 ust. 1 pkt. 12-23 ustawy PZP.</w:t>
      </w:r>
    </w:p>
    <w:p w:rsidR="00C04A02" w:rsidRPr="00C04A02" w:rsidRDefault="00C04A02" w:rsidP="006778E3">
      <w:pPr>
        <w:numPr>
          <w:ilvl w:val="0"/>
          <w:numId w:val="35"/>
        </w:numPr>
        <w:autoSpaceDE w:val="0"/>
        <w:autoSpaceDN w:val="0"/>
        <w:adjustRightInd w:val="0"/>
        <w:jc w:val="both"/>
        <w:rPr>
          <w:bCs/>
        </w:rPr>
      </w:pPr>
      <w:r w:rsidRPr="00C04A02">
        <w:rPr>
          <w:bCs/>
        </w:rPr>
        <w:t>Oświadczam, że nie podlegam wykluczeniu z postępowania na podstawie art. 24 ust. 5 ustawy PZP w zakresie wskazanym przez Zamawiającego w Ogłoszeniu o zamówieniu oraz SIWZ.</w:t>
      </w:r>
    </w:p>
    <w:p w:rsidR="00C04A02" w:rsidRPr="00C04A02" w:rsidRDefault="00C04A02" w:rsidP="006778E3">
      <w:pPr>
        <w:numPr>
          <w:ilvl w:val="0"/>
          <w:numId w:val="35"/>
        </w:numPr>
        <w:autoSpaceDE w:val="0"/>
        <w:autoSpaceDN w:val="0"/>
        <w:adjustRightInd w:val="0"/>
        <w:jc w:val="both"/>
        <w:rPr>
          <w:bCs/>
        </w:rPr>
      </w:pPr>
      <w:r w:rsidRPr="00C04A02">
        <w:rPr>
          <w:bCs/>
        </w:rPr>
        <w:t>Oświadczam, że spełniam warunki udziału w postępowaniu określone przez Zamawiającego w rozdziale V ust. 1 pkt 2. SIWZ.</w:t>
      </w:r>
    </w:p>
    <w:p w:rsidR="00C04A02" w:rsidRPr="00C04A02" w:rsidRDefault="00C04A02" w:rsidP="006778E3">
      <w:pPr>
        <w:numPr>
          <w:ilvl w:val="0"/>
          <w:numId w:val="35"/>
        </w:numPr>
        <w:autoSpaceDE w:val="0"/>
        <w:autoSpaceDN w:val="0"/>
        <w:adjustRightInd w:val="0"/>
        <w:jc w:val="both"/>
        <w:rPr>
          <w:bCs/>
        </w:rPr>
      </w:pPr>
      <w:r w:rsidRPr="00C04A02">
        <w:rPr>
          <w:color w:val="0F0F0F"/>
          <w:w w:val="105"/>
        </w:rPr>
        <w:t xml:space="preserve">Oświadczam, że zachodzą w stosunku do mnie/nas podstawy wykluczenia z postępowania na podstawie art .............. ustawy PZP*. </w:t>
      </w:r>
    </w:p>
    <w:p w:rsidR="00C04A02" w:rsidRPr="00C04A02" w:rsidRDefault="00C04A02" w:rsidP="00C04A02">
      <w:pPr>
        <w:widowControl w:val="0"/>
        <w:tabs>
          <w:tab w:val="left" w:pos="435"/>
        </w:tabs>
        <w:suppressAutoHyphens/>
        <w:spacing w:line="242" w:lineRule="auto"/>
        <w:ind w:left="450" w:right="203"/>
        <w:jc w:val="both"/>
        <w:rPr>
          <w:color w:val="0F0F0F"/>
          <w:w w:val="105"/>
          <w:sz w:val="20"/>
          <w:szCs w:val="20"/>
          <w:lang w:eastAsia="x-none"/>
        </w:rPr>
      </w:pPr>
      <w:r w:rsidRPr="00C04A02">
        <w:rPr>
          <w:color w:val="0F0F0F"/>
          <w:w w:val="105"/>
          <w:sz w:val="20"/>
          <w:szCs w:val="20"/>
          <w:lang w:val="x-none" w:eastAsia="x-none"/>
        </w:rPr>
        <w:t>(</w:t>
      </w:r>
      <w:r w:rsidRPr="00C04A02">
        <w:rPr>
          <w:color w:val="0F0F0F"/>
          <w:w w:val="105"/>
          <w:sz w:val="20"/>
          <w:szCs w:val="20"/>
          <w:lang w:eastAsia="x-none"/>
        </w:rPr>
        <w:t xml:space="preserve">*Wypełnić </w:t>
      </w:r>
      <w:r w:rsidRPr="00C04A02">
        <w:rPr>
          <w:i/>
          <w:color w:val="0F0F0F"/>
          <w:w w:val="105"/>
          <w:sz w:val="20"/>
          <w:szCs w:val="20"/>
          <w:lang w:val="x-none" w:eastAsia="x-none"/>
        </w:rPr>
        <w:t>jeśli dotyczy należy podać mającą zastosowanie podstawę wykluczenia spośród  wymienionych  w art. 24 ust. 1 pkt 13-14, 16-20 lub art. 24 ust. 5 ustawy P</w:t>
      </w:r>
      <w:r w:rsidRPr="00C04A02">
        <w:rPr>
          <w:i/>
          <w:color w:val="0F0F0F"/>
          <w:w w:val="105"/>
          <w:sz w:val="20"/>
          <w:szCs w:val="20"/>
          <w:lang w:eastAsia="x-none"/>
        </w:rPr>
        <w:t>ZP</w:t>
      </w:r>
      <w:r w:rsidRPr="00C04A02">
        <w:rPr>
          <w:color w:val="0F0F0F"/>
          <w:w w:val="105"/>
          <w:sz w:val="20"/>
          <w:szCs w:val="20"/>
          <w:lang w:val="x-none" w:eastAsia="x-none"/>
        </w:rPr>
        <w:t>).</w:t>
      </w:r>
      <w:r w:rsidRPr="00C04A02">
        <w:rPr>
          <w:color w:val="0F0F0F"/>
          <w:w w:val="105"/>
          <w:sz w:val="20"/>
          <w:szCs w:val="20"/>
          <w:lang w:eastAsia="x-none"/>
        </w:rPr>
        <w:t xml:space="preserve"> </w:t>
      </w:r>
    </w:p>
    <w:p w:rsidR="00C04A02" w:rsidRPr="00C04A02" w:rsidRDefault="00C04A02" w:rsidP="00C04A02">
      <w:pPr>
        <w:spacing w:before="6" w:line="150" w:lineRule="exact"/>
        <w:jc w:val="both"/>
      </w:pPr>
    </w:p>
    <w:p w:rsidR="00C04A02" w:rsidRPr="00C04A02" w:rsidRDefault="00C04A02" w:rsidP="00C04A02">
      <w:pPr>
        <w:autoSpaceDE w:val="0"/>
        <w:autoSpaceDN w:val="0"/>
        <w:adjustRightInd w:val="0"/>
        <w:ind w:left="360"/>
        <w:jc w:val="both"/>
        <w:rPr>
          <w:color w:val="0F0F0F"/>
          <w:w w:val="105"/>
        </w:rPr>
      </w:pPr>
      <w:r w:rsidRPr="00C04A02">
        <w:rPr>
          <w:color w:val="0F0F0F"/>
          <w:w w:val="105"/>
        </w:rPr>
        <w:t>Jednocześnie</w:t>
      </w:r>
      <w:r w:rsidRPr="00C04A02">
        <w:rPr>
          <w:color w:val="0F0F0F"/>
          <w:spacing w:val="27"/>
          <w:w w:val="105"/>
        </w:rPr>
        <w:t xml:space="preserve"> </w:t>
      </w:r>
      <w:r w:rsidRPr="00C04A02">
        <w:rPr>
          <w:color w:val="0F0F0F"/>
          <w:w w:val="105"/>
        </w:rPr>
        <w:t>oświadczam,</w:t>
      </w:r>
      <w:r w:rsidRPr="00C04A02">
        <w:rPr>
          <w:color w:val="0F0F0F"/>
          <w:spacing w:val="23"/>
          <w:w w:val="105"/>
        </w:rPr>
        <w:t xml:space="preserve"> </w:t>
      </w:r>
      <w:r w:rsidRPr="00C04A02">
        <w:rPr>
          <w:color w:val="0F0F0F"/>
          <w:w w:val="105"/>
        </w:rPr>
        <w:t>że</w:t>
      </w:r>
      <w:r w:rsidRPr="00C04A02">
        <w:rPr>
          <w:color w:val="0F0F0F"/>
          <w:spacing w:val="8"/>
          <w:w w:val="105"/>
        </w:rPr>
        <w:t xml:space="preserve"> </w:t>
      </w:r>
      <w:r w:rsidRPr="00C04A02">
        <w:rPr>
          <w:color w:val="0F0F0F"/>
          <w:w w:val="105"/>
        </w:rPr>
        <w:t>w</w:t>
      </w:r>
      <w:r w:rsidRPr="00C04A02">
        <w:rPr>
          <w:color w:val="0F0F0F"/>
          <w:spacing w:val="19"/>
          <w:w w:val="105"/>
        </w:rPr>
        <w:t xml:space="preserve"> </w:t>
      </w:r>
      <w:r w:rsidRPr="00C04A02">
        <w:rPr>
          <w:color w:val="0F0F0F"/>
          <w:w w:val="105"/>
        </w:rPr>
        <w:t>związku</w:t>
      </w:r>
      <w:r w:rsidRPr="00C04A02">
        <w:rPr>
          <w:color w:val="0F0F0F"/>
          <w:spacing w:val="18"/>
          <w:w w:val="105"/>
        </w:rPr>
        <w:t xml:space="preserve"> </w:t>
      </w:r>
      <w:r w:rsidRPr="00C04A02">
        <w:rPr>
          <w:color w:val="0F0F0F"/>
          <w:w w:val="105"/>
        </w:rPr>
        <w:t>z</w:t>
      </w:r>
      <w:r w:rsidRPr="00C04A02">
        <w:rPr>
          <w:color w:val="0F0F0F"/>
          <w:spacing w:val="7"/>
          <w:w w:val="105"/>
        </w:rPr>
        <w:t xml:space="preserve"> </w:t>
      </w:r>
      <w:r w:rsidRPr="00C04A02">
        <w:rPr>
          <w:color w:val="0F0F0F"/>
          <w:w w:val="105"/>
        </w:rPr>
        <w:t>ww.</w:t>
      </w:r>
      <w:r w:rsidRPr="00C04A02">
        <w:rPr>
          <w:color w:val="0F0F0F"/>
          <w:spacing w:val="13"/>
          <w:w w:val="105"/>
        </w:rPr>
        <w:t xml:space="preserve"> </w:t>
      </w:r>
      <w:r w:rsidRPr="00C04A02">
        <w:rPr>
          <w:color w:val="0F0F0F"/>
          <w:w w:val="105"/>
        </w:rPr>
        <w:t>okolicznością,</w:t>
      </w:r>
      <w:r w:rsidRPr="00C04A02">
        <w:rPr>
          <w:color w:val="0F0F0F"/>
          <w:spacing w:val="35"/>
          <w:w w:val="105"/>
        </w:rPr>
        <w:t xml:space="preserve"> </w:t>
      </w:r>
      <w:r w:rsidRPr="00C04A02">
        <w:rPr>
          <w:color w:val="0F0F0F"/>
          <w:w w:val="105"/>
        </w:rPr>
        <w:t>na</w:t>
      </w:r>
      <w:r w:rsidRPr="00C04A02">
        <w:rPr>
          <w:color w:val="0F0F0F"/>
          <w:spacing w:val="13"/>
          <w:w w:val="105"/>
        </w:rPr>
        <w:t xml:space="preserve"> </w:t>
      </w:r>
      <w:r w:rsidRPr="00C04A02">
        <w:rPr>
          <w:color w:val="0F0F0F"/>
          <w:w w:val="105"/>
        </w:rPr>
        <w:t>podstawie</w:t>
      </w:r>
      <w:r w:rsidRPr="00C04A02">
        <w:rPr>
          <w:color w:val="0F0F0F"/>
          <w:spacing w:val="7"/>
          <w:w w:val="105"/>
        </w:rPr>
        <w:t xml:space="preserve">            </w:t>
      </w:r>
      <w:r w:rsidRPr="00C04A02">
        <w:rPr>
          <w:color w:val="0F0F0F"/>
          <w:w w:val="105"/>
        </w:rPr>
        <w:t>art.</w:t>
      </w:r>
      <w:r w:rsidRPr="00C04A02">
        <w:rPr>
          <w:color w:val="0F0F0F"/>
          <w:spacing w:val="14"/>
          <w:w w:val="105"/>
        </w:rPr>
        <w:t xml:space="preserve"> </w:t>
      </w:r>
      <w:r w:rsidRPr="00C04A02">
        <w:rPr>
          <w:color w:val="0F0F0F"/>
          <w:w w:val="105"/>
        </w:rPr>
        <w:t>24</w:t>
      </w:r>
      <w:r w:rsidRPr="00C04A02">
        <w:rPr>
          <w:color w:val="0F0F0F"/>
          <w:spacing w:val="4"/>
          <w:w w:val="105"/>
        </w:rPr>
        <w:t xml:space="preserve"> </w:t>
      </w:r>
      <w:r w:rsidRPr="00C04A02">
        <w:rPr>
          <w:color w:val="0F0F0F"/>
          <w:w w:val="105"/>
        </w:rPr>
        <w:t>ust.</w:t>
      </w:r>
      <w:r w:rsidRPr="00C04A02">
        <w:rPr>
          <w:color w:val="0F0F0F"/>
          <w:spacing w:val="9"/>
          <w:w w:val="105"/>
        </w:rPr>
        <w:t xml:space="preserve"> </w:t>
      </w:r>
      <w:r w:rsidRPr="00C04A02">
        <w:rPr>
          <w:color w:val="0F0F0F"/>
          <w:w w:val="105"/>
        </w:rPr>
        <w:t>8 ustawy</w:t>
      </w:r>
      <w:r w:rsidRPr="00C04A02">
        <w:rPr>
          <w:color w:val="0F0F0F"/>
          <w:spacing w:val="25"/>
          <w:w w:val="105"/>
        </w:rPr>
        <w:t xml:space="preserve"> </w:t>
      </w:r>
      <w:r w:rsidRPr="00C04A02">
        <w:rPr>
          <w:color w:val="0F0F0F"/>
          <w:w w:val="105"/>
        </w:rPr>
        <w:t>PZP</w:t>
      </w:r>
      <w:r w:rsidRPr="00C04A02">
        <w:rPr>
          <w:color w:val="0F0F0F"/>
          <w:spacing w:val="16"/>
          <w:w w:val="105"/>
        </w:rPr>
        <w:t xml:space="preserve"> </w:t>
      </w:r>
      <w:r w:rsidRPr="00C04A02">
        <w:rPr>
          <w:color w:val="0F0F0F"/>
          <w:w w:val="105"/>
        </w:rPr>
        <w:t>podjąłem</w:t>
      </w:r>
      <w:r w:rsidRPr="00C04A02">
        <w:rPr>
          <w:color w:val="0F0F0F"/>
          <w:spacing w:val="18"/>
          <w:w w:val="105"/>
        </w:rPr>
        <w:t xml:space="preserve"> </w:t>
      </w:r>
      <w:r w:rsidRPr="00C04A02">
        <w:rPr>
          <w:color w:val="0F0F0F"/>
          <w:w w:val="105"/>
        </w:rPr>
        <w:t>następujące</w:t>
      </w:r>
      <w:r w:rsidRPr="00C04A02">
        <w:rPr>
          <w:color w:val="0F0F0F"/>
          <w:spacing w:val="26"/>
          <w:w w:val="105"/>
        </w:rPr>
        <w:t xml:space="preserve"> </w:t>
      </w:r>
      <w:r w:rsidRPr="00C04A02">
        <w:rPr>
          <w:color w:val="0F0F0F"/>
          <w:w w:val="105"/>
        </w:rPr>
        <w:t>środki</w:t>
      </w:r>
      <w:r w:rsidRPr="00C04A02">
        <w:rPr>
          <w:color w:val="0F0F0F"/>
          <w:spacing w:val="25"/>
          <w:w w:val="105"/>
        </w:rPr>
        <w:t xml:space="preserve"> </w:t>
      </w:r>
      <w:r w:rsidRPr="00C04A02">
        <w:rPr>
          <w:color w:val="0F0F0F"/>
          <w:w w:val="105"/>
        </w:rPr>
        <w:t>naprawcze: ………………………………………………………………………………………….</w:t>
      </w:r>
    </w:p>
    <w:p w:rsidR="00C04A02" w:rsidRPr="00C04A02" w:rsidRDefault="00C04A02" w:rsidP="00C04A02">
      <w:pPr>
        <w:autoSpaceDE w:val="0"/>
        <w:autoSpaceDN w:val="0"/>
        <w:adjustRightInd w:val="0"/>
        <w:ind w:left="360"/>
        <w:jc w:val="both"/>
        <w:rPr>
          <w:bCs/>
          <w:sz w:val="20"/>
          <w:szCs w:val="20"/>
        </w:rPr>
      </w:pPr>
    </w:p>
    <w:p w:rsidR="00C04A02" w:rsidRPr="00C04A02" w:rsidRDefault="00C04A02" w:rsidP="006778E3">
      <w:pPr>
        <w:numPr>
          <w:ilvl w:val="0"/>
          <w:numId w:val="35"/>
        </w:numPr>
        <w:autoSpaceDE w:val="0"/>
        <w:autoSpaceDN w:val="0"/>
        <w:adjustRightInd w:val="0"/>
        <w:rPr>
          <w:bCs/>
        </w:rPr>
      </w:pPr>
      <w:r w:rsidRPr="00C04A02">
        <w:rPr>
          <w:bCs/>
        </w:rPr>
        <w:t>Oświadczam, że jestem (zaznaczyć odpowiednie)</w:t>
      </w:r>
    </w:p>
    <w:p w:rsidR="00C04A02" w:rsidRPr="00C04A02" w:rsidRDefault="00C04A02" w:rsidP="006778E3">
      <w:pPr>
        <w:numPr>
          <w:ilvl w:val="0"/>
          <w:numId w:val="27"/>
        </w:numPr>
        <w:autoSpaceDE w:val="0"/>
        <w:autoSpaceDN w:val="0"/>
        <w:adjustRightInd w:val="0"/>
        <w:rPr>
          <w:bCs/>
        </w:rPr>
      </w:pPr>
      <w:r w:rsidRPr="00C04A02">
        <w:rPr>
          <w:bCs/>
        </w:rPr>
        <w:t>mikroprzedsiębiorstwem – zatrudniam do 10 osób,</w:t>
      </w:r>
    </w:p>
    <w:p w:rsidR="00C04A02" w:rsidRPr="00C04A02" w:rsidRDefault="00C04A02" w:rsidP="006778E3">
      <w:pPr>
        <w:numPr>
          <w:ilvl w:val="0"/>
          <w:numId w:val="27"/>
        </w:numPr>
        <w:autoSpaceDE w:val="0"/>
        <w:autoSpaceDN w:val="0"/>
        <w:adjustRightInd w:val="0"/>
        <w:rPr>
          <w:bCs/>
        </w:rPr>
      </w:pPr>
      <w:r w:rsidRPr="00C04A02">
        <w:rPr>
          <w:bCs/>
        </w:rPr>
        <w:t>małym przedsiębiorstwem – zatrudniam mniej niż 50 osób,</w:t>
      </w:r>
    </w:p>
    <w:p w:rsidR="00C04A02" w:rsidRPr="00C04A02" w:rsidRDefault="00C04A02" w:rsidP="006778E3">
      <w:pPr>
        <w:numPr>
          <w:ilvl w:val="0"/>
          <w:numId w:val="27"/>
        </w:numPr>
        <w:autoSpaceDE w:val="0"/>
        <w:autoSpaceDN w:val="0"/>
        <w:adjustRightInd w:val="0"/>
        <w:rPr>
          <w:bCs/>
        </w:rPr>
      </w:pPr>
      <w:r w:rsidRPr="00C04A02">
        <w:rPr>
          <w:bCs/>
        </w:rPr>
        <w:t>średnim przedsiębiorstwem – zatrudniam mniej niż 250 osób</w:t>
      </w:r>
    </w:p>
    <w:p w:rsidR="00C04A02" w:rsidRPr="00C04A02" w:rsidRDefault="00C04A02" w:rsidP="006778E3">
      <w:pPr>
        <w:numPr>
          <w:ilvl w:val="0"/>
          <w:numId w:val="27"/>
        </w:numPr>
        <w:autoSpaceDE w:val="0"/>
        <w:autoSpaceDN w:val="0"/>
        <w:adjustRightInd w:val="0"/>
        <w:rPr>
          <w:bCs/>
        </w:rPr>
      </w:pPr>
      <w:r w:rsidRPr="00C04A02">
        <w:rPr>
          <w:bCs/>
        </w:rPr>
        <w:t>zatrudniam powyżej 250 osób.</w:t>
      </w:r>
    </w:p>
    <w:p w:rsidR="00C04A02" w:rsidRPr="00C04A02" w:rsidRDefault="00C04A02" w:rsidP="00C04A02">
      <w:pPr>
        <w:autoSpaceDE w:val="0"/>
        <w:autoSpaceDN w:val="0"/>
        <w:adjustRightInd w:val="0"/>
        <w:ind w:left="720"/>
        <w:rPr>
          <w:bCs/>
        </w:rPr>
      </w:pPr>
    </w:p>
    <w:p w:rsidR="00C04A02" w:rsidRPr="00C04A02" w:rsidRDefault="00C04A02" w:rsidP="006778E3">
      <w:pPr>
        <w:numPr>
          <w:ilvl w:val="0"/>
          <w:numId w:val="35"/>
        </w:numPr>
        <w:autoSpaceDE w:val="0"/>
        <w:autoSpaceDN w:val="0"/>
        <w:adjustRightInd w:val="0"/>
        <w:jc w:val="both"/>
        <w:rPr>
          <w:bCs/>
        </w:rPr>
      </w:pPr>
      <w:r w:rsidRPr="00C04A02">
        <w:rPr>
          <w:bCs/>
        </w:rPr>
        <w:t>Podwykonawcom zamierzam powierzyć poniższe części zamówienia (Jeżeli jest to wiadome, należy podać również dane proponowanych podwykonawców):</w:t>
      </w:r>
    </w:p>
    <w:p w:rsidR="00C04A02" w:rsidRPr="00C04A02" w:rsidRDefault="00C04A02" w:rsidP="006778E3">
      <w:pPr>
        <w:numPr>
          <w:ilvl w:val="0"/>
          <w:numId w:val="51"/>
        </w:numPr>
        <w:spacing w:before="120" w:after="120"/>
        <w:jc w:val="both"/>
        <w:rPr>
          <w:lang w:eastAsia="ar-SA"/>
        </w:rPr>
      </w:pPr>
      <w:r w:rsidRPr="00C04A02">
        <w:rPr>
          <w:lang w:eastAsia="ar-SA"/>
        </w:rPr>
        <w:t>……………………………………………………..</w:t>
      </w:r>
    </w:p>
    <w:p w:rsidR="00C04A02" w:rsidRPr="00C04A02" w:rsidRDefault="00C04A02" w:rsidP="006778E3">
      <w:pPr>
        <w:numPr>
          <w:ilvl w:val="0"/>
          <w:numId w:val="51"/>
        </w:numPr>
        <w:spacing w:before="120" w:after="120"/>
        <w:jc w:val="both"/>
        <w:rPr>
          <w:lang w:eastAsia="ar-SA"/>
        </w:rPr>
      </w:pPr>
      <w:r w:rsidRPr="00C04A02">
        <w:rPr>
          <w:lang w:eastAsia="ar-SA"/>
        </w:rPr>
        <w:t>……………………………………………………..</w:t>
      </w:r>
    </w:p>
    <w:p w:rsidR="00C04A02" w:rsidRPr="00C04A02" w:rsidRDefault="00C04A02" w:rsidP="006778E3">
      <w:pPr>
        <w:numPr>
          <w:ilvl w:val="0"/>
          <w:numId w:val="35"/>
        </w:numPr>
        <w:autoSpaceDE w:val="0"/>
        <w:autoSpaceDN w:val="0"/>
        <w:adjustRightInd w:val="0"/>
        <w:rPr>
          <w:bCs/>
        </w:rPr>
      </w:pPr>
      <w:r w:rsidRPr="00C04A02">
        <w:rPr>
          <w:bCs/>
        </w:rPr>
        <w:t>Informacja w związku z poleganiem na zasobach innych podmiotów</w:t>
      </w:r>
    </w:p>
    <w:p w:rsidR="00C04A02" w:rsidRPr="00C04A02" w:rsidRDefault="00C04A02" w:rsidP="00C04A02">
      <w:pPr>
        <w:autoSpaceDE w:val="0"/>
        <w:autoSpaceDN w:val="0"/>
        <w:adjustRightInd w:val="0"/>
        <w:ind w:left="360"/>
        <w:rPr>
          <w:bCs/>
        </w:rPr>
      </w:pPr>
    </w:p>
    <w:p w:rsidR="00C04A02" w:rsidRPr="00C04A02" w:rsidRDefault="00C04A02" w:rsidP="00C04A02">
      <w:pPr>
        <w:autoSpaceDE w:val="0"/>
        <w:autoSpaceDN w:val="0"/>
        <w:adjustRightInd w:val="0"/>
        <w:ind w:left="360"/>
        <w:jc w:val="both"/>
        <w:rPr>
          <w:bCs/>
        </w:rPr>
      </w:pPr>
      <w:r w:rsidRPr="00C04A02">
        <w:rPr>
          <w:bCs/>
        </w:rPr>
        <w:lastRenderedPageBreak/>
        <w:t>Oświadczam, że w celu wykazania spełniania warunków udziału w postępowaniu, określonych przez zamawiającego w rozdz. V SIWZ polegam na zasobach następującego/</w:t>
      </w:r>
      <w:proofErr w:type="spellStart"/>
      <w:r w:rsidRPr="00C04A02">
        <w:rPr>
          <w:bCs/>
        </w:rPr>
        <w:t>ych</w:t>
      </w:r>
      <w:proofErr w:type="spellEnd"/>
      <w:r w:rsidRPr="00C04A02">
        <w:rPr>
          <w:bCs/>
        </w:rPr>
        <w:t xml:space="preserve"> podmiotu/ów:</w:t>
      </w:r>
    </w:p>
    <w:p w:rsidR="00C04A02" w:rsidRPr="00C04A02" w:rsidRDefault="00C04A02" w:rsidP="00C04A02">
      <w:pPr>
        <w:autoSpaceDE w:val="0"/>
        <w:autoSpaceDN w:val="0"/>
        <w:adjustRightInd w:val="0"/>
        <w:ind w:left="360"/>
        <w:rPr>
          <w:bCs/>
        </w:rPr>
      </w:pPr>
      <w:r w:rsidRPr="00C04A02">
        <w:rPr>
          <w:bCs/>
        </w:rPr>
        <w:t>…………………………………..……………………………………..………………………………………………………………, w następującym zakresie ……….………………</w:t>
      </w:r>
    </w:p>
    <w:p w:rsidR="00C04A02" w:rsidRPr="00C04A02" w:rsidRDefault="00C04A02" w:rsidP="00C04A02">
      <w:pPr>
        <w:autoSpaceDE w:val="0"/>
        <w:autoSpaceDN w:val="0"/>
        <w:adjustRightInd w:val="0"/>
        <w:ind w:left="360"/>
        <w:rPr>
          <w:bCs/>
        </w:rPr>
      </w:pPr>
      <w:r w:rsidRPr="00C04A02">
        <w:rPr>
          <w:bCs/>
        </w:rPr>
        <w:t>………………………………………………………………………………………………</w:t>
      </w:r>
    </w:p>
    <w:p w:rsidR="00C04A02" w:rsidRPr="00C04A02" w:rsidRDefault="00C04A02" w:rsidP="00C04A02">
      <w:pPr>
        <w:autoSpaceDE w:val="0"/>
        <w:autoSpaceDN w:val="0"/>
        <w:adjustRightInd w:val="0"/>
        <w:jc w:val="center"/>
        <w:rPr>
          <w:i/>
          <w:iCs/>
          <w:sz w:val="16"/>
          <w:szCs w:val="16"/>
        </w:rPr>
      </w:pPr>
      <w:r w:rsidRPr="00C04A02">
        <w:rPr>
          <w:i/>
          <w:iCs/>
          <w:sz w:val="16"/>
          <w:szCs w:val="16"/>
        </w:rPr>
        <w:t>(wskazać podmiot i określić odpowiedni zakres dla wskazanego podmiotu)</w:t>
      </w:r>
    </w:p>
    <w:p w:rsidR="00C04A02" w:rsidRPr="00C04A02" w:rsidRDefault="00C04A02" w:rsidP="00C04A02">
      <w:pPr>
        <w:autoSpaceDE w:val="0"/>
        <w:autoSpaceDN w:val="0"/>
        <w:adjustRightInd w:val="0"/>
        <w:jc w:val="center"/>
        <w:rPr>
          <w:i/>
          <w:iCs/>
          <w:sz w:val="16"/>
          <w:szCs w:val="16"/>
        </w:rPr>
      </w:pPr>
    </w:p>
    <w:p w:rsidR="00C04A02" w:rsidRPr="00C04A02" w:rsidRDefault="00C04A02" w:rsidP="006778E3">
      <w:pPr>
        <w:numPr>
          <w:ilvl w:val="0"/>
          <w:numId w:val="35"/>
        </w:numPr>
        <w:autoSpaceDE w:val="0"/>
        <w:autoSpaceDN w:val="0"/>
        <w:adjustRightInd w:val="0"/>
        <w:rPr>
          <w:bCs/>
        </w:rPr>
      </w:pPr>
      <w:r w:rsidRPr="00C04A02">
        <w:rPr>
          <w:bCs/>
        </w:rPr>
        <w:t>Oświadczenie dotyczące podmiotu, na którego zasoby powołuje się Wykonawca</w:t>
      </w:r>
    </w:p>
    <w:p w:rsidR="00C04A02" w:rsidRPr="00C04A02" w:rsidRDefault="00C04A02" w:rsidP="00C04A02">
      <w:pPr>
        <w:autoSpaceDE w:val="0"/>
        <w:autoSpaceDN w:val="0"/>
        <w:adjustRightInd w:val="0"/>
        <w:ind w:left="360"/>
        <w:rPr>
          <w:bCs/>
        </w:rPr>
      </w:pPr>
    </w:p>
    <w:p w:rsidR="00C04A02" w:rsidRPr="00C04A02" w:rsidRDefault="00C04A02" w:rsidP="00C04A02">
      <w:pPr>
        <w:autoSpaceDE w:val="0"/>
        <w:autoSpaceDN w:val="0"/>
        <w:adjustRightInd w:val="0"/>
        <w:ind w:left="360"/>
        <w:rPr>
          <w:bCs/>
        </w:rPr>
      </w:pPr>
      <w:r w:rsidRPr="00C04A02">
        <w:rPr>
          <w:bCs/>
        </w:rPr>
        <w:t>Oświadczam, że w stosunku do następującego/</w:t>
      </w:r>
      <w:proofErr w:type="spellStart"/>
      <w:r w:rsidRPr="00C04A02">
        <w:rPr>
          <w:bCs/>
        </w:rPr>
        <w:t>ych</w:t>
      </w:r>
      <w:proofErr w:type="spellEnd"/>
      <w:r w:rsidRPr="00C04A02">
        <w:rPr>
          <w:bCs/>
        </w:rPr>
        <w:t xml:space="preserve"> podmiotu/</w:t>
      </w:r>
      <w:proofErr w:type="spellStart"/>
      <w:r w:rsidRPr="00C04A02">
        <w:rPr>
          <w:bCs/>
        </w:rPr>
        <w:t>tów</w:t>
      </w:r>
      <w:proofErr w:type="spellEnd"/>
      <w:r w:rsidRPr="00C04A02">
        <w:rPr>
          <w:bCs/>
        </w:rPr>
        <w:t>, na którego/</w:t>
      </w:r>
      <w:proofErr w:type="spellStart"/>
      <w:r w:rsidRPr="00C04A02">
        <w:rPr>
          <w:bCs/>
        </w:rPr>
        <w:t>ych</w:t>
      </w:r>
      <w:proofErr w:type="spellEnd"/>
      <w:r w:rsidRPr="00C04A02">
        <w:rPr>
          <w:bCs/>
        </w:rPr>
        <w:t xml:space="preserve"> zasoby powołuję się w niniejszym postępowaniu, tj.:  </w:t>
      </w:r>
    </w:p>
    <w:p w:rsidR="00C04A02" w:rsidRPr="00C04A02" w:rsidRDefault="00C04A02" w:rsidP="00C04A02">
      <w:pPr>
        <w:autoSpaceDE w:val="0"/>
        <w:autoSpaceDN w:val="0"/>
        <w:adjustRightInd w:val="0"/>
        <w:spacing w:before="240"/>
        <w:ind w:left="360"/>
        <w:rPr>
          <w:bCs/>
        </w:rPr>
      </w:pPr>
      <w:r w:rsidRPr="00C04A02">
        <w:rPr>
          <w:bCs/>
        </w:rPr>
        <w:t>……………………..</w:t>
      </w:r>
      <w:r w:rsidRPr="00C04A02">
        <w:t>……………………………………………………………</w:t>
      </w:r>
    </w:p>
    <w:p w:rsidR="00C04A02" w:rsidRPr="00C04A02" w:rsidRDefault="00C04A02" w:rsidP="00C04A02">
      <w:pPr>
        <w:autoSpaceDE w:val="0"/>
        <w:autoSpaceDN w:val="0"/>
        <w:adjustRightInd w:val="0"/>
        <w:jc w:val="center"/>
        <w:rPr>
          <w:bCs/>
        </w:rPr>
      </w:pPr>
      <w:r w:rsidRPr="00C04A02">
        <w:rPr>
          <w:i/>
          <w:iCs/>
          <w:sz w:val="16"/>
          <w:szCs w:val="16"/>
        </w:rPr>
        <w:t>(podać pełną nazwę/firmę, adres, a także w zależności od podmiotu: NIP/PESEL, KRS/</w:t>
      </w:r>
      <w:proofErr w:type="spellStart"/>
      <w:r w:rsidRPr="00C04A02">
        <w:rPr>
          <w:i/>
          <w:iCs/>
          <w:sz w:val="16"/>
          <w:szCs w:val="16"/>
        </w:rPr>
        <w:t>CEiDG</w:t>
      </w:r>
      <w:proofErr w:type="spellEnd"/>
      <w:r w:rsidRPr="00C04A02">
        <w:rPr>
          <w:i/>
          <w:iCs/>
          <w:sz w:val="16"/>
          <w:szCs w:val="16"/>
        </w:rPr>
        <w:t>)</w:t>
      </w:r>
    </w:p>
    <w:p w:rsidR="00C04A02" w:rsidRPr="00C04A02" w:rsidRDefault="00C04A02" w:rsidP="00C04A02">
      <w:pPr>
        <w:autoSpaceDE w:val="0"/>
        <w:autoSpaceDN w:val="0"/>
        <w:adjustRightInd w:val="0"/>
        <w:rPr>
          <w:bCs/>
          <w:sz w:val="16"/>
          <w:szCs w:val="16"/>
        </w:rPr>
      </w:pPr>
    </w:p>
    <w:p w:rsidR="00C04A02" w:rsidRPr="00C04A02" w:rsidRDefault="00C04A02" w:rsidP="00C04A02">
      <w:pPr>
        <w:autoSpaceDE w:val="0"/>
        <w:autoSpaceDN w:val="0"/>
        <w:adjustRightInd w:val="0"/>
        <w:ind w:left="360"/>
        <w:jc w:val="both"/>
        <w:rPr>
          <w:bCs/>
        </w:rPr>
      </w:pPr>
      <w:r w:rsidRPr="00C04A02">
        <w:rPr>
          <w:bCs/>
        </w:rPr>
        <w:t>nie zachodzą podstawy wykluczenia z postępowania o udzielenie zamówienia.</w:t>
      </w:r>
    </w:p>
    <w:p w:rsidR="00C04A02" w:rsidRPr="00C04A02" w:rsidRDefault="00C04A02" w:rsidP="00C04A02">
      <w:pPr>
        <w:autoSpaceDE w:val="0"/>
        <w:autoSpaceDN w:val="0"/>
        <w:adjustRightInd w:val="0"/>
      </w:pPr>
    </w:p>
    <w:p w:rsidR="00C04A02" w:rsidRPr="00C04A02" w:rsidRDefault="00C04A02" w:rsidP="006778E3">
      <w:pPr>
        <w:numPr>
          <w:ilvl w:val="0"/>
          <w:numId w:val="35"/>
        </w:numPr>
        <w:autoSpaceDE w:val="0"/>
        <w:autoSpaceDN w:val="0"/>
        <w:adjustRightInd w:val="0"/>
        <w:jc w:val="both"/>
      </w:pPr>
      <w:r w:rsidRPr="00C04A02">
        <w:t>Oświadczenie dotyczące podwykonawcy niebędącego podmiotem, na którego zasoby powołuje się wykonawca</w:t>
      </w:r>
    </w:p>
    <w:p w:rsidR="00C04A02" w:rsidRPr="00C04A02" w:rsidRDefault="00C04A02" w:rsidP="00C04A02">
      <w:pPr>
        <w:autoSpaceDE w:val="0"/>
        <w:autoSpaceDN w:val="0"/>
        <w:adjustRightInd w:val="0"/>
        <w:ind w:left="360"/>
      </w:pPr>
    </w:p>
    <w:p w:rsidR="00C04A02" w:rsidRPr="00C04A02" w:rsidRDefault="00C04A02" w:rsidP="00C04A02">
      <w:pPr>
        <w:autoSpaceDE w:val="0"/>
        <w:autoSpaceDN w:val="0"/>
        <w:adjustRightInd w:val="0"/>
        <w:ind w:left="360"/>
        <w:jc w:val="both"/>
        <w:rPr>
          <w:bCs/>
        </w:rPr>
      </w:pPr>
      <w:r w:rsidRPr="00C04A02">
        <w:rPr>
          <w:bCs/>
        </w:rPr>
        <w:t>Oświadczam, że w stosunku do następującego/</w:t>
      </w:r>
      <w:proofErr w:type="spellStart"/>
      <w:r w:rsidRPr="00C04A02">
        <w:rPr>
          <w:bCs/>
        </w:rPr>
        <w:t>ych</w:t>
      </w:r>
      <w:proofErr w:type="spellEnd"/>
      <w:r w:rsidRPr="00C04A02">
        <w:rPr>
          <w:bCs/>
        </w:rPr>
        <w:t xml:space="preserve"> podmiotu/</w:t>
      </w:r>
      <w:proofErr w:type="spellStart"/>
      <w:r w:rsidRPr="00C04A02">
        <w:rPr>
          <w:bCs/>
        </w:rPr>
        <w:t>tów</w:t>
      </w:r>
      <w:proofErr w:type="spellEnd"/>
      <w:r w:rsidRPr="00C04A02">
        <w:rPr>
          <w:bCs/>
        </w:rPr>
        <w:t>, będącego/</w:t>
      </w:r>
      <w:proofErr w:type="spellStart"/>
      <w:r w:rsidRPr="00C04A02">
        <w:rPr>
          <w:bCs/>
        </w:rPr>
        <w:t>ych</w:t>
      </w:r>
      <w:proofErr w:type="spellEnd"/>
      <w:r w:rsidRPr="00C04A02">
        <w:rPr>
          <w:bCs/>
        </w:rPr>
        <w:t xml:space="preserve"> podwykonawcą/</w:t>
      </w:r>
      <w:proofErr w:type="spellStart"/>
      <w:r w:rsidRPr="00C04A02">
        <w:rPr>
          <w:bCs/>
        </w:rPr>
        <w:t>ami</w:t>
      </w:r>
      <w:proofErr w:type="spellEnd"/>
      <w:r w:rsidRPr="00C04A02">
        <w:rPr>
          <w:bCs/>
        </w:rPr>
        <w:t>:</w:t>
      </w:r>
    </w:p>
    <w:p w:rsidR="00C04A02" w:rsidRPr="00C04A02" w:rsidRDefault="00C04A02" w:rsidP="00C04A02">
      <w:pPr>
        <w:autoSpaceDE w:val="0"/>
        <w:autoSpaceDN w:val="0"/>
        <w:adjustRightInd w:val="0"/>
        <w:ind w:left="360"/>
      </w:pPr>
      <w:r w:rsidRPr="00C04A02">
        <w:t xml:space="preserve">………………………..……………………………………………………………….…… </w:t>
      </w:r>
    </w:p>
    <w:p w:rsidR="00C04A02" w:rsidRPr="00C04A02" w:rsidRDefault="00C04A02" w:rsidP="00C04A02">
      <w:pPr>
        <w:autoSpaceDE w:val="0"/>
        <w:autoSpaceDN w:val="0"/>
        <w:adjustRightInd w:val="0"/>
        <w:ind w:left="360"/>
      </w:pPr>
      <w:r w:rsidRPr="00C04A02">
        <w:rPr>
          <w:i/>
          <w:iCs/>
          <w:sz w:val="16"/>
          <w:szCs w:val="16"/>
        </w:rPr>
        <w:t>(podać pełną nazwę/firmę, adres, a także w zależności od podmiotu: NIP/PESEL, KRS/</w:t>
      </w:r>
      <w:proofErr w:type="spellStart"/>
      <w:r w:rsidRPr="00C04A02">
        <w:rPr>
          <w:i/>
          <w:iCs/>
          <w:sz w:val="16"/>
          <w:szCs w:val="16"/>
        </w:rPr>
        <w:t>CEiDG</w:t>
      </w:r>
      <w:proofErr w:type="spellEnd"/>
      <w:r w:rsidRPr="00C04A02">
        <w:rPr>
          <w:i/>
          <w:iCs/>
          <w:sz w:val="16"/>
          <w:szCs w:val="16"/>
        </w:rPr>
        <w:t>)</w:t>
      </w:r>
      <w:r w:rsidRPr="00C04A02">
        <w:rPr>
          <w:sz w:val="16"/>
          <w:szCs w:val="16"/>
        </w:rPr>
        <w:t>,</w:t>
      </w:r>
      <w:r w:rsidRPr="00C04A02">
        <w:t xml:space="preserve"> </w:t>
      </w:r>
    </w:p>
    <w:p w:rsidR="00C04A02" w:rsidRPr="00C04A02" w:rsidRDefault="00C04A02" w:rsidP="00C04A02">
      <w:pPr>
        <w:autoSpaceDE w:val="0"/>
        <w:autoSpaceDN w:val="0"/>
        <w:adjustRightInd w:val="0"/>
        <w:ind w:left="360"/>
        <w:rPr>
          <w:bCs/>
        </w:rPr>
      </w:pPr>
    </w:p>
    <w:p w:rsidR="00C04A02" w:rsidRPr="00C04A02" w:rsidRDefault="00C04A02" w:rsidP="00C04A02">
      <w:pPr>
        <w:autoSpaceDE w:val="0"/>
        <w:autoSpaceDN w:val="0"/>
        <w:adjustRightInd w:val="0"/>
        <w:ind w:left="360"/>
        <w:rPr>
          <w:bCs/>
        </w:rPr>
      </w:pPr>
      <w:r w:rsidRPr="00C04A02">
        <w:rPr>
          <w:bCs/>
        </w:rPr>
        <w:t>nie zachodzą podstawy wykluczenia z postępowania o udzielenie zamówienia.</w:t>
      </w:r>
    </w:p>
    <w:p w:rsidR="00C04A02" w:rsidRPr="00C04A02" w:rsidRDefault="00C04A02" w:rsidP="00C04A02">
      <w:pPr>
        <w:autoSpaceDE w:val="0"/>
        <w:autoSpaceDN w:val="0"/>
        <w:adjustRightInd w:val="0"/>
        <w:ind w:left="360"/>
        <w:jc w:val="right"/>
      </w:pPr>
    </w:p>
    <w:p w:rsidR="00C04A02" w:rsidRPr="00C04A02" w:rsidRDefault="00C04A02" w:rsidP="006778E3">
      <w:pPr>
        <w:numPr>
          <w:ilvl w:val="0"/>
          <w:numId w:val="35"/>
        </w:numPr>
        <w:autoSpaceDE w:val="0"/>
        <w:autoSpaceDN w:val="0"/>
        <w:adjustRightInd w:val="0"/>
      </w:pPr>
      <w:r w:rsidRPr="00C04A02">
        <w:t>Oświadczenie dotyczące podanych informacji:</w:t>
      </w:r>
    </w:p>
    <w:p w:rsidR="00C04A02" w:rsidRPr="00C04A02" w:rsidRDefault="00C04A02" w:rsidP="00C04A02">
      <w:pPr>
        <w:autoSpaceDE w:val="0"/>
        <w:autoSpaceDN w:val="0"/>
        <w:adjustRightInd w:val="0"/>
        <w:ind w:left="360"/>
      </w:pPr>
    </w:p>
    <w:p w:rsidR="00C04A02" w:rsidRPr="00C04A02" w:rsidRDefault="00C04A02" w:rsidP="00C04A02">
      <w:pPr>
        <w:autoSpaceDE w:val="0"/>
        <w:autoSpaceDN w:val="0"/>
        <w:adjustRightInd w:val="0"/>
        <w:ind w:left="360"/>
        <w:jc w:val="both"/>
      </w:pPr>
      <w:r w:rsidRPr="00C04A02">
        <w:t>Oświadczam, że wszystkie informacje podane w powyższych oświadczeniach są aktualne i zgodne z prawdą oraz zostały przedstawione z pełną świadomością konsekwencji wprowadzenia zamawiającego w błąd przy przedstawianiu informacji.</w:t>
      </w:r>
    </w:p>
    <w:p w:rsidR="00C04A02" w:rsidRPr="00C04A02" w:rsidRDefault="00C04A02" w:rsidP="00C04A02">
      <w:pPr>
        <w:autoSpaceDE w:val="0"/>
        <w:autoSpaceDN w:val="0"/>
        <w:adjustRightInd w:val="0"/>
        <w:ind w:left="360"/>
      </w:pPr>
    </w:p>
    <w:p w:rsidR="00C04A02" w:rsidRPr="00C04A02" w:rsidRDefault="00C04A02" w:rsidP="00C04A02">
      <w:pPr>
        <w:autoSpaceDE w:val="0"/>
        <w:autoSpaceDN w:val="0"/>
        <w:adjustRightInd w:val="0"/>
        <w:ind w:left="360"/>
        <w:jc w:val="right"/>
      </w:pPr>
    </w:p>
    <w:p w:rsidR="00C04A02" w:rsidRPr="00C04A02" w:rsidRDefault="00C04A02" w:rsidP="00C04A02">
      <w:pPr>
        <w:autoSpaceDE w:val="0"/>
        <w:autoSpaceDN w:val="0"/>
        <w:adjustRightInd w:val="0"/>
        <w:ind w:left="360"/>
        <w:jc w:val="right"/>
      </w:pPr>
      <w:r w:rsidRPr="00C04A02">
        <w:t>......................................................................................</w:t>
      </w:r>
    </w:p>
    <w:p w:rsidR="00C04A02" w:rsidRPr="00C04A02" w:rsidRDefault="00C04A02" w:rsidP="00C04A02">
      <w:pPr>
        <w:spacing w:before="120" w:after="120"/>
        <w:jc w:val="right"/>
        <w:rPr>
          <w:b/>
          <w:i/>
          <w:sz w:val="20"/>
          <w:szCs w:val="20"/>
        </w:rPr>
      </w:pPr>
      <w:r w:rsidRPr="00C04A02">
        <w:rPr>
          <w:i/>
          <w:sz w:val="20"/>
          <w:szCs w:val="20"/>
        </w:rPr>
        <w:t>Data i podpis upoważnionego przedstawiciela Wykonawcy</w:t>
      </w:r>
    </w:p>
    <w:p w:rsidR="00C04A02" w:rsidRPr="00C04A02" w:rsidRDefault="00C04A02" w:rsidP="00C04A02">
      <w:pPr>
        <w:spacing w:before="120" w:after="120"/>
        <w:jc w:val="right"/>
        <w:rPr>
          <w:b/>
          <w:i/>
        </w:rPr>
      </w:pPr>
    </w:p>
    <w:p w:rsidR="00C04A02" w:rsidRPr="00C04A02" w:rsidRDefault="00C04A02" w:rsidP="00C04A02">
      <w:pPr>
        <w:spacing w:before="120" w:after="120"/>
        <w:jc w:val="right"/>
        <w:rPr>
          <w:b/>
          <w:i/>
        </w:rPr>
      </w:pPr>
    </w:p>
    <w:p w:rsidR="00C04A02" w:rsidRPr="00C04A02" w:rsidRDefault="00C04A02" w:rsidP="00C04A02">
      <w:pPr>
        <w:spacing w:before="120" w:after="120"/>
        <w:jc w:val="right"/>
        <w:rPr>
          <w:b/>
          <w:i/>
        </w:rPr>
      </w:pPr>
    </w:p>
    <w:p w:rsidR="00C04A02" w:rsidRPr="00C04A02" w:rsidRDefault="00C04A02" w:rsidP="00C04A02">
      <w:pPr>
        <w:spacing w:before="120" w:after="120"/>
        <w:jc w:val="right"/>
        <w:rPr>
          <w:b/>
          <w:i/>
        </w:rPr>
      </w:pPr>
    </w:p>
    <w:p w:rsidR="00C04A02" w:rsidRPr="00C04A02" w:rsidRDefault="00C04A02" w:rsidP="00C04A02">
      <w:pPr>
        <w:spacing w:before="120" w:after="120"/>
        <w:jc w:val="right"/>
        <w:rPr>
          <w:b/>
          <w:i/>
        </w:rPr>
      </w:pPr>
    </w:p>
    <w:p w:rsidR="00C04A02" w:rsidRDefault="00C04A02" w:rsidP="00C04A02">
      <w:pPr>
        <w:spacing w:before="120" w:after="120"/>
        <w:jc w:val="right"/>
        <w:rPr>
          <w:b/>
          <w:i/>
        </w:rPr>
      </w:pPr>
    </w:p>
    <w:p w:rsidR="003F6E30" w:rsidRDefault="003F6E30" w:rsidP="00C04A02">
      <w:pPr>
        <w:spacing w:before="120" w:after="120"/>
        <w:jc w:val="right"/>
        <w:rPr>
          <w:b/>
          <w:i/>
        </w:rPr>
      </w:pPr>
    </w:p>
    <w:p w:rsidR="003F6E30" w:rsidRPr="00C04A02" w:rsidRDefault="003F6E30" w:rsidP="00C04A02">
      <w:pPr>
        <w:spacing w:before="120" w:after="120"/>
        <w:jc w:val="right"/>
        <w:rPr>
          <w:b/>
          <w:i/>
        </w:rPr>
      </w:pPr>
    </w:p>
    <w:p w:rsidR="00C04A02" w:rsidRPr="00C04A02" w:rsidRDefault="00C04A02" w:rsidP="00C04A02">
      <w:pPr>
        <w:spacing w:before="120" w:after="120"/>
        <w:jc w:val="right"/>
        <w:rPr>
          <w:b/>
          <w:i/>
        </w:rPr>
      </w:pPr>
    </w:p>
    <w:p w:rsidR="00C04A02" w:rsidRPr="00C04A02" w:rsidRDefault="00C04A02" w:rsidP="00C04A02">
      <w:pPr>
        <w:spacing w:before="120" w:after="120"/>
        <w:jc w:val="right"/>
        <w:rPr>
          <w:b/>
          <w:i/>
        </w:rPr>
      </w:pPr>
    </w:p>
    <w:p w:rsidR="00C04A02" w:rsidRPr="00C04A02" w:rsidRDefault="00C04A02" w:rsidP="00C04A02">
      <w:pPr>
        <w:tabs>
          <w:tab w:val="left" w:pos="3450"/>
        </w:tabs>
        <w:jc w:val="right"/>
        <w:rPr>
          <w:b/>
        </w:rPr>
      </w:pPr>
      <w:r w:rsidRPr="00C04A02">
        <w:rPr>
          <w:b/>
        </w:rPr>
        <w:lastRenderedPageBreak/>
        <w:t>Załącznik nr 2 a do SIWZ</w:t>
      </w:r>
    </w:p>
    <w:p w:rsidR="00C04A02" w:rsidRPr="00C04A02" w:rsidRDefault="00C04A02" w:rsidP="00C04A02">
      <w:pPr>
        <w:autoSpaceDE w:val="0"/>
        <w:autoSpaceDN w:val="0"/>
        <w:adjustRightInd w:val="0"/>
        <w:rPr>
          <w:rFonts w:cs="Arial"/>
          <w:bCs/>
          <w:i/>
          <w:sz w:val="20"/>
          <w:szCs w:val="20"/>
        </w:rPr>
      </w:pPr>
      <w:r w:rsidRPr="00C04A02">
        <w:rPr>
          <w:rFonts w:cs="Arial"/>
          <w:bCs/>
          <w:i/>
          <w:sz w:val="18"/>
          <w:szCs w:val="18"/>
          <w:u w:val="single"/>
        </w:rPr>
        <w:t>PROJEKT</w:t>
      </w:r>
      <w:r w:rsidRPr="00C04A02">
        <w:rPr>
          <w:rFonts w:cs="Arial"/>
          <w:bCs/>
          <w:i/>
          <w:sz w:val="18"/>
          <w:szCs w:val="18"/>
        </w:rPr>
        <w:t xml:space="preserve"> treści zobowiązania do oddania do dyspozycji Wykonawcy niezbędnych zasobów na okres korzystania z nich przy wykonywaniu zamówienia złożone przez podmiot, z zasobów, którego Wykonawca będzie korzystał na zasadach określonych w art. 22a ust. 1 ustawy </w:t>
      </w:r>
      <w:proofErr w:type="spellStart"/>
      <w:r w:rsidRPr="00C04A02">
        <w:rPr>
          <w:rFonts w:cs="Arial"/>
          <w:bCs/>
          <w:i/>
          <w:sz w:val="18"/>
          <w:szCs w:val="18"/>
        </w:rPr>
        <w:t>Pzp</w:t>
      </w:r>
      <w:proofErr w:type="spellEnd"/>
      <w:r w:rsidRPr="00C04A02">
        <w:rPr>
          <w:rFonts w:cs="Arial"/>
          <w:bCs/>
          <w:i/>
          <w:sz w:val="20"/>
          <w:szCs w:val="20"/>
        </w:rPr>
        <w:t>.</w:t>
      </w:r>
    </w:p>
    <w:p w:rsidR="00C04A02" w:rsidRPr="00C04A02" w:rsidRDefault="00C04A02" w:rsidP="00C04A02">
      <w:pPr>
        <w:tabs>
          <w:tab w:val="left" w:pos="3450"/>
        </w:tabs>
        <w:jc w:val="right"/>
        <w:rPr>
          <w:b/>
        </w:rPr>
      </w:pPr>
    </w:p>
    <w:p w:rsidR="00C04A02" w:rsidRPr="00C04A02" w:rsidRDefault="00C04A02" w:rsidP="00C04A02">
      <w:pPr>
        <w:tabs>
          <w:tab w:val="left" w:pos="3450"/>
        </w:tabs>
        <w:jc w:val="right"/>
        <w:rPr>
          <w:b/>
        </w:rPr>
      </w:pPr>
    </w:p>
    <w:p w:rsidR="00C04A02" w:rsidRPr="00C04A02" w:rsidRDefault="00C04A02" w:rsidP="00C04A02">
      <w:pPr>
        <w:autoSpaceDE w:val="0"/>
        <w:autoSpaceDN w:val="0"/>
        <w:adjustRightInd w:val="0"/>
        <w:jc w:val="center"/>
        <w:rPr>
          <w:b/>
          <w:bCs/>
        </w:rPr>
      </w:pPr>
      <w:r w:rsidRPr="00C04A02">
        <w:rPr>
          <w:b/>
          <w:bCs/>
        </w:rPr>
        <w:t>ZOBOWIĄZANIE  INNYCH  PODMIOTÓW  DO  ODDANIA  WYKONAWCY  DO DYSPOZYCJI  NIEZBĘDNYCH  ZASOBÓW</w:t>
      </w:r>
    </w:p>
    <w:p w:rsidR="00C04A02" w:rsidRPr="00C04A02" w:rsidRDefault="00C04A02" w:rsidP="00C04A02">
      <w:pPr>
        <w:autoSpaceDE w:val="0"/>
        <w:autoSpaceDN w:val="0"/>
        <w:adjustRightInd w:val="0"/>
        <w:rPr>
          <w:b/>
          <w:bCs/>
        </w:rPr>
      </w:pPr>
    </w:p>
    <w:p w:rsidR="00C04A02" w:rsidRPr="00C04A02" w:rsidRDefault="00C04A02" w:rsidP="00C04A02">
      <w:pPr>
        <w:autoSpaceDE w:val="0"/>
        <w:autoSpaceDN w:val="0"/>
        <w:adjustRightInd w:val="0"/>
        <w:jc w:val="both"/>
      </w:pPr>
      <w:r w:rsidRPr="00C04A02">
        <w:t>Przystępując do postępowania udzielenie zamówienia publicznego prowadzonego w trybie przetargu nieograniczonego zgodnie z ustawą z dnia 29 stycznia 2004 r. Prawo zamówień publicznych na: „</w:t>
      </w:r>
      <w:r w:rsidR="00FA408E" w:rsidRPr="00FA408E">
        <w:rPr>
          <w:b/>
          <w:i/>
          <w:lang w:eastAsia="zh-CN"/>
        </w:rPr>
        <w:t>Budowę świetlicy wiejskiej w miejscowości Bagno</w:t>
      </w:r>
      <w:r w:rsidRPr="00C04A02">
        <w:rPr>
          <w:b/>
          <w:i/>
          <w:lang w:eastAsia="zh-CN"/>
        </w:rPr>
        <w:t>”</w:t>
      </w:r>
      <w:r w:rsidRPr="00C04A02">
        <w:t xml:space="preserve">.  </w:t>
      </w:r>
    </w:p>
    <w:p w:rsidR="00C04A02" w:rsidRPr="00C04A02" w:rsidRDefault="00C04A02" w:rsidP="00C04A02">
      <w:pPr>
        <w:autoSpaceDE w:val="0"/>
        <w:autoSpaceDN w:val="0"/>
        <w:adjustRightInd w:val="0"/>
        <w:jc w:val="both"/>
      </w:pPr>
      <w:r w:rsidRPr="00C04A02">
        <w:t xml:space="preserve">Nr sprawy: </w:t>
      </w:r>
      <w:r w:rsidR="005C60F0">
        <w:t>RI.271.</w:t>
      </w:r>
      <w:r w:rsidR="005C60F0" w:rsidRPr="00FA408E">
        <w:t>1.</w:t>
      </w:r>
      <w:r w:rsidR="00FA408E" w:rsidRPr="00FA408E">
        <w:t>2</w:t>
      </w:r>
      <w:r w:rsidRPr="00FA408E">
        <w:t>.201</w:t>
      </w:r>
      <w:r w:rsidR="005C60F0" w:rsidRPr="00FA408E">
        <w:t>8.</w:t>
      </w:r>
      <w:r w:rsidR="005C60F0">
        <w:t>ZP</w:t>
      </w:r>
    </w:p>
    <w:p w:rsidR="00C04A02" w:rsidRPr="00C04A02" w:rsidRDefault="00C04A02" w:rsidP="00C04A02">
      <w:pPr>
        <w:autoSpaceDE w:val="0"/>
        <w:autoSpaceDN w:val="0"/>
        <w:adjustRightInd w:val="0"/>
      </w:pPr>
    </w:p>
    <w:p w:rsidR="00C04A02" w:rsidRPr="00C04A02" w:rsidRDefault="00C04A02" w:rsidP="00C04A02">
      <w:pPr>
        <w:autoSpaceDE w:val="0"/>
        <w:autoSpaceDN w:val="0"/>
        <w:adjustRightInd w:val="0"/>
        <w:spacing w:line="276" w:lineRule="auto"/>
      </w:pPr>
      <w:r w:rsidRPr="00C04A02">
        <w:t>………………………………………………………..…………………………………………ul. …………………………………………..      …-…….    ……………..……..….…..………</w:t>
      </w:r>
    </w:p>
    <w:p w:rsidR="00C04A02" w:rsidRPr="00C04A02" w:rsidRDefault="00C04A02" w:rsidP="00C04A02">
      <w:pPr>
        <w:autoSpaceDE w:val="0"/>
        <w:autoSpaceDN w:val="0"/>
        <w:adjustRightInd w:val="0"/>
        <w:spacing w:line="276" w:lineRule="auto"/>
      </w:pPr>
      <w:r w:rsidRPr="00C04A02">
        <w:t>NIP..…………………………………………………………………………………</w:t>
      </w:r>
    </w:p>
    <w:p w:rsidR="00C04A02" w:rsidRPr="00C04A02" w:rsidRDefault="00C04A02" w:rsidP="00C04A02">
      <w:pPr>
        <w:autoSpaceDE w:val="0"/>
        <w:autoSpaceDN w:val="0"/>
        <w:adjustRightInd w:val="0"/>
        <w:jc w:val="center"/>
        <w:rPr>
          <w:sz w:val="16"/>
          <w:szCs w:val="16"/>
        </w:rPr>
      </w:pPr>
      <w:r w:rsidRPr="00C04A02">
        <w:rPr>
          <w:sz w:val="16"/>
          <w:szCs w:val="16"/>
        </w:rPr>
        <w:t>(Pełna nazwa podmiotu oddającego do dyspozycji niezbędne zasoby Wykonawcy)</w:t>
      </w:r>
    </w:p>
    <w:p w:rsidR="00C04A02" w:rsidRPr="00C04A02" w:rsidRDefault="00C04A02" w:rsidP="00C04A02">
      <w:pPr>
        <w:widowControl w:val="0"/>
        <w:suppressAutoHyphens/>
        <w:autoSpaceDE w:val="0"/>
        <w:jc w:val="both"/>
        <w:rPr>
          <w:lang w:eastAsia="ar-SA"/>
        </w:rPr>
      </w:pPr>
    </w:p>
    <w:p w:rsidR="00C04A02" w:rsidRPr="00C04A02" w:rsidRDefault="00C04A02" w:rsidP="00C04A02">
      <w:pPr>
        <w:widowControl w:val="0"/>
        <w:suppressAutoHyphens/>
        <w:autoSpaceDE w:val="0"/>
        <w:jc w:val="both"/>
        <w:rPr>
          <w:lang w:eastAsia="ar-SA"/>
        </w:rPr>
      </w:pPr>
      <w:r w:rsidRPr="00C04A02">
        <w:rPr>
          <w:lang w:eastAsia="ar-SA"/>
        </w:rPr>
        <w:t>Zobowiązuję się do oddania swoich zasobów przy wykonywaniu zamówienia pn.: „</w:t>
      </w:r>
      <w:r w:rsidR="00FA408E" w:rsidRPr="00FA408E">
        <w:rPr>
          <w:i/>
          <w:lang w:eastAsia="ar-SA"/>
        </w:rPr>
        <w:t>Budow</w:t>
      </w:r>
      <w:r w:rsidR="00FA408E">
        <w:rPr>
          <w:i/>
          <w:lang w:eastAsia="ar-SA"/>
        </w:rPr>
        <w:t>a</w:t>
      </w:r>
      <w:r w:rsidR="00FA408E" w:rsidRPr="00FA408E">
        <w:rPr>
          <w:i/>
          <w:lang w:eastAsia="ar-SA"/>
        </w:rPr>
        <w:t xml:space="preserve"> świetlicy wiejskiej w miejscowości Bagno</w:t>
      </w:r>
      <w:r w:rsidRPr="00C04A02">
        <w:rPr>
          <w:i/>
          <w:lang w:eastAsia="ar-SA"/>
        </w:rPr>
        <w:t>”</w:t>
      </w:r>
    </w:p>
    <w:p w:rsidR="00C04A02" w:rsidRPr="00C04A02" w:rsidRDefault="00C04A02" w:rsidP="00C04A02">
      <w:pPr>
        <w:widowControl w:val="0"/>
        <w:suppressAutoHyphens/>
        <w:autoSpaceDE w:val="0"/>
        <w:jc w:val="center"/>
        <w:rPr>
          <w:lang w:eastAsia="ar-SA"/>
        </w:rPr>
      </w:pPr>
    </w:p>
    <w:p w:rsidR="00C04A02" w:rsidRPr="00C04A02" w:rsidRDefault="00C04A02" w:rsidP="00C04A02">
      <w:pPr>
        <w:widowControl w:val="0"/>
        <w:suppressAutoHyphens/>
        <w:autoSpaceDE w:val="0"/>
        <w:jc w:val="center"/>
        <w:rPr>
          <w:lang w:eastAsia="ar-SA"/>
        </w:rPr>
      </w:pPr>
      <w:r w:rsidRPr="00C04A02">
        <w:rPr>
          <w:lang w:eastAsia="ar-SA"/>
        </w:rPr>
        <w:t>do dyspozycji Wykonawcy</w:t>
      </w:r>
    </w:p>
    <w:p w:rsidR="00C04A02" w:rsidRPr="00C04A02" w:rsidRDefault="00C04A02" w:rsidP="00C04A02">
      <w:pPr>
        <w:widowControl w:val="0"/>
        <w:suppressAutoHyphens/>
        <w:autoSpaceDE w:val="0"/>
        <w:jc w:val="center"/>
        <w:rPr>
          <w:sz w:val="22"/>
          <w:szCs w:val="22"/>
          <w:lang w:eastAsia="ar-SA"/>
        </w:rPr>
      </w:pPr>
    </w:p>
    <w:p w:rsidR="00C04A02" w:rsidRPr="00C04A02" w:rsidRDefault="00C04A02" w:rsidP="00C04A02">
      <w:pPr>
        <w:widowControl w:val="0"/>
        <w:suppressAutoHyphens/>
        <w:autoSpaceDE w:val="0"/>
        <w:jc w:val="center"/>
        <w:rPr>
          <w:sz w:val="22"/>
          <w:szCs w:val="22"/>
          <w:lang w:eastAsia="ar-SA"/>
        </w:rPr>
      </w:pPr>
      <w:r w:rsidRPr="00C04A02">
        <w:rPr>
          <w:sz w:val="22"/>
          <w:szCs w:val="22"/>
          <w:lang w:eastAsia="ar-SA"/>
        </w:rPr>
        <w:t>_______________________________________________________________</w:t>
      </w:r>
    </w:p>
    <w:p w:rsidR="00C04A02" w:rsidRPr="00C04A02" w:rsidRDefault="00C04A02" w:rsidP="00C04A02">
      <w:pPr>
        <w:widowControl w:val="0"/>
        <w:suppressAutoHyphens/>
        <w:autoSpaceDE w:val="0"/>
        <w:jc w:val="center"/>
        <w:rPr>
          <w:sz w:val="20"/>
          <w:szCs w:val="20"/>
          <w:lang w:eastAsia="ar-SA"/>
        </w:rPr>
      </w:pPr>
      <w:r w:rsidRPr="00C04A02">
        <w:rPr>
          <w:sz w:val="20"/>
          <w:szCs w:val="20"/>
          <w:lang w:eastAsia="ar-SA"/>
        </w:rPr>
        <w:t>(nazwa i adres Wykonawcy, któremu udostępniane są zasoby)</w:t>
      </w:r>
    </w:p>
    <w:p w:rsidR="00C04A02" w:rsidRPr="00C04A02" w:rsidRDefault="00C04A02" w:rsidP="00C04A02">
      <w:pPr>
        <w:widowControl w:val="0"/>
        <w:suppressAutoHyphens/>
        <w:autoSpaceDE w:val="0"/>
        <w:rPr>
          <w:sz w:val="22"/>
          <w:szCs w:val="22"/>
          <w:lang w:eastAsia="ar-SA"/>
        </w:rPr>
      </w:pPr>
    </w:p>
    <w:p w:rsidR="00C04A02" w:rsidRPr="00C04A02" w:rsidRDefault="00C04A02" w:rsidP="00C04A02">
      <w:pPr>
        <w:widowControl w:val="0"/>
        <w:suppressAutoHyphens/>
        <w:autoSpaceDE w:val="0"/>
        <w:rPr>
          <w:lang w:eastAsia="ar-SA"/>
        </w:rPr>
      </w:pPr>
      <w:r w:rsidRPr="00C04A02">
        <w:rPr>
          <w:lang w:eastAsia="ar-SA"/>
        </w:rPr>
        <w:t>Oświadczam, iż:</w:t>
      </w:r>
    </w:p>
    <w:p w:rsidR="00C04A02" w:rsidRPr="00C04A02" w:rsidRDefault="00C04A02" w:rsidP="00C04A02">
      <w:pPr>
        <w:widowControl w:val="0"/>
        <w:suppressAutoHyphens/>
        <w:autoSpaceDE w:val="0"/>
        <w:rPr>
          <w:lang w:eastAsia="ar-SA"/>
        </w:rPr>
      </w:pPr>
    </w:p>
    <w:p w:rsidR="00C04A02" w:rsidRPr="00C04A02" w:rsidRDefault="00C04A02" w:rsidP="006778E3">
      <w:pPr>
        <w:widowControl w:val="0"/>
        <w:numPr>
          <w:ilvl w:val="0"/>
          <w:numId w:val="46"/>
        </w:numPr>
        <w:suppressAutoHyphens/>
        <w:autoSpaceDE w:val="0"/>
        <w:rPr>
          <w:lang w:eastAsia="ar-SA"/>
        </w:rPr>
      </w:pPr>
      <w:r w:rsidRPr="00C04A02">
        <w:rPr>
          <w:lang w:eastAsia="ar-SA"/>
        </w:rPr>
        <w:t>udostępniam Wykonawcy nasze zasoby w zakresie:</w:t>
      </w:r>
    </w:p>
    <w:p w:rsidR="00C04A02" w:rsidRPr="00C04A02" w:rsidRDefault="00C04A02" w:rsidP="00C04A02">
      <w:pPr>
        <w:widowControl w:val="0"/>
        <w:suppressAutoHyphens/>
        <w:autoSpaceDE w:val="0"/>
        <w:ind w:left="357"/>
        <w:rPr>
          <w:lang w:eastAsia="ar-SA"/>
        </w:rPr>
      </w:pPr>
    </w:p>
    <w:p w:rsidR="00C04A02" w:rsidRPr="00C04A02" w:rsidRDefault="00C04A02" w:rsidP="00C04A02">
      <w:pPr>
        <w:widowControl w:val="0"/>
        <w:suppressAutoHyphens/>
        <w:autoSpaceDE w:val="0"/>
        <w:rPr>
          <w:sz w:val="22"/>
          <w:szCs w:val="22"/>
          <w:lang w:eastAsia="ar-SA"/>
        </w:rPr>
      </w:pPr>
      <w:r w:rsidRPr="00C04A02">
        <w:rPr>
          <w:lang w:eastAsia="ar-SA"/>
        </w:rPr>
        <w:t>………………………………………………………………………………………………….</w:t>
      </w:r>
    </w:p>
    <w:p w:rsidR="00C04A02" w:rsidRPr="00C04A02" w:rsidRDefault="00C04A02" w:rsidP="00C04A02">
      <w:pPr>
        <w:widowControl w:val="0"/>
        <w:suppressAutoHyphens/>
        <w:autoSpaceDE w:val="0"/>
        <w:jc w:val="center"/>
        <w:rPr>
          <w:sz w:val="18"/>
          <w:szCs w:val="18"/>
          <w:lang w:eastAsia="ar-SA"/>
        </w:rPr>
      </w:pPr>
      <w:r w:rsidRPr="00C04A02">
        <w:rPr>
          <w:i/>
          <w:sz w:val="18"/>
          <w:szCs w:val="18"/>
          <w:lang w:eastAsia="ar-SA"/>
        </w:rPr>
        <w:t xml:space="preserve">(określenie zasobu) </w:t>
      </w:r>
    </w:p>
    <w:p w:rsidR="00C04A02" w:rsidRPr="00C04A02" w:rsidRDefault="00C04A02" w:rsidP="00C04A02">
      <w:pPr>
        <w:widowControl w:val="0"/>
        <w:suppressAutoHyphens/>
        <w:autoSpaceDE w:val="0"/>
        <w:rPr>
          <w:sz w:val="22"/>
          <w:szCs w:val="22"/>
          <w:lang w:eastAsia="ar-SA"/>
        </w:rPr>
      </w:pPr>
    </w:p>
    <w:p w:rsidR="00C04A02" w:rsidRPr="00C04A02" w:rsidRDefault="00C04A02" w:rsidP="00C04A02">
      <w:pPr>
        <w:widowControl w:val="0"/>
        <w:suppressAutoHyphens/>
        <w:autoSpaceDE w:val="0"/>
        <w:rPr>
          <w:lang w:eastAsia="ar-SA"/>
        </w:rPr>
      </w:pPr>
      <w:r w:rsidRPr="00C04A02">
        <w:rPr>
          <w:lang w:eastAsia="ar-SA"/>
        </w:rPr>
        <w:t>………………………………………………………………………………………….………</w:t>
      </w:r>
    </w:p>
    <w:p w:rsidR="00C04A02" w:rsidRPr="00C04A02" w:rsidRDefault="00C04A02" w:rsidP="00C04A02">
      <w:pPr>
        <w:widowControl w:val="0"/>
        <w:suppressAutoHyphens/>
        <w:autoSpaceDE w:val="0"/>
        <w:jc w:val="center"/>
        <w:rPr>
          <w:i/>
          <w:sz w:val="18"/>
          <w:szCs w:val="18"/>
          <w:lang w:eastAsia="ar-SA"/>
        </w:rPr>
      </w:pPr>
      <w:r w:rsidRPr="00C04A02">
        <w:rPr>
          <w:i/>
          <w:sz w:val="18"/>
          <w:szCs w:val="18"/>
          <w:lang w:eastAsia="ar-SA"/>
        </w:rPr>
        <w:t>(należy podać informacje umożliwiające ocenę spełnienia warunków, określonych w rozdz. V ust. 1 pkt 2 SIWZ, przez udostępniane zasoby)</w:t>
      </w:r>
    </w:p>
    <w:p w:rsidR="00C04A02" w:rsidRPr="00C04A02" w:rsidRDefault="00C04A02" w:rsidP="00C04A02">
      <w:pPr>
        <w:widowControl w:val="0"/>
        <w:suppressAutoHyphens/>
        <w:autoSpaceDE w:val="0"/>
        <w:jc w:val="right"/>
        <w:rPr>
          <w:lang w:eastAsia="ar-SA"/>
        </w:rPr>
      </w:pPr>
      <w:r w:rsidRPr="00C04A02">
        <w:rPr>
          <w:lang w:eastAsia="ar-SA"/>
        </w:rPr>
        <w:t>……………………………………………………………………………………………….…</w:t>
      </w:r>
    </w:p>
    <w:p w:rsidR="00C04A02" w:rsidRPr="00C04A02" w:rsidRDefault="00C04A02" w:rsidP="00C04A02">
      <w:pPr>
        <w:widowControl w:val="0"/>
        <w:suppressAutoHyphens/>
        <w:autoSpaceDE w:val="0"/>
        <w:ind w:left="357"/>
        <w:jc w:val="both"/>
        <w:rPr>
          <w:lang w:eastAsia="ar-SA"/>
        </w:rPr>
      </w:pPr>
    </w:p>
    <w:p w:rsidR="00C04A02" w:rsidRPr="00C04A02" w:rsidRDefault="00C04A02" w:rsidP="006778E3">
      <w:pPr>
        <w:widowControl w:val="0"/>
        <w:numPr>
          <w:ilvl w:val="0"/>
          <w:numId w:val="46"/>
        </w:numPr>
        <w:suppressAutoHyphens/>
        <w:autoSpaceDE w:val="0"/>
        <w:jc w:val="both"/>
        <w:rPr>
          <w:lang w:eastAsia="ar-SA"/>
        </w:rPr>
      </w:pPr>
      <w:r w:rsidRPr="00C04A02">
        <w:rPr>
          <w:lang w:eastAsia="ar-SA"/>
        </w:rPr>
        <w:t>sposób wykorzystania udostępnionych przeze mnie zasobów przy wykonywaniu zamówienia publicznego będzie następujący:</w:t>
      </w:r>
    </w:p>
    <w:p w:rsidR="00C04A02" w:rsidRPr="00C04A02" w:rsidRDefault="00C04A02" w:rsidP="00C04A02">
      <w:pPr>
        <w:widowControl w:val="0"/>
        <w:suppressAutoHyphens/>
        <w:autoSpaceDE w:val="0"/>
        <w:ind w:left="357"/>
        <w:jc w:val="both"/>
        <w:rPr>
          <w:lang w:eastAsia="ar-SA"/>
        </w:rPr>
      </w:pPr>
    </w:p>
    <w:p w:rsidR="00C04A02" w:rsidRPr="00C04A02" w:rsidRDefault="00C04A02" w:rsidP="00C04A02">
      <w:pPr>
        <w:widowControl w:val="0"/>
        <w:suppressAutoHyphens/>
        <w:autoSpaceDE w:val="0"/>
        <w:jc w:val="right"/>
        <w:rPr>
          <w:lang w:eastAsia="ar-SA"/>
        </w:rPr>
      </w:pPr>
      <w:r w:rsidRPr="00C04A02">
        <w:rPr>
          <w:lang w:eastAsia="ar-SA"/>
        </w:rPr>
        <w:t>……………………………………………………………………………………………….</w:t>
      </w:r>
    </w:p>
    <w:p w:rsidR="00C04A02" w:rsidRPr="00C04A02" w:rsidRDefault="00C04A02" w:rsidP="00C04A02">
      <w:pPr>
        <w:widowControl w:val="0"/>
        <w:suppressAutoHyphens/>
        <w:autoSpaceDE w:val="0"/>
        <w:ind w:left="357"/>
        <w:jc w:val="both"/>
        <w:rPr>
          <w:lang w:eastAsia="ar-SA"/>
        </w:rPr>
      </w:pPr>
    </w:p>
    <w:p w:rsidR="00C04A02" w:rsidRPr="00C04A02" w:rsidRDefault="00C04A02" w:rsidP="00C04A02">
      <w:pPr>
        <w:widowControl w:val="0"/>
        <w:suppressAutoHyphens/>
        <w:autoSpaceDE w:val="0"/>
        <w:ind w:left="357"/>
        <w:jc w:val="both"/>
        <w:rPr>
          <w:lang w:eastAsia="ar-SA"/>
        </w:rPr>
      </w:pPr>
    </w:p>
    <w:p w:rsidR="00C04A02" w:rsidRPr="00C04A02" w:rsidRDefault="00C04A02" w:rsidP="006778E3">
      <w:pPr>
        <w:widowControl w:val="0"/>
        <w:numPr>
          <w:ilvl w:val="0"/>
          <w:numId w:val="46"/>
        </w:numPr>
        <w:suppressAutoHyphens/>
        <w:autoSpaceDE w:val="0"/>
        <w:jc w:val="both"/>
        <w:rPr>
          <w:lang w:eastAsia="ar-SA"/>
        </w:rPr>
      </w:pPr>
      <w:r w:rsidRPr="00C04A02">
        <w:rPr>
          <w:lang w:eastAsia="ar-SA"/>
        </w:rPr>
        <w:t>zakres i okres mojego udziału przy wykonywaniu zamówienia publicznego będzie następujący:</w:t>
      </w:r>
    </w:p>
    <w:p w:rsidR="00C04A02" w:rsidRPr="00C04A02" w:rsidRDefault="00C04A02" w:rsidP="00C04A02">
      <w:pPr>
        <w:widowControl w:val="0"/>
        <w:suppressAutoHyphens/>
        <w:autoSpaceDE w:val="0"/>
        <w:ind w:left="357"/>
        <w:jc w:val="both"/>
        <w:rPr>
          <w:lang w:eastAsia="ar-SA"/>
        </w:rPr>
      </w:pPr>
    </w:p>
    <w:p w:rsidR="00C04A02" w:rsidRPr="00C04A02" w:rsidRDefault="00C04A02" w:rsidP="00C04A02">
      <w:pPr>
        <w:widowControl w:val="0"/>
        <w:suppressAutoHyphens/>
        <w:autoSpaceDE w:val="0"/>
        <w:jc w:val="right"/>
        <w:rPr>
          <w:lang w:eastAsia="ar-SA"/>
        </w:rPr>
      </w:pPr>
      <w:r w:rsidRPr="00C04A02">
        <w:rPr>
          <w:lang w:eastAsia="ar-SA"/>
        </w:rPr>
        <w:t>…………………………………………………………………………………..……………</w:t>
      </w:r>
    </w:p>
    <w:p w:rsidR="00C04A02" w:rsidRPr="00C04A02" w:rsidRDefault="00C04A02" w:rsidP="00C04A02">
      <w:pPr>
        <w:widowControl w:val="0"/>
        <w:suppressAutoHyphens/>
        <w:autoSpaceDE w:val="0"/>
        <w:rPr>
          <w:lang w:eastAsia="ar-SA"/>
        </w:rPr>
      </w:pPr>
    </w:p>
    <w:p w:rsidR="00C04A02" w:rsidRPr="00C04A02" w:rsidRDefault="00C04A02" w:rsidP="006778E3">
      <w:pPr>
        <w:widowControl w:val="0"/>
        <w:numPr>
          <w:ilvl w:val="0"/>
          <w:numId w:val="46"/>
        </w:numPr>
        <w:suppressAutoHyphens/>
        <w:autoSpaceDE w:val="0"/>
        <w:jc w:val="both"/>
        <w:rPr>
          <w:lang w:eastAsia="ar-SA"/>
        </w:rPr>
      </w:pPr>
      <w:r w:rsidRPr="00C04A02">
        <w:rPr>
          <w:lang w:eastAsia="ar-SA"/>
        </w:rPr>
        <w:t xml:space="preserve">będę realizował nw. roboty budowlane, których dotyczą udostępniane zasoby, odnoszące się do warunków udziału dot. wykształcenia, kwalifikacji zawodowych lub </w:t>
      </w:r>
      <w:r w:rsidRPr="00C04A02">
        <w:rPr>
          <w:lang w:eastAsia="ar-SA"/>
        </w:rPr>
        <w:lastRenderedPageBreak/>
        <w:t>doświadczenia, na których polega Wykonawca:</w:t>
      </w:r>
    </w:p>
    <w:p w:rsidR="00C04A02" w:rsidRPr="00C04A02" w:rsidRDefault="00C04A02" w:rsidP="00C04A02">
      <w:pPr>
        <w:widowControl w:val="0"/>
        <w:suppressAutoHyphens/>
        <w:autoSpaceDE w:val="0"/>
        <w:ind w:left="357"/>
        <w:jc w:val="both"/>
        <w:rPr>
          <w:lang w:eastAsia="ar-SA"/>
        </w:rPr>
      </w:pPr>
    </w:p>
    <w:p w:rsidR="00C04A02" w:rsidRPr="00C04A02" w:rsidRDefault="00C04A02" w:rsidP="00C04A02">
      <w:pPr>
        <w:widowControl w:val="0"/>
        <w:suppressAutoHyphens/>
        <w:autoSpaceDE w:val="0"/>
        <w:jc w:val="right"/>
        <w:rPr>
          <w:sz w:val="22"/>
          <w:szCs w:val="22"/>
          <w:lang w:eastAsia="ar-SA"/>
        </w:rPr>
      </w:pPr>
      <w:r w:rsidRPr="00C04A02">
        <w:rPr>
          <w:lang w:eastAsia="ar-SA"/>
        </w:rPr>
        <w:t>…………………………………………………………………………………..……………</w:t>
      </w:r>
    </w:p>
    <w:p w:rsidR="00C04A02" w:rsidRPr="00C04A02" w:rsidRDefault="00C04A02" w:rsidP="00C04A02">
      <w:pPr>
        <w:widowControl w:val="0"/>
        <w:suppressAutoHyphens/>
        <w:autoSpaceDE w:val="0"/>
        <w:rPr>
          <w:i/>
          <w:iCs/>
          <w:sz w:val="20"/>
          <w:szCs w:val="20"/>
          <w:lang w:eastAsia="zh-CN"/>
        </w:rPr>
      </w:pPr>
    </w:p>
    <w:p w:rsidR="00C04A02" w:rsidRPr="00C04A02" w:rsidRDefault="00C04A02" w:rsidP="00C04A02">
      <w:pPr>
        <w:suppressAutoHyphens/>
        <w:rPr>
          <w:b/>
          <w:i/>
          <w:sz w:val="18"/>
          <w:lang w:eastAsia="ar-SA"/>
        </w:rPr>
      </w:pPr>
      <w:r w:rsidRPr="00C04A02">
        <w:rPr>
          <w:b/>
          <w:i/>
          <w:sz w:val="18"/>
          <w:lang w:eastAsia="ar-SA"/>
        </w:rPr>
        <w:t>* niepotrzebne skreślić</w:t>
      </w:r>
    </w:p>
    <w:p w:rsidR="00C04A02" w:rsidRPr="00C04A02" w:rsidRDefault="00C04A02" w:rsidP="00C04A02">
      <w:pPr>
        <w:suppressAutoHyphens/>
        <w:rPr>
          <w:b/>
          <w:i/>
          <w:sz w:val="18"/>
          <w:lang w:eastAsia="ar-SA"/>
        </w:rPr>
      </w:pPr>
    </w:p>
    <w:p w:rsidR="00C04A02" w:rsidRPr="00C04A02" w:rsidRDefault="00C04A02" w:rsidP="00C04A02">
      <w:pPr>
        <w:suppressAutoHyphens/>
        <w:rPr>
          <w:b/>
          <w:i/>
          <w:sz w:val="18"/>
          <w:lang w:eastAsia="ar-SA"/>
        </w:rPr>
      </w:pPr>
    </w:p>
    <w:p w:rsidR="00C04A02" w:rsidRPr="00C04A02" w:rsidRDefault="00C04A02" w:rsidP="00C04A02">
      <w:pPr>
        <w:suppressAutoHyphens/>
        <w:rPr>
          <w:b/>
          <w:i/>
          <w:sz w:val="18"/>
          <w:lang w:eastAsia="ar-SA"/>
        </w:rPr>
      </w:pPr>
    </w:p>
    <w:p w:rsidR="00C04A02" w:rsidRPr="00C04A02" w:rsidRDefault="00C04A02" w:rsidP="00C04A02">
      <w:pPr>
        <w:suppressAutoHyphens/>
        <w:rPr>
          <w:b/>
          <w:i/>
          <w:sz w:val="18"/>
          <w:lang w:eastAsia="ar-SA"/>
        </w:rPr>
      </w:pPr>
    </w:p>
    <w:p w:rsidR="00C04A02" w:rsidRPr="00C04A02" w:rsidRDefault="00C04A02" w:rsidP="00C04A02">
      <w:pPr>
        <w:widowControl w:val="0"/>
        <w:suppressAutoHyphens/>
        <w:autoSpaceDE w:val="0"/>
        <w:rPr>
          <w:rFonts w:eastAsia="Arial"/>
          <w:i/>
          <w:sz w:val="20"/>
          <w:szCs w:val="20"/>
          <w:lang w:eastAsia="zh-CN"/>
        </w:rPr>
      </w:pPr>
      <w:r w:rsidRPr="00C04A02">
        <w:rPr>
          <w:i/>
          <w:iCs/>
          <w:sz w:val="20"/>
          <w:szCs w:val="20"/>
          <w:lang w:eastAsia="zh-CN"/>
        </w:rPr>
        <w:t>.................................................................,dn. .........................</w:t>
      </w:r>
    </w:p>
    <w:p w:rsidR="00C04A02" w:rsidRPr="00C04A02" w:rsidRDefault="00C04A02" w:rsidP="00C04A02">
      <w:pPr>
        <w:widowControl w:val="0"/>
        <w:suppressAutoHyphens/>
        <w:autoSpaceDE w:val="0"/>
        <w:ind w:left="360"/>
        <w:rPr>
          <w:i/>
          <w:sz w:val="20"/>
          <w:szCs w:val="20"/>
          <w:lang w:eastAsia="zh-CN"/>
        </w:rPr>
      </w:pPr>
      <w:r w:rsidRPr="00C04A02">
        <w:rPr>
          <w:rFonts w:eastAsia="Arial"/>
          <w:i/>
          <w:sz w:val="20"/>
          <w:szCs w:val="20"/>
          <w:lang w:eastAsia="zh-CN"/>
        </w:rPr>
        <w:t xml:space="preserve">              </w:t>
      </w:r>
      <w:r w:rsidRPr="00C04A02">
        <w:rPr>
          <w:i/>
          <w:sz w:val="20"/>
          <w:szCs w:val="20"/>
          <w:lang w:eastAsia="zh-CN"/>
        </w:rPr>
        <w:t xml:space="preserve">miejscowość                   </w:t>
      </w:r>
    </w:p>
    <w:p w:rsidR="00C04A02" w:rsidRPr="00C04A02" w:rsidRDefault="00C04A02" w:rsidP="00C04A02">
      <w:pPr>
        <w:widowControl w:val="0"/>
        <w:suppressAutoHyphens/>
        <w:autoSpaceDE w:val="0"/>
        <w:ind w:left="360"/>
        <w:rPr>
          <w:rFonts w:eastAsia="Arial"/>
          <w:i/>
          <w:iCs/>
          <w:sz w:val="20"/>
          <w:szCs w:val="20"/>
          <w:lang w:eastAsia="zh-CN"/>
        </w:rPr>
      </w:pPr>
    </w:p>
    <w:p w:rsidR="00C04A02" w:rsidRPr="00C04A02" w:rsidRDefault="00C04A02" w:rsidP="00C04A02">
      <w:pPr>
        <w:widowControl w:val="0"/>
        <w:suppressAutoHyphens/>
        <w:autoSpaceDE w:val="0"/>
        <w:ind w:left="360"/>
        <w:jc w:val="right"/>
        <w:rPr>
          <w:rFonts w:eastAsia="Arial"/>
          <w:i/>
          <w:sz w:val="18"/>
          <w:szCs w:val="18"/>
          <w:lang w:eastAsia="zh-CN"/>
        </w:rPr>
      </w:pPr>
      <w:r w:rsidRPr="00C04A02">
        <w:rPr>
          <w:rFonts w:eastAsia="Arial"/>
          <w:i/>
          <w:sz w:val="18"/>
          <w:szCs w:val="18"/>
        </w:rPr>
        <w:t>………………</w:t>
      </w:r>
      <w:r w:rsidRPr="00C04A02">
        <w:rPr>
          <w:i/>
          <w:sz w:val="18"/>
          <w:szCs w:val="18"/>
        </w:rPr>
        <w:t>........................................................................</w:t>
      </w:r>
    </w:p>
    <w:p w:rsidR="00C04A02" w:rsidRPr="00C04A02" w:rsidRDefault="00C04A02" w:rsidP="00C04A02">
      <w:pPr>
        <w:widowControl w:val="0"/>
        <w:suppressAutoHyphens/>
        <w:autoSpaceDE w:val="0"/>
        <w:ind w:left="708"/>
        <w:rPr>
          <w:rFonts w:eastAsia="Arial"/>
          <w:i/>
          <w:sz w:val="18"/>
          <w:szCs w:val="18"/>
          <w:lang w:eastAsia="zh-CN"/>
        </w:rPr>
      </w:pPr>
      <w:r w:rsidRPr="00C04A02">
        <w:rPr>
          <w:rFonts w:eastAsia="Arial"/>
          <w:i/>
          <w:sz w:val="18"/>
          <w:szCs w:val="18"/>
          <w:lang w:eastAsia="zh-CN"/>
        </w:rPr>
        <w:t xml:space="preserve">                                                                                                    </w:t>
      </w:r>
      <w:r w:rsidRPr="00C04A02">
        <w:rPr>
          <w:i/>
          <w:sz w:val="18"/>
          <w:szCs w:val="18"/>
          <w:lang w:eastAsia="zh-CN"/>
        </w:rPr>
        <w:t>podpis i pieczęć osoby (</w:t>
      </w:r>
      <w:proofErr w:type="spellStart"/>
      <w:r w:rsidRPr="00C04A02">
        <w:rPr>
          <w:i/>
          <w:sz w:val="18"/>
          <w:szCs w:val="18"/>
          <w:lang w:eastAsia="zh-CN"/>
        </w:rPr>
        <w:t>ób</w:t>
      </w:r>
      <w:proofErr w:type="spellEnd"/>
      <w:r w:rsidRPr="00C04A02">
        <w:rPr>
          <w:i/>
          <w:sz w:val="18"/>
          <w:szCs w:val="18"/>
          <w:lang w:eastAsia="zh-CN"/>
        </w:rPr>
        <w:t>) upełnomocnionej (</w:t>
      </w:r>
      <w:proofErr w:type="spellStart"/>
      <w:r w:rsidRPr="00C04A02">
        <w:rPr>
          <w:i/>
          <w:sz w:val="18"/>
          <w:szCs w:val="18"/>
          <w:lang w:eastAsia="zh-CN"/>
        </w:rPr>
        <w:t>ych</w:t>
      </w:r>
      <w:proofErr w:type="spellEnd"/>
      <w:r w:rsidRPr="00C04A02">
        <w:rPr>
          <w:i/>
          <w:sz w:val="18"/>
          <w:szCs w:val="18"/>
          <w:lang w:eastAsia="zh-CN"/>
        </w:rPr>
        <w:t xml:space="preserve">) </w:t>
      </w:r>
    </w:p>
    <w:p w:rsidR="00C04A02" w:rsidRPr="00C04A02" w:rsidRDefault="00C04A02" w:rsidP="00C04A02">
      <w:pPr>
        <w:widowControl w:val="0"/>
        <w:suppressAutoHyphens/>
        <w:autoSpaceDE w:val="0"/>
        <w:ind w:left="708"/>
        <w:rPr>
          <w:sz w:val="20"/>
          <w:szCs w:val="20"/>
          <w:lang w:eastAsia="zh-CN"/>
        </w:rPr>
      </w:pPr>
      <w:r w:rsidRPr="00C04A02">
        <w:rPr>
          <w:rFonts w:eastAsia="Arial"/>
          <w:i/>
          <w:sz w:val="18"/>
          <w:szCs w:val="18"/>
          <w:lang w:eastAsia="zh-CN"/>
        </w:rPr>
        <w:t xml:space="preserve">                                                                                                 </w:t>
      </w:r>
      <w:r w:rsidRPr="00C04A02">
        <w:rPr>
          <w:i/>
          <w:sz w:val="18"/>
          <w:szCs w:val="18"/>
          <w:lang w:eastAsia="zh-CN"/>
        </w:rPr>
        <w:t xml:space="preserve">do złożenia podpisu w imieniu podmiotu oddającego </w:t>
      </w:r>
      <w:r w:rsidRPr="00C04A02">
        <w:rPr>
          <w:i/>
          <w:sz w:val="18"/>
          <w:szCs w:val="18"/>
          <w:lang w:eastAsia="zh-CN"/>
        </w:rPr>
        <w:tab/>
      </w:r>
      <w:r w:rsidRPr="00C04A02">
        <w:rPr>
          <w:i/>
          <w:sz w:val="18"/>
          <w:szCs w:val="18"/>
          <w:lang w:eastAsia="zh-CN"/>
        </w:rPr>
        <w:tab/>
      </w:r>
      <w:r w:rsidRPr="00C04A02">
        <w:rPr>
          <w:i/>
          <w:sz w:val="18"/>
          <w:szCs w:val="18"/>
          <w:lang w:eastAsia="zh-CN"/>
        </w:rPr>
        <w:tab/>
      </w:r>
      <w:r w:rsidRPr="00C04A02">
        <w:rPr>
          <w:i/>
          <w:sz w:val="18"/>
          <w:szCs w:val="18"/>
          <w:lang w:eastAsia="zh-CN"/>
        </w:rPr>
        <w:tab/>
      </w:r>
      <w:r w:rsidRPr="00C04A02">
        <w:rPr>
          <w:i/>
          <w:sz w:val="18"/>
          <w:szCs w:val="18"/>
          <w:lang w:eastAsia="zh-CN"/>
        </w:rPr>
        <w:tab/>
      </w:r>
      <w:r w:rsidRPr="00C04A02">
        <w:rPr>
          <w:i/>
          <w:sz w:val="18"/>
          <w:szCs w:val="18"/>
          <w:lang w:eastAsia="zh-CN"/>
        </w:rPr>
        <w:tab/>
      </w:r>
      <w:r w:rsidRPr="00C04A02">
        <w:rPr>
          <w:i/>
          <w:sz w:val="18"/>
          <w:szCs w:val="18"/>
          <w:lang w:eastAsia="zh-CN"/>
        </w:rPr>
        <w:tab/>
        <w:t xml:space="preserve">         do dyspozycji niezbędnych zasobów </w:t>
      </w:r>
    </w:p>
    <w:p w:rsidR="00C04A02" w:rsidRPr="00C04A02" w:rsidRDefault="00C04A02" w:rsidP="00C04A02">
      <w:pPr>
        <w:widowControl w:val="0"/>
        <w:suppressAutoHyphens/>
        <w:autoSpaceDE w:val="0"/>
        <w:jc w:val="both"/>
        <w:rPr>
          <w:b/>
          <w:bCs/>
          <w:sz w:val="22"/>
          <w:szCs w:val="22"/>
          <w:lang w:eastAsia="zh-CN"/>
        </w:rPr>
      </w:pPr>
    </w:p>
    <w:p w:rsidR="00C04A02" w:rsidRPr="00C04A02" w:rsidRDefault="00C04A02" w:rsidP="00C04A02">
      <w:pPr>
        <w:widowControl w:val="0"/>
        <w:suppressAutoHyphens/>
        <w:autoSpaceDE w:val="0"/>
        <w:jc w:val="both"/>
        <w:rPr>
          <w:b/>
          <w:bCs/>
          <w:sz w:val="22"/>
          <w:szCs w:val="22"/>
          <w:lang w:eastAsia="zh-CN"/>
        </w:rPr>
      </w:pPr>
    </w:p>
    <w:p w:rsidR="00C04A02" w:rsidRPr="00C04A02" w:rsidRDefault="00C04A02" w:rsidP="00C04A02">
      <w:pPr>
        <w:widowControl w:val="0"/>
        <w:suppressAutoHyphens/>
        <w:autoSpaceDE w:val="0"/>
        <w:jc w:val="both"/>
        <w:rPr>
          <w:b/>
          <w:bCs/>
          <w:sz w:val="22"/>
          <w:szCs w:val="22"/>
          <w:lang w:eastAsia="zh-CN"/>
        </w:rPr>
      </w:pPr>
    </w:p>
    <w:p w:rsidR="00C04A02" w:rsidRPr="00C04A02" w:rsidRDefault="00C04A02" w:rsidP="00C04A02">
      <w:pPr>
        <w:widowControl w:val="0"/>
        <w:suppressAutoHyphens/>
        <w:autoSpaceDE w:val="0"/>
        <w:ind w:left="-15"/>
        <w:jc w:val="both"/>
        <w:rPr>
          <w:bCs/>
          <w:sz w:val="18"/>
          <w:szCs w:val="18"/>
        </w:rPr>
      </w:pPr>
      <w:r w:rsidRPr="00C04A02">
        <w:rPr>
          <w:bCs/>
          <w:sz w:val="18"/>
          <w:szCs w:val="18"/>
          <w:lang w:eastAsia="zh-CN"/>
        </w:rPr>
        <w:t>UWAGA !! Z treści zobowiązania winno wynikać w szcz</w:t>
      </w:r>
      <w:r w:rsidRPr="00C04A02">
        <w:rPr>
          <w:bCs/>
          <w:sz w:val="18"/>
          <w:szCs w:val="18"/>
        </w:rPr>
        <w:t xml:space="preserve">ególności: </w:t>
      </w:r>
    </w:p>
    <w:p w:rsidR="00C04A02" w:rsidRPr="00C04A02" w:rsidRDefault="00C04A02" w:rsidP="006778E3">
      <w:pPr>
        <w:widowControl w:val="0"/>
        <w:numPr>
          <w:ilvl w:val="0"/>
          <w:numId w:val="45"/>
        </w:numPr>
        <w:suppressAutoHyphens/>
        <w:autoSpaceDE w:val="0"/>
        <w:jc w:val="both"/>
        <w:rPr>
          <w:bCs/>
          <w:sz w:val="18"/>
          <w:szCs w:val="18"/>
        </w:rPr>
      </w:pPr>
      <w:r w:rsidRPr="00C04A02">
        <w:rPr>
          <w:bCs/>
          <w:sz w:val="18"/>
          <w:szCs w:val="18"/>
        </w:rPr>
        <w:t xml:space="preserve">zakres dostępnych wykonawcy zasobów innego podmiotu,  </w:t>
      </w:r>
    </w:p>
    <w:p w:rsidR="00C04A02" w:rsidRPr="00C04A02" w:rsidRDefault="00C04A02" w:rsidP="006778E3">
      <w:pPr>
        <w:widowControl w:val="0"/>
        <w:numPr>
          <w:ilvl w:val="0"/>
          <w:numId w:val="45"/>
        </w:numPr>
        <w:suppressAutoHyphens/>
        <w:autoSpaceDE w:val="0"/>
        <w:jc w:val="both"/>
        <w:rPr>
          <w:bCs/>
          <w:sz w:val="18"/>
          <w:szCs w:val="18"/>
        </w:rPr>
      </w:pPr>
      <w:r w:rsidRPr="00C04A02">
        <w:rPr>
          <w:bCs/>
          <w:sz w:val="18"/>
          <w:szCs w:val="18"/>
        </w:rPr>
        <w:t xml:space="preserve">sposób wykorzystania zasobów innego podmiotu, przez wykonawcę, przy wykonywaniu zamówienia, </w:t>
      </w:r>
    </w:p>
    <w:p w:rsidR="00C04A02" w:rsidRPr="00C04A02" w:rsidRDefault="00C04A02" w:rsidP="006778E3">
      <w:pPr>
        <w:widowControl w:val="0"/>
        <w:numPr>
          <w:ilvl w:val="0"/>
          <w:numId w:val="45"/>
        </w:numPr>
        <w:suppressAutoHyphens/>
        <w:autoSpaceDE w:val="0"/>
        <w:jc w:val="both"/>
        <w:rPr>
          <w:bCs/>
          <w:sz w:val="18"/>
          <w:szCs w:val="18"/>
        </w:rPr>
      </w:pPr>
      <w:r w:rsidRPr="00C04A02">
        <w:rPr>
          <w:bCs/>
          <w:sz w:val="18"/>
          <w:szCs w:val="18"/>
        </w:rPr>
        <w:t xml:space="preserve">zakres i okres udziału innego podmiotu przy wykonywaniu zamówienia publicznego,  </w:t>
      </w:r>
    </w:p>
    <w:p w:rsidR="00C04A02" w:rsidRPr="00C04A02" w:rsidRDefault="00C04A02" w:rsidP="006778E3">
      <w:pPr>
        <w:widowControl w:val="0"/>
        <w:numPr>
          <w:ilvl w:val="0"/>
          <w:numId w:val="45"/>
        </w:numPr>
        <w:suppressAutoHyphens/>
        <w:autoSpaceDE w:val="0"/>
        <w:jc w:val="both"/>
        <w:rPr>
          <w:bCs/>
          <w:sz w:val="18"/>
          <w:szCs w:val="18"/>
        </w:rPr>
      </w:pPr>
      <w:r w:rsidRPr="00C04A02">
        <w:rPr>
          <w:bCs/>
          <w:sz w:val="18"/>
          <w:szCs w:val="18"/>
        </w:rPr>
        <w:t>czy podmiot, na zdolnościach którego wykonawca polega w odniesieniu do warunków udziału w postępowaniu dotyczących zdolności technicznej lub zawodowej, zrealizuje roboty budowlane lub usługi, których wskazane zdolności dotyczą.</w:t>
      </w:r>
      <w:r w:rsidRPr="00C04A02">
        <w:rPr>
          <w:i/>
          <w:iCs/>
          <w:sz w:val="18"/>
          <w:szCs w:val="18"/>
        </w:rPr>
        <w:t xml:space="preserve"> </w:t>
      </w:r>
    </w:p>
    <w:p w:rsidR="00C04A02" w:rsidRPr="00C04A02" w:rsidRDefault="00C04A02" w:rsidP="00C04A02">
      <w:pPr>
        <w:spacing w:before="120" w:after="120"/>
      </w:pPr>
    </w:p>
    <w:p w:rsidR="00C04A02" w:rsidRPr="00C04A02" w:rsidRDefault="00C04A02" w:rsidP="00C04A02">
      <w:pPr>
        <w:spacing w:before="120" w:after="120"/>
        <w:jc w:val="right"/>
        <w:rPr>
          <w:b/>
          <w:i/>
        </w:rPr>
      </w:pPr>
    </w:p>
    <w:p w:rsidR="00C04A02" w:rsidRPr="00C04A02" w:rsidRDefault="00C04A02" w:rsidP="00C04A02">
      <w:pPr>
        <w:spacing w:before="120" w:after="120"/>
        <w:jc w:val="right"/>
        <w:rPr>
          <w:rFonts w:ascii="Arial" w:hAnsi="Arial" w:cs="Arial"/>
          <w:b/>
          <w:i/>
        </w:rPr>
      </w:pPr>
    </w:p>
    <w:p w:rsidR="00C04A02" w:rsidRPr="00C04A02" w:rsidRDefault="00C04A02" w:rsidP="00C04A02">
      <w:pPr>
        <w:spacing w:before="120" w:after="120"/>
        <w:jc w:val="right"/>
        <w:rPr>
          <w:rFonts w:ascii="Arial" w:hAnsi="Arial" w:cs="Arial"/>
          <w:b/>
          <w:i/>
        </w:rPr>
      </w:pPr>
    </w:p>
    <w:p w:rsidR="00C04A02" w:rsidRPr="00C04A02" w:rsidRDefault="00C04A02" w:rsidP="00C04A02">
      <w:pPr>
        <w:spacing w:before="120" w:after="120"/>
        <w:jc w:val="right"/>
        <w:rPr>
          <w:rFonts w:ascii="Arial" w:hAnsi="Arial" w:cs="Arial"/>
          <w:b/>
          <w:i/>
        </w:rPr>
      </w:pPr>
    </w:p>
    <w:p w:rsidR="00C04A02" w:rsidRPr="00C04A02" w:rsidRDefault="00C04A02" w:rsidP="00C04A02">
      <w:pPr>
        <w:spacing w:before="120" w:after="120"/>
        <w:jc w:val="right"/>
        <w:rPr>
          <w:rFonts w:ascii="Arial" w:hAnsi="Arial" w:cs="Arial"/>
          <w:b/>
          <w:i/>
        </w:rPr>
      </w:pPr>
    </w:p>
    <w:p w:rsidR="00C04A02" w:rsidRPr="00C04A02" w:rsidRDefault="00C04A02" w:rsidP="00C04A02">
      <w:pPr>
        <w:spacing w:before="120" w:after="120"/>
        <w:jc w:val="right"/>
        <w:rPr>
          <w:rFonts w:ascii="Arial" w:hAnsi="Arial" w:cs="Arial"/>
          <w:b/>
          <w:i/>
        </w:rPr>
      </w:pPr>
    </w:p>
    <w:p w:rsidR="00C04A02" w:rsidRPr="00C04A02" w:rsidRDefault="00C04A02" w:rsidP="00C04A02">
      <w:pPr>
        <w:spacing w:before="120" w:after="120"/>
        <w:jc w:val="right"/>
        <w:rPr>
          <w:rFonts w:ascii="Arial" w:hAnsi="Arial" w:cs="Arial"/>
          <w:b/>
          <w:i/>
        </w:rPr>
      </w:pPr>
    </w:p>
    <w:p w:rsidR="00C04A02" w:rsidRPr="00C04A02" w:rsidRDefault="00C04A02" w:rsidP="00C04A02">
      <w:pPr>
        <w:spacing w:before="120" w:after="120"/>
        <w:jc w:val="right"/>
        <w:rPr>
          <w:rFonts w:ascii="Arial" w:hAnsi="Arial" w:cs="Arial"/>
          <w:b/>
          <w:i/>
        </w:rPr>
      </w:pPr>
    </w:p>
    <w:p w:rsidR="00C04A02" w:rsidRPr="00C04A02" w:rsidRDefault="00C04A02" w:rsidP="00C04A02">
      <w:pPr>
        <w:spacing w:before="120" w:after="120"/>
        <w:jc w:val="right"/>
        <w:rPr>
          <w:rFonts w:ascii="Arial" w:hAnsi="Arial" w:cs="Arial"/>
          <w:b/>
          <w:i/>
        </w:rPr>
      </w:pPr>
    </w:p>
    <w:p w:rsidR="00C04A02" w:rsidRPr="00C04A02" w:rsidRDefault="00C04A02" w:rsidP="00C04A02">
      <w:pPr>
        <w:spacing w:before="120" w:after="120"/>
        <w:jc w:val="right"/>
        <w:rPr>
          <w:rFonts w:ascii="Arial" w:hAnsi="Arial" w:cs="Arial"/>
          <w:b/>
          <w:i/>
        </w:rPr>
      </w:pPr>
    </w:p>
    <w:p w:rsidR="00C04A02" w:rsidRPr="00C04A02" w:rsidRDefault="00C04A02" w:rsidP="00C04A02">
      <w:pPr>
        <w:spacing w:before="120" w:after="120"/>
        <w:jc w:val="right"/>
        <w:rPr>
          <w:rFonts w:ascii="Arial" w:hAnsi="Arial" w:cs="Arial"/>
          <w:b/>
          <w:i/>
        </w:rPr>
      </w:pPr>
    </w:p>
    <w:p w:rsidR="00C04A02" w:rsidRPr="00C04A02" w:rsidRDefault="00C04A02" w:rsidP="00C04A02">
      <w:pPr>
        <w:spacing w:before="120" w:after="120"/>
        <w:jc w:val="right"/>
        <w:rPr>
          <w:rFonts w:ascii="Arial" w:hAnsi="Arial" w:cs="Arial"/>
          <w:b/>
          <w:i/>
        </w:rPr>
      </w:pPr>
    </w:p>
    <w:p w:rsidR="00C04A02" w:rsidRDefault="00C04A02" w:rsidP="00C04A02">
      <w:pPr>
        <w:spacing w:before="120" w:after="120"/>
        <w:jc w:val="right"/>
        <w:rPr>
          <w:rFonts w:ascii="Arial" w:hAnsi="Arial" w:cs="Arial"/>
          <w:b/>
          <w:i/>
        </w:rPr>
      </w:pPr>
    </w:p>
    <w:p w:rsidR="003F6E30" w:rsidRDefault="003F6E30" w:rsidP="00C04A02">
      <w:pPr>
        <w:spacing w:before="120" w:after="120"/>
        <w:jc w:val="right"/>
        <w:rPr>
          <w:rFonts w:ascii="Arial" w:hAnsi="Arial" w:cs="Arial"/>
          <w:b/>
          <w:i/>
        </w:rPr>
      </w:pPr>
    </w:p>
    <w:p w:rsidR="003F6E30" w:rsidRDefault="003F6E30" w:rsidP="00C04A02">
      <w:pPr>
        <w:spacing w:before="120" w:after="120"/>
        <w:jc w:val="right"/>
        <w:rPr>
          <w:rFonts w:ascii="Arial" w:hAnsi="Arial" w:cs="Arial"/>
          <w:b/>
          <w:i/>
        </w:rPr>
      </w:pPr>
    </w:p>
    <w:p w:rsidR="003F6E30" w:rsidRDefault="003F6E30" w:rsidP="00C04A02">
      <w:pPr>
        <w:spacing w:before="120" w:after="120"/>
        <w:jc w:val="right"/>
        <w:rPr>
          <w:rFonts w:ascii="Arial" w:hAnsi="Arial" w:cs="Arial"/>
          <w:b/>
          <w:i/>
        </w:rPr>
      </w:pPr>
    </w:p>
    <w:p w:rsidR="008E358D" w:rsidRPr="00C04A02" w:rsidRDefault="008E358D" w:rsidP="00C04A02">
      <w:pPr>
        <w:spacing w:before="120" w:after="120"/>
        <w:jc w:val="right"/>
        <w:rPr>
          <w:rFonts w:ascii="Arial" w:hAnsi="Arial" w:cs="Arial"/>
          <w:b/>
          <w:i/>
        </w:rPr>
      </w:pPr>
    </w:p>
    <w:p w:rsidR="00C04A02" w:rsidRPr="00C04A02" w:rsidRDefault="00C04A02" w:rsidP="00C04A02">
      <w:pPr>
        <w:spacing w:before="120" w:after="120"/>
        <w:jc w:val="right"/>
        <w:rPr>
          <w:rFonts w:ascii="Arial" w:hAnsi="Arial" w:cs="Arial"/>
          <w:b/>
          <w:i/>
        </w:rPr>
      </w:pPr>
    </w:p>
    <w:p w:rsidR="00C04A02" w:rsidRPr="00C04A02" w:rsidRDefault="00C04A02" w:rsidP="00C04A02">
      <w:pPr>
        <w:spacing w:before="120" w:after="120"/>
        <w:jc w:val="right"/>
        <w:rPr>
          <w:rFonts w:ascii="Arial" w:hAnsi="Arial" w:cs="Arial"/>
          <w:b/>
          <w:i/>
        </w:rPr>
      </w:pPr>
    </w:p>
    <w:p w:rsidR="00C04A02" w:rsidRPr="00C04A02" w:rsidRDefault="00C04A02" w:rsidP="00C04A02">
      <w:pPr>
        <w:tabs>
          <w:tab w:val="left" w:pos="540"/>
        </w:tabs>
        <w:suppressAutoHyphens/>
        <w:jc w:val="right"/>
        <w:rPr>
          <w:b/>
        </w:rPr>
      </w:pPr>
      <w:r w:rsidRPr="00C04A02">
        <w:rPr>
          <w:b/>
        </w:rPr>
        <w:lastRenderedPageBreak/>
        <w:t>Załącznik nr 3 do SIWZ</w:t>
      </w:r>
    </w:p>
    <w:p w:rsidR="00C04A02" w:rsidRPr="00C04A02" w:rsidRDefault="00C04A02" w:rsidP="00C04A02">
      <w:pPr>
        <w:tabs>
          <w:tab w:val="left" w:pos="540"/>
        </w:tabs>
        <w:suppressAutoHyphens/>
        <w:jc w:val="right"/>
        <w:rPr>
          <w:rFonts w:ascii="Arial" w:eastAsia="Arial" w:hAnsi="Arial" w:cs="Arial"/>
          <w:b/>
          <w:i/>
          <w:w w:val="110"/>
          <w:sz w:val="18"/>
          <w:szCs w:val="18"/>
        </w:rPr>
      </w:pPr>
      <w:r w:rsidRPr="00C04A02">
        <w:rPr>
          <w:rFonts w:ascii="Arial" w:eastAsia="Arial" w:hAnsi="Arial" w:cs="Arial"/>
          <w:b/>
          <w:i/>
          <w:w w:val="110"/>
          <w:sz w:val="18"/>
          <w:szCs w:val="18"/>
        </w:rPr>
        <w:t xml:space="preserve"> </w:t>
      </w:r>
    </w:p>
    <w:p w:rsidR="00C04A02" w:rsidRPr="00C04A02" w:rsidRDefault="00C04A02" w:rsidP="00C04A02">
      <w:pPr>
        <w:suppressAutoHyphens/>
        <w:jc w:val="center"/>
        <w:rPr>
          <w:rFonts w:ascii="Arial" w:hAnsi="Arial"/>
          <w:b/>
          <w:color w:val="0000FF"/>
          <w:sz w:val="16"/>
          <w:szCs w:val="16"/>
          <w:lang w:eastAsia="ar-SA"/>
        </w:rPr>
      </w:pPr>
    </w:p>
    <w:p w:rsidR="00C04A02" w:rsidRPr="00C04A02" w:rsidRDefault="00C04A02" w:rsidP="00C04A02">
      <w:pPr>
        <w:suppressAutoHyphens/>
        <w:jc w:val="center"/>
        <w:rPr>
          <w:rFonts w:ascii="Arial" w:hAnsi="Arial"/>
          <w:b/>
          <w:color w:val="0000FF"/>
          <w:sz w:val="26"/>
          <w:szCs w:val="26"/>
          <w:lang w:eastAsia="ar-SA"/>
        </w:rPr>
      </w:pPr>
    </w:p>
    <w:p w:rsidR="00C04A02" w:rsidRPr="00C04A02" w:rsidRDefault="00C04A02" w:rsidP="00C04A02">
      <w:pPr>
        <w:autoSpaceDE w:val="0"/>
        <w:autoSpaceDN w:val="0"/>
        <w:adjustRightInd w:val="0"/>
        <w:jc w:val="both"/>
      </w:pPr>
      <w:r w:rsidRPr="00C04A02">
        <w:t>Przystępując do postępowania o udzielenie zamówienia publicznego prowadzonego w trybie przetargu nieograniczonego zgodnie z ustawą z dnia 29 stycznia 2004 r. Prawo zamówień publicznych na: „</w:t>
      </w:r>
      <w:r w:rsidR="00FA408E" w:rsidRPr="00FA408E">
        <w:rPr>
          <w:b/>
          <w:lang w:eastAsia="zh-CN"/>
        </w:rPr>
        <w:t>Budowę świetlicy wiejskiej w miejscowości Bagno</w:t>
      </w:r>
      <w:r w:rsidRPr="00C04A02">
        <w:rPr>
          <w:b/>
          <w:lang w:eastAsia="zh-CN"/>
        </w:rPr>
        <w:t>”</w:t>
      </w:r>
      <w:r w:rsidRPr="00C04A02">
        <w:t xml:space="preserve">. </w:t>
      </w:r>
    </w:p>
    <w:p w:rsidR="00C04A02" w:rsidRPr="00C04A02" w:rsidRDefault="00C04A02" w:rsidP="00C04A02">
      <w:pPr>
        <w:autoSpaceDE w:val="0"/>
        <w:autoSpaceDN w:val="0"/>
        <w:adjustRightInd w:val="0"/>
        <w:jc w:val="both"/>
      </w:pPr>
      <w:r w:rsidRPr="00C04A02">
        <w:t xml:space="preserve">Nr sprawy: </w:t>
      </w:r>
      <w:r w:rsidR="005C60F0">
        <w:t>RI</w:t>
      </w:r>
      <w:r w:rsidRPr="00C04A02">
        <w:t>.271.1</w:t>
      </w:r>
      <w:r w:rsidRPr="00FA408E">
        <w:t>.</w:t>
      </w:r>
      <w:r w:rsidR="00FA408E" w:rsidRPr="00FA408E">
        <w:t>2</w:t>
      </w:r>
      <w:r w:rsidRPr="00FA408E">
        <w:t>.201</w:t>
      </w:r>
      <w:r w:rsidR="005C60F0" w:rsidRPr="00FA408E">
        <w:t>8.ZP</w:t>
      </w:r>
    </w:p>
    <w:p w:rsidR="00C04A02" w:rsidRPr="00C04A02" w:rsidRDefault="00C04A02" w:rsidP="00C04A02">
      <w:pPr>
        <w:autoSpaceDE w:val="0"/>
        <w:autoSpaceDN w:val="0"/>
        <w:adjustRightInd w:val="0"/>
      </w:pPr>
    </w:p>
    <w:p w:rsidR="00C04A02" w:rsidRPr="00C04A02" w:rsidRDefault="00C04A02" w:rsidP="00C04A02">
      <w:pPr>
        <w:autoSpaceDE w:val="0"/>
        <w:autoSpaceDN w:val="0"/>
        <w:adjustRightInd w:val="0"/>
      </w:pPr>
      <w:r w:rsidRPr="00C04A02">
        <w:t>działając w imieniu Wykonawcy:</w:t>
      </w:r>
    </w:p>
    <w:p w:rsidR="00C04A02" w:rsidRPr="00C04A02" w:rsidRDefault="00C04A02" w:rsidP="00C04A02">
      <w:pPr>
        <w:autoSpaceDE w:val="0"/>
        <w:autoSpaceDN w:val="0"/>
        <w:adjustRightInd w:val="0"/>
      </w:pPr>
      <w:r w:rsidRPr="00C04A02">
        <w:t>…………………………………………………………………………………………………………………………………………………………….……………..……..….…..……..…...</w:t>
      </w:r>
    </w:p>
    <w:p w:rsidR="00C04A02" w:rsidRPr="00C04A02" w:rsidRDefault="00C04A02" w:rsidP="00C04A02">
      <w:pPr>
        <w:autoSpaceDE w:val="0"/>
        <w:autoSpaceDN w:val="0"/>
        <w:adjustRightInd w:val="0"/>
      </w:pPr>
      <w:r w:rsidRPr="00C04A02">
        <w:t>…………………………………………………………………………………….….…………</w:t>
      </w:r>
    </w:p>
    <w:p w:rsidR="00C04A02" w:rsidRPr="00C04A02" w:rsidRDefault="00C04A02" w:rsidP="00C04A02">
      <w:pPr>
        <w:autoSpaceDE w:val="0"/>
        <w:autoSpaceDN w:val="0"/>
        <w:adjustRightInd w:val="0"/>
        <w:jc w:val="center"/>
        <w:rPr>
          <w:sz w:val="16"/>
          <w:szCs w:val="16"/>
        </w:rPr>
      </w:pPr>
      <w:r w:rsidRPr="00C04A02">
        <w:rPr>
          <w:sz w:val="16"/>
          <w:szCs w:val="16"/>
        </w:rPr>
        <w:t>(podać nazwę i adres Wykonawcy)</w:t>
      </w:r>
    </w:p>
    <w:p w:rsidR="00C04A02" w:rsidRPr="00C04A02" w:rsidRDefault="00C04A02" w:rsidP="00C04A02">
      <w:pPr>
        <w:widowControl w:val="0"/>
        <w:suppressAutoHyphens/>
        <w:autoSpaceDE w:val="0"/>
        <w:jc w:val="both"/>
        <w:rPr>
          <w:rFonts w:ascii="Arial" w:hAnsi="Arial" w:cs="Arial"/>
          <w:lang w:eastAsia="zh-CN"/>
        </w:rPr>
      </w:pPr>
    </w:p>
    <w:p w:rsidR="00C04A02" w:rsidRPr="00C04A02" w:rsidRDefault="00C04A02" w:rsidP="00C04A02">
      <w:pPr>
        <w:tabs>
          <w:tab w:val="left" w:pos="3435"/>
        </w:tabs>
        <w:jc w:val="both"/>
        <w:rPr>
          <w:lang w:eastAsia="en-US"/>
        </w:rPr>
      </w:pPr>
      <w:r w:rsidRPr="00C04A02">
        <w:rPr>
          <w:lang w:eastAsia="en-US"/>
        </w:rPr>
        <w:t>przedstawiam</w:t>
      </w:r>
      <w:r w:rsidRPr="00C04A02">
        <w:t xml:space="preserve"> </w:t>
      </w:r>
      <w:r w:rsidRPr="00C04A02">
        <w:rPr>
          <w:lang w:eastAsia="en-US"/>
        </w:rPr>
        <w:t>wykaz robót budowlanych w celu oceny spełniania przez Wykonawcę warunków udziału w postępowaniu:</w:t>
      </w:r>
    </w:p>
    <w:p w:rsidR="00C04A02" w:rsidRPr="00C04A02" w:rsidRDefault="00C04A02" w:rsidP="00C04A02">
      <w:pPr>
        <w:tabs>
          <w:tab w:val="left" w:pos="3435"/>
        </w:tabs>
        <w:jc w:val="both"/>
        <w:rPr>
          <w:i/>
          <w:lang w:eastAsia="en-US"/>
        </w:rPr>
      </w:pPr>
    </w:p>
    <w:p w:rsidR="00C04A02" w:rsidRPr="00C04A02" w:rsidRDefault="00C04A02" w:rsidP="00C04A02">
      <w:pPr>
        <w:overflowPunct w:val="0"/>
        <w:autoSpaceDE w:val="0"/>
        <w:autoSpaceDN w:val="0"/>
        <w:adjustRightInd w:val="0"/>
        <w:jc w:val="center"/>
        <w:rPr>
          <w:b/>
          <w:i/>
          <w:lang w:eastAsia="en-US"/>
        </w:rPr>
      </w:pPr>
      <w:r w:rsidRPr="00C04A02">
        <w:rPr>
          <w:b/>
          <w:i/>
          <w:lang w:eastAsia="en-US"/>
        </w:rPr>
        <w:t>Wykaz robót budowlanych</w:t>
      </w:r>
    </w:p>
    <w:p w:rsidR="00C04A02" w:rsidRPr="00C04A02" w:rsidRDefault="00C04A02" w:rsidP="00C04A02">
      <w:pPr>
        <w:overflowPunct w:val="0"/>
        <w:autoSpaceDE w:val="0"/>
        <w:autoSpaceDN w:val="0"/>
        <w:adjustRightInd w:val="0"/>
        <w:jc w:val="both"/>
        <w:rPr>
          <w:sz w:val="16"/>
          <w:szCs w:val="16"/>
        </w:rPr>
      </w:pPr>
    </w:p>
    <w:p w:rsidR="00C04A02" w:rsidRPr="00C04A02" w:rsidRDefault="00C04A02" w:rsidP="00C04A02">
      <w:pPr>
        <w:autoSpaceDE w:val="0"/>
        <w:autoSpaceDN w:val="0"/>
        <w:adjustRightInd w:val="0"/>
        <w:jc w:val="both"/>
      </w:pPr>
      <w:r w:rsidRPr="00C04A02">
        <w:t>wykonanych nie wcześniej niż w okresie ostatnich pięciu lat przed upływem terminu składania ofert, a jeżeli okres prowadzenia działalności jest krótszy– w tym okresie:</w:t>
      </w:r>
    </w:p>
    <w:p w:rsidR="00C04A02" w:rsidRPr="00C04A02" w:rsidRDefault="008E358D" w:rsidP="003F6E30">
      <w:pPr>
        <w:autoSpaceDE w:val="0"/>
        <w:autoSpaceDN w:val="0"/>
        <w:adjustRightInd w:val="0"/>
        <w:jc w:val="both"/>
        <w:rPr>
          <w:rFonts w:eastAsiaTheme="minorHAnsi"/>
          <w:sz w:val="18"/>
          <w:szCs w:val="18"/>
          <w:lang w:eastAsia="en-US"/>
        </w:rPr>
      </w:pPr>
      <w:r w:rsidRPr="008E358D">
        <w:rPr>
          <w:i/>
          <w:sz w:val="18"/>
          <w:szCs w:val="18"/>
        </w:rPr>
        <w:t xml:space="preserve">co najmniej jedną robotę budowlaną (z załączeniem dowodów określających czy te roboty budowlane zostały wykonane należycie, w szczególności informacji o tym czy roboty zostały wykonane zgodnie z przepisami prawa budowlanego i prawidłowo </w:t>
      </w:r>
      <w:r w:rsidRPr="003F6E30">
        <w:rPr>
          <w:i/>
          <w:sz w:val="18"/>
          <w:szCs w:val="18"/>
        </w:rPr>
        <w:t xml:space="preserve">ukończone) </w:t>
      </w:r>
      <w:r w:rsidR="003F6E30" w:rsidRPr="003F6E30">
        <w:rPr>
          <w:i/>
          <w:sz w:val="18"/>
          <w:szCs w:val="18"/>
        </w:rPr>
        <w:t xml:space="preserve">– polegającą na  budowie lub przebudowie lub remoncie budynku o wartości nie mniejszej niż </w:t>
      </w:r>
      <w:r w:rsidR="006118E4">
        <w:rPr>
          <w:i/>
          <w:sz w:val="18"/>
          <w:szCs w:val="18"/>
        </w:rPr>
        <w:t>2</w:t>
      </w:r>
      <w:r w:rsidR="003F6E30" w:rsidRPr="003F6E30">
        <w:rPr>
          <w:i/>
          <w:sz w:val="18"/>
          <w:szCs w:val="18"/>
        </w:rPr>
        <w:t>00 000,00 zł brutto (</w:t>
      </w:r>
      <w:r w:rsidR="006118E4">
        <w:rPr>
          <w:i/>
          <w:sz w:val="18"/>
          <w:szCs w:val="18"/>
        </w:rPr>
        <w:t>dwieście</w:t>
      </w:r>
      <w:r w:rsidR="003F6E30" w:rsidRPr="003F6E30">
        <w:rPr>
          <w:i/>
          <w:sz w:val="18"/>
          <w:szCs w:val="18"/>
        </w:rPr>
        <w:t xml:space="preserve"> tysięcy złotych).</w:t>
      </w:r>
      <w:r w:rsidR="00D41647">
        <w:rPr>
          <w:i/>
          <w:sz w:val="18"/>
          <w:szCs w:val="18"/>
        </w:rPr>
        <w:t xml:space="preserve"> </w:t>
      </w:r>
      <w:r w:rsidR="003F6E30" w:rsidRPr="003F6E30">
        <w:rPr>
          <w:i/>
          <w:sz w:val="18"/>
          <w:szCs w:val="18"/>
        </w:rPr>
        <w:t>Jako zamówienie (przedsięwzięcie) związane z przedmiotem niniejszego zamówienia i do niego proporcjonalne Zamawiający rozumie roboty budowlane zrealizowane (czyli zakończone i odebrane protokołem częściowym lub końcowym) obejmujące co najmniej:</w:t>
      </w:r>
      <w:r w:rsidR="00D41647">
        <w:rPr>
          <w:i/>
          <w:sz w:val="18"/>
          <w:szCs w:val="18"/>
        </w:rPr>
        <w:t xml:space="preserve"> </w:t>
      </w:r>
      <w:r w:rsidR="003F6E30" w:rsidRPr="003F6E30">
        <w:rPr>
          <w:i/>
          <w:sz w:val="18"/>
          <w:szCs w:val="18"/>
        </w:rPr>
        <w:t>wykonanie robót ogólnobudowlanych, wykonanie robót instalacyjnych elektrycznych,</w:t>
      </w:r>
      <w:r w:rsidR="006118E4">
        <w:rPr>
          <w:i/>
          <w:sz w:val="18"/>
          <w:szCs w:val="18"/>
        </w:rPr>
        <w:t xml:space="preserve"> </w:t>
      </w:r>
      <w:r w:rsidR="003F6E30" w:rsidRPr="003F6E30">
        <w:rPr>
          <w:i/>
          <w:sz w:val="18"/>
          <w:szCs w:val="18"/>
        </w:rPr>
        <w:t>wykonanie robót instalacyjnych wodno-</w:t>
      </w:r>
      <w:r w:rsidR="00D41647">
        <w:rPr>
          <w:i/>
          <w:sz w:val="18"/>
          <w:szCs w:val="18"/>
        </w:rPr>
        <w:t>kanalizacyjnych</w:t>
      </w:r>
      <w:r w:rsidR="00042E79" w:rsidRPr="00D41647">
        <w:rPr>
          <w:i/>
          <w:sz w:val="18"/>
          <w:szCs w:val="18"/>
        </w:rPr>
        <w:t>.</w:t>
      </w:r>
    </w:p>
    <w:p w:rsidR="00C04A02" w:rsidRPr="00C04A02" w:rsidRDefault="00C04A02" w:rsidP="00C04A02">
      <w:pPr>
        <w:overflowPunct w:val="0"/>
        <w:autoSpaceDE w:val="0"/>
        <w:autoSpaceDN w:val="0"/>
        <w:adjustRightInd w:val="0"/>
        <w:jc w:val="both"/>
        <w:rPr>
          <w:sz w:val="16"/>
          <w:szCs w:val="16"/>
        </w:rPr>
      </w:pPr>
    </w:p>
    <w:p w:rsidR="00C04A02" w:rsidRPr="00C04A02" w:rsidRDefault="00C04A02" w:rsidP="00C04A02">
      <w:pPr>
        <w:overflowPunct w:val="0"/>
        <w:autoSpaceDE w:val="0"/>
        <w:autoSpaceDN w:val="0"/>
        <w:adjustRightInd w:val="0"/>
        <w:jc w:val="both"/>
        <w:rPr>
          <w:sz w:val="16"/>
          <w:szCs w:val="16"/>
        </w:rPr>
      </w:pPr>
    </w:p>
    <w:tbl>
      <w:tblPr>
        <w:tblW w:w="9029" w:type="dxa"/>
        <w:jc w:val="center"/>
        <w:tblInd w:w="-1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6"/>
        <w:gridCol w:w="1369"/>
        <w:gridCol w:w="1843"/>
        <w:gridCol w:w="1701"/>
        <w:gridCol w:w="1820"/>
      </w:tblGrid>
      <w:tr w:rsidR="00C04A02" w:rsidRPr="00C04A02" w:rsidTr="00BA77F9">
        <w:trPr>
          <w:jc w:val="center"/>
        </w:trPr>
        <w:tc>
          <w:tcPr>
            <w:tcW w:w="2296" w:type="dxa"/>
            <w:tcBorders>
              <w:top w:val="single" w:sz="4" w:space="0" w:color="auto"/>
              <w:left w:val="single" w:sz="4" w:space="0" w:color="auto"/>
              <w:bottom w:val="single" w:sz="4" w:space="0" w:color="auto"/>
              <w:right w:val="single" w:sz="4" w:space="0" w:color="auto"/>
            </w:tcBorders>
            <w:vAlign w:val="center"/>
          </w:tcPr>
          <w:p w:rsidR="00C04A02" w:rsidRPr="00C04A02" w:rsidRDefault="00C04A02" w:rsidP="00C04A02">
            <w:pPr>
              <w:keepLines/>
              <w:tabs>
                <w:tab w:val="left" w:pos="4503"/>
                <w:tab w:val="right" w:pos="8910"/>
              </w:tabs>
              <w:autoSpaceDE w:val="0"/>
              <w:autoSpaceDN w:val="0"/>
              <w:adjustRightInd w:val="0"/>
              <w:jc w:val="center"/>
              <w:rPr>
                <w:b/>
                <w:sz w:val="20"/>
                <w:szCs w:val="20"/>
                <w:lang w:eastAsia="en-US"/>
              </w:rPr>
            </w:pPr>
            <w:r w:rsidRPr="00C04A02">
              <w:rPr>
                <w:b/>
                <w:sz w:val="20"/>
                <w:szCs w:val="20"/>
                <w:lang w:eastAsia="en-US"/>
              </w:rPr>
              <w:t>Pełna nazwa zadania (zamówienia)</w:t>
            </w:r>
          </w:p>
        </w:tc>
        <w:tc>
          <w:tcPr>
            <w:tcW w:w="1369" w:type="dxa"/>
            <w:tcBorders>
              <w:top w:val="single" w:sz="4" w:space="0" w:color="auto"/>
              <w:left w:val="single" w:sz="4" w:space="0" w:color="auto"/>
              <w:bottom w:val="single" w:sz="4" w:space="0" w:color="auto"/>
              <w:right w:val="single" w:sz="4" w:space="0" w:color="auto"/>
            </w:tcBorders>
            <w:vAlign w:val="center"/>
          </w:tcPr>
          <w:p w:rsidR="00C04A02" w:rsidRPr="00C04A02" w:rsidRDefault="00C04A02" w:rsidP="00C04A02">
            <w:pPr>
              <w:keepLines/>
              <w:tabs>
                <w:tab w:val="left" w:pos="4503"/>
                <w:tab w:val="right" w:pos="8910"/>
              </w:tabs>
              <w:autoSpaceDE w:val="0"/>
              <w:autoSpaceDN w:val="0"/>
              <w:adjustRightInd w:val="0"/>
              <w:jc w:val="center"/>
              <w:rPr>
                <w:b/>
                <w:sz w:val="20"/>
                <w:szCs w:val="20"/>
                <w:lang w:eastAsia="en-US"/>
              </w:rPr>
            </w:pPr>
            <w:r w:rsidRPr="00C04A02">
              <w:rPr>
                <w:b/>
                <w:sz w:val="20"/>
                <w:szCs w:val="20"/>
                <w:lang w:eastAsia="en-US"/>
              </w:rPr>
              <w:t>Miejsce wykonania roboty</w:t>
            </w:r>
          </w:p>
        </w:tc>
        <w:tc>
          <w:tcPr>
            <w:tcW w:w="1843" w:type="dxa"/>
            <w:tcBorders>
              <w:top w:val="single" w:sz="4" w:space="0" w:color="auto"/>
              <w:left w:val="single" w:sz="4" w:space="0" w:color="auto"/>
              <w:bottom w:val="single" w:sz="4" w:space="0" w:color="auto"/>
              <w:right w:val="single" w:sz="4" w:space="0" w:color="auto"/>
            </w:tcBorders>
            <w:vAlign w:val="center"/>
          </w:tcPr>
          <w:p w:rsidR="00C04A02" w:rsidRPr="00C04A02" w:rsidRDefault="00C04A02" w:rsidP="00C04A02">
            <w:pPr>
              <w:keepLines/>
              <w:tabs>
                <w:tab w:val="left" w:pos="4503"/>
                <w:tab w:val="right" w:pos="8910"/>
              </w:tabs>
              <w:autoSpaceDE w:val="0"/>
              <w:autoSpaceDN w:val="0"/>
              <w:adjustRightInd w:val="0"/>
              <w:jc w:val="center"/>
              <w:rPr>
                <w:b/>
                <w:sz w:val="20"/>
                <w:szCs w:val="20"/>
                <w:lang w:eastAsia="en-US"/>
              </w:rPr>
            </w:pPr>
            <w:r w:rsidRPr="00C04A02">
              <w:rPr>
                <w:b/>
                <w:sz w:val="20"/>
                <w:szCs w:val="20"/>
                <w:lang w:eastAsia="en-US"/>
              </w:rPr>
              <w:t xml:space="preserve">Wartość roboty, za która Wykonawca był odpowiedzialny </w:t>
            </w:r>
            <w:r w:rsidRPr="00C04A02">
              <w:rPr>
                <w:b/>
                <w:sz w:val="16"/>
                <w:szCs w:val="16"/>
                <w:lang w:eastAsia="en-US"/>
              </w:rPr>
              <w:t>(należy podać wartość wykonanej roboty w PLN brutto)</w:t>
            </w:r>
          </w:p>
        </w:tc>
        <w:tc>
          <w:tcPr>
            <w:tcW w:w="1701" w:type="dxa"/>
            <w:tcBorders>
              <w:top w:val="single" w:sz="4" w:space="0" w:color="auto"/>
              <w:left w:val="single" w:sz="4" w:space="0" w:color="auto"/>
              <w:bottom w:val="single" w:sz="4" w:space="0" w:color="auto"/>
              <w:right w:val="single" w:sz="4" w:space="0" w:color="auto"/>
            </w:tcBorders>
            <w:vAlign w:val="center"/>
          </w:tcPr>
          <w:p w:rsidR="00C04A02" w:rsidRPr="00C04A02" w:rsidRDefault="00C04A02" w:rsidP="00C04A02">
            <w:pPr>
              <w:keepLines/>
              <w:tabs>
                <w:tab w:val="left" w:pos="4503"/>
                <w:tab w:val="right" w:pos="8910"/>
              </w:tabs>
              <w:autoSpaceDE w:val="0"/>
              <w:autoSpaceDN w:val="0"/>
              <w:adjustRightInd w:val="0"/>
              <w:jc w:val="center"/>
              <w:rPr>
                <w:b/>
                <w:sz w:val="20"/>
                <w:szCs w:val="20"/>
                <w:lang w:eastAsia="en-US"/>
              </w:rPr>
            </w:pPr>
            <w:r w:rsidRPr="00C04A02">
              <w:rPr>
                <w:b/>
                <w:sz w:val="20"/>
                <w:szCs w:val="20"/>
                <w:lang w:eastAsia="en-US"/>
              </w:rPr>
              <w:t>Data wykonania roboty</w:t>
            </w:r>
          </w:p>
          <w:p w:rsidR="00C04A02" w:rsidRPr="00C04A02" w:rsidRDefault="00C04A02" w:rsidP="00C04A02">
            <w:pPr>
              <w:keepLines/>
              <w:tabs>
                <w:tab w:val="left" w:pos="4503"/>
                <w:tab w:val="right" w:pos="8910"/>
              </w:tabs>
              <w:autoSpaceDE w:val="0"/>
              <w:autoSpaceDN w:val="0"/>
              <w:adjustRightInd w:val="0"/>
              <w:jc w:val="center"/>
              <w:rPr>
                <w:b/>
                <w:sz w:val="20"/>
                <w:szCs w:val="20"/>
                <w:lang w:eastAsia="en-US"/>
              </w:rPr>
            </w:pPr>
            <w:r w:rsidRPr="00C04A02">
              <w:rPr>
                <w:b/>
                <w:sz w:val="20"/>
                <w:szCs w:val="20"/>
                <w:lang w:eastAsia="en-US"/>
              </w:rPr>
              <w:t xml:space="preserve"> </w:t>
            </w:r>
            <w:r w:rsidRPr="00C04A02">
              <w:rPr>
                <w:b/>
                <w:sz w:val="16"/>
                <w:szCs w:val="16"/>
                <w:lang w:eastAsia="en-US"/>
              </w:rPr>
              <w:t>(należy podać okres wykonywania)</w:t>
            </w:r>
          </w:p>
        </w:tc>
        <w:tc>
          <w:tcPr>
            <w:tcW w:w="1820" w:type="dxa"/>
            <w:tcBorders>
              <w:top w:val="single" w:sz="4" w:space="0" w:color="auto"/>
              <w:left w:val="single" w:sz="4" w:space="0" w:color="auto"/>
              <w:bottom w:val="single" w:sz="4" w:space="0" w:color="auto"/>
              <w:right w:val="single" w:sz="4" w:space="0" w:color="auto"/>
            </w:tcBorders>
            <w:vAlign w:val="center"/>
          </w:tcPr>
          <w:p w:rsidR="00C04A02" w:rsidRPr="00C04A02" w:rsidRDefault="00C04A02" w:rsidP="00C04A02">
            <w:pPr>
              <w:keepLines/>
              <w:tabs>
                <w:tab w:val="left" w:pos="4503"/>
                <w:tab w:val="right" w:pos="8910"/>
              </w:tabs>
              <w:autoSpaceDE w:val="0"/>
              <w:autoSpaceDN w:val="0"/>
              <w:adjustRightInd w:val="0"/>
              <w:jc w:val="center"/>
              <w:rPr>
                <w:b/>
                <w:sz w:val="20"/>
                <w:szCs w:val="20"/>
                <w:lang w:eastAsia="en-US"/>
              </w:rPr>
            </w:pPr>
            <w:r w:rsidRPr="00C04A02">
              <w:rPr>
                <w:b/>
                <w:sz w:val="20"/>
                <w:szCs w:val="20"/>
                <w:lang w:eastAsia="en-US"/>
              </w:rPr>
              <w:t>Nazwa i adres Zamawiającego na rzecz którego robota została wykonana</w:t>
            </w:r>
          </w:p>
        </w:tc>
      </w:tr>
      <w:tr w:rsidR="00C04A02" w:rsidRPr="00C04A02" w:rsidTr="00BA77F9">
        <w:trPr>
          <w:jc w:val="center"/>
        </w:trPr>
        <w:tc>
          <w:tcPr>
            <w:tcW w:w="2296" w:type="dxa"/>
            <w:tcBorders>
              <w:top w:val="single" w:sz="4" w:space="0" w:color="auto"/>
              <w:left w:val="single" w:sz="4" w:space="0" w:color="auto"/>
              <w:bottom w:val="single" w:sz="4" w:space="0" w:color="auto"/>
              <w:right w:val="single" w:sz="4" w:space="0" w:color="auto"/>
            </w:tcBorders>
            <w:vAlign w:val="center"/>
          </w:tcPr>
          <w:p w:rsidR="00C04A02" w:rsidRPr="00C04A02" w:rsidRDefault="00C04A02" w:rsidP="00C04A02">
            <w:pPr>
              <w:keepLines/>
              <w:tabs>
                <w:tab w:val="left" w:pos="4503"/>
                <w:tab w:val="right" w:pos="8910"/>
              </w:tabs>
              <w:autoSpaceDE w:val="0"/>
              <w:autoSpaceDN w:val="0"/>
              <w:adjustRightInd w:val="0"/>
              <w:jc w:val="center"/>
              <w:rPr>
                <w:b/>
                <w:lang w:eastAsia="en-US"/>
              </w:rPr>
            </w:pPr>
          </w:p>
          <w:p w:rsidR="00C04A02" w:rsidRPr="00C04A02" w:rsidRDefault="00C04A02" w:rsidP="00C04A02">
            <w:pPr>
              <w:keepLines/>
              <w:tabs>
                <w:tab w:val="left" w:pos="4503"/>
                <w:tab w:val="right" w:pos="8910"/>
              </w:tabs>
              <w:autoSpaceDE w:val="0"/>
              <w:autoSpaceDN w:val="0"/>
              <w:adjustRightInd w:val="0"/>
              <w:jc w:val="center"/>
              <w:rPr>
                <w:b/>
                <w:lang w:eastAsia="en-US"/>
              </w:rPr>
            </w:pPr>
          </w:p>
        </w:tc>
        <w:tc>
          <w:tcPr>
            <w:tcW w:w="1369" w:type="dxa"/>
            <w:tcBorders>
              <w:top w:val="single" w:sz="4" w:space="0" w:color="auto"/>
              <w:left w:val="single" w:sz="4" w:space="0" w:color="auto"/>
              <w:bottom w:val="single" w:sz="4" w:space="0" w:color="auto"/>
              <w:right w:val="single" w:sz="4" w:space="0" w:color="auto"/>
            </w:tcBorders>
            <w:vAlign w:val="center"/>
          </w:tcPr>
          <w:p w:rsidR="00C04A02" w:rsidRPr="00C04A02" w:rsidRDefault="00C04A02" w:rsidP="00C04A02">
            <w:pPr>
              <w:keepLines/>
              <w:tabs>
                <w:tab w:val="left" w:pos="4503"/>
                <w:tab w:val="right" w:pos="8910"/>
              </w:tabs>
              <w:autoSpaceDE w:val="0"/>
              <w:autoSpaceDN w:val="0"/>
              <w:adjustRightInd w:val="0"/>
              <w:rPr>
                <w:sz w:val="20"/>
                <w:szCs w:val="20"/>
                <w:lang w:eastAsia="en-US"/>
              </w:rPr>
            </w:pPr>
          </w:p>
        </w:tc>
        <w:tc>
          <w:tcPr>
            <w:tcW w:w="1843" w:type="dxa"/>
            <w:tcBorders>
              <w:top w:val="single" w:sz="4" w:space="0" w:color="auto"/>
              <w:left w:val="single" w:sz="4" w:space="0" w:color="auto"/>
              <w:bottom w:val="single" w:sz="4" w:space="0" w:color="auto"/>
              <w:right w:val="single" w:sz="4" w:space="0" w:color="auto"/>
            </w:tcBorders>
            <w:vAlign w:val="center"/>
          </w:tcPr>
          <w:p w:rsidR="00C04A02" w:rsidRPr="00C04A02" w:rsidRDefault="00C04A02" w:rsidP="00C04A02">
            <w:pPr>
              <w:jc w:val="center"/>
              <w:rPr>
                <w:lang w:eastAsia="en-US"/>
              </w:rPr>
            </w:pPr>
          </w:p>
        </w:tc>
        <w:tc>
          <w:tcPr>
            <w:tcW w:w="1701" w:type="dxa"/>
            <w:tcBorders>
              <w:top w:val="single" w:sz="4" w:space="0" w:color="auto"/>
              <w:left w:val="single" w:sz="4" w:space="0" w:color="auto"/>
              <w:bottom w:val="single" w:sz="4" w:space="0" w:color="auto"/>
              <w:right w:val="single" w:sz="4" w:space="0" w:color="auto"/>
            </w:tcBorders>
            <w:vAlign w:val="center"/>
          </w:tcPr>
          <w:p w:rsidR="00C04A02" w:rsidRPr="00C04A02" w:rsidRDefault="00C04A02" w:rsidP="00C04A02">
            <w:pPr>
              <w:jc w:val="center"/>
              <w:rPr>
                <w:lang w:eastAsia="en-US"/>
              </w:rPr>
            </w:pPr>
          </w:p>
        </w:tc>
        <w:tc>
          <w:tcPr>
            <w:tcW w:w="1820" w:type="dxa"/>
            <w:tcBorders>
              <w:top w:val="single" w:sz="4" w:space="0" w:color="auto"/>
              <w:left w:val="single" w:sz="4" w:space="0" w:color="auto"/>
              <w:bottom w:val="single" w:sz="4" w:space="0" w:color="auto"/>
              <w:right w:val="single" w:sz="4" w:space="0" w:color="auto"/>
            </w:tcBorders>
            <w:vAlign w:val="center"/>
          </w:tcPr>
          <w:p w:rsidR="00C04A02" w:rsidRPr="00C04A02" w:rsidRDefault="00C04A02" w:rsidP="00C04A02">
            <w:pPr>
              <w:jc w:val="center"/>
              <w:rPr>
                <w:lang w:eastAsia="en-US"/>
              </w:rPr>
            </w:pPr>
          </w:p>
        </w:tc>
      </w:tr>
      <w:tr w:rsidR="00C04A02" w:rsidRPr="00C04A02" w:rsidTr="00BA77F9">
        <w:trPr>
          <w:jc w:val="center"/>
        </w:trPr>
        <w:tc>
          <w:tcPr>
            <w:tcW w:w="2296" w:type="dxa"/>
            <w:tcBorders>
              <w:top w:val="single" w:sz="4" w:space="0" w:color="auto"/>
              <w:left w:val="single" w:sz="4" w:space="0" w:color="auto"/>
              <w:bottom w:val="single" w:sz="4" w:space="0" w:color="auto"/>
              <w:right w:val="single" w:sz="4" w:space="0" w:color="auto"/>
            </w:tcBorders>
            <w:vAlign w:val="center"/>
          </w:tcPr>
          <w:p w:rsidR="00C04A02" w:rsidRPr="00C04A02" w:rsidRDefault="00C04A02" w:rsidP="00C04A02">
            <w:pPr>
              <w:keepLines/>
              <w:tabs>
                <w:tab w:val="left" w:pos="4503"/>
                <w:tab w:val="right" w:pos="8910"/>
              </w:tabs>
              <w:autoSpaceDE w:val="0"/>
              <w:autoSpaceDN w:val="0"/>
              <w:adjustRightInd w:val="0"/>
              <w:jc w:val="center"/>
              <w:rPr>
                <w:b/>
                <w:lang w:eastAsia="en-US"/>
              </w:rPr>
            </w:pPr>
          </w:p>
          <w:p w:rsidR="00C04A02" w:rsidRPr="00C04A02" w:rsidRDefault="00C04A02" w:rsidP="00C04A02">
            <w:pPr>
              <w:keepLines/>
              <w:tabs>
                <w:tab w:val="left" w:pos="4503"/>
                <w:tab w:val="right" w:pos="8910"/>
              </w:tabs>
              <w:autoSpaceDE w:val="0"/>
              <w:autoSpaceDN w:val="0"/>
              <w:adjustRightInd w:val="0"/>
              <w:jc w:val="center"/>
              <w:rPr>
                <w:b/>
                <w:lang w:eastAsia="en-US"/>
              </w:rPr>
            </w:pPr>
          </w:p>
        </w:tc>
        <w:tc>
          <w:tcPr>
            <w:tcW w:w="1369" w:type="dxa"/>
            <w:tcBorders>
              <w:top w:val="single" w:sz="4" w:space="0" w:color="auto"/>
              <w:left w:val="single" w:sz="4" w:space="0" w:color="auto"/>
              <w:bottom w:val="single" w:sz="4" w:space="0" w:color="auto"/>
              <w:right w:val="single" w:sz="4" w:space="0" w:color="auto"/>
            </w:tcBorders>
            <w:vAlign w:val="center"/>
          </w:tcPr>
          <w:p w:rsidR="00C04A02" w:rsidRPr="00C04A02" w:rsidRDefault="00C04A02" w:rsidP="00C04A02">
            <w:pPr>
              <w:keepLines/>
              <w:tabs>
                <w:tab w:val="left" w:pos="4503"/>
                <w:tab w:val="right" w:pos="8910"/>
              </w:tabs>
              <w:autoSpaceDE w:val="0"/>
              <w:autoSpaceDN w:val="0"/>
              <w:adjustRightInd w:val="0"/>
              <w:rPr>
                <w:sz w:val="20"/>
                <w:szCs w:val="20"/>
                <w:lang w:eastAsia="en-US"/>
              </w:rPr>
            </w:pPr>
          </w:p>
        </w:tc>
        <w:tc>
          <w:tcPr>
            <w:tcW w:w="1843" w:type="dxa"/>
            <w:tcBorders>
              <w:top w:val="single" w:sz="4" w:space="0" w:color="auto"/>
              <w:left w:val="single" w:sz="4" w:space="0" w:color="auto"/>
              <w:bottom w:val="single" w:sz="4" w:space="0" w:color="auto"/>
              <w:right w:val="single" w:sz="4" w:space="0" w:color="auto"/>
            </w:tcBorders>
            <w:vAlign w:val="center"/>
          </w:tcPr>
          <w:p w:rsidR="00C04A02" w:rsidRPr="00C04A02" w:rsidRDefault="00C04A02" w:rsidP="00C04A02">
            <w:pPr>
              <w:jc w:val="center"/>
              <w:rPr>
                <w:lang w:eastAsia="en-US"/>
              </w:rPr>
            </w:pPr>
          </w:p>
        </w:tc>
        <w:tc>
          <w:tcPr>
            <w:tcW w:w="1701" w:type="dxa"/>
            <w:tcBorders>
              <w:top w:val="single" w:sz="4" w:space="0" w:color="auto"/>
              <w:left w:val="single" w:sz="4" w:space="0" w:color="auto"/>
              <w:bottom w:val="single" w:sz="4" w:space="0" w:color="auto"/>
              <w:right w:val="single" w:sz="4" w:space="0" w:color="auto"/>
            </w:tcBorders>
            <w:vAlign w:val="center"/>
          </w:tcPr>
          <w:p w:rsidR="00C04A02" w:rsidRPr="00C04A02" w:rsidRDefault="00C04A02" w:rsidP="00C04A02">
            <w:pPr>
              <w:jc w:val="center"/>
              <w:rPr>
                <w:lang w:eastAsia="en-US"/>
              </w:rPr>
            </w:pPr>
          </w:p>
        </w:tc>
        <w:tc>
          <w:tcPr>
            <w:tcW w:w="1820" w:type="dxa"/>
            <w:tcBorders>
              <w:top w:val="single" w:sz="4" w:space="0" w:color="auto"/>
              <w:left w:val="single" w:sz="4" w:space="0" w:color="auto"/>
              <w:bottom w:val="single" w:sz="4" w:space="0" w:color="auto"/>
              <w:right w:val="single" w:sz="4" w:space="0" w:color="auto"/>
            </w:tcBorders>
            <w:vAlign w:val="center"/>
          </w:tcPr>
          <w:p w:rsidR="00C04A02" w:rsidRPr="00C04A02" w:rsidRDefault="00C04A02" w:rsidP="00C04A02">
            <w:pPr>
              <w:jc w:val="center"/>
              <w:rPr>
                <w:lang w:eastAsia="en-US"/>
              </w:rPr>
            </w:pPr>
          </w:p>
        </w:tc>
      </w:tr>
      <w:tr w:rsidR="00C04A02" w:rsidRPr="00C04A02" w:rsidTr="00BA77F9">
        <w:trPr>
          <w:jc w:val="center"/>
        </w:trPr>
        <w:tc>
          <w:tcPr>
            <w:tcW w:w="2296" w:type="dxa"/>
            <w:tcBorders>
              <w:top w:val="single" w:sz="4" w:space="0" w:color="auto"/>
              <w:left w:val="single" w:sz="4" w:space="0" w:color="auto"/>
              <w:bottom w:val="single" w:sz="4" w:space="0" w:color="auto"/>
              <w:right w:val="single" w:sz="4" w:space="0" w:color="auto"/>
            </w:tcBorders>
            <w:vAlign w:val="center"/>
          </w:tcPr>
          <w:p w:rsidR="00C04A02" w:rsidRPr="00C04A02" w:rsidRDefault="00C04A02" w:rsidP="00C04A02">
            <w:pPr>
              <w:keepLines/>
              <w:tabs>
                <w:tab w:val="left" w:pos="4503"/>
                <w:tab w:val="right" w:pos="8910"/>
              </w:tabs>
              <w:autoSpaceDE w:val="0"/>
              <w:autoSpaceDN w:val="0"/>
              <w:adjustRightInd w:val="0"/>
              <w:jc w:val="center"/>
              <w:rPr>
                <w:b/>
                <w:lang w:eastAsia="en-US"/>
              </w:rPr>
            </w:pPr>
          </w:p>
          <w:p w:rsidR="00C04A02" w:rsidRPr="00C04A02" w:rsidRDefault="00C04A02" w:rsidP="00C04A02">
            <w:pPr>
              <w:keepLines/>
              <w:tabs>
                <w:tab w:val="left" w:pos="4503"/>
                <w:tab w:val="right" w:pos="8910"/>
              </w:tabs>
              <w:autoSpaceDE w:val="0"/>
              <w:autoSpaceDN w:val="0"/>
              <w:adjustRightInd w:val="0"/>
              <w:jc w:val="center"/>
              <w:rPr>
                <w:b/>
                <w:lang w:eastAsia="en-US"/>
              </w:rPr>
            </w:pPr>
          </w:p>
        </w:tc>
        <w:tc>
          <w:tcPr>
            <w:tcW w:w="1369" w:type="dxa"/>
            <w:tcBorders>
              <w:top w:val="single" w:sz="4" w:space="0" w:color="auto"/>
              <w:left w:val="single" w:sz="4" w:space="0" w:color="auto"/>
              <w:bottom w:val="single" w:sz="4" w:space="0" w:color="auto"/>
              <w:right w:val="single" w:sz="4" w:space="0" w:color="auto"/>
            </w:tcBorders>
            <w:vAlign w:val="center"/>
          </w:tcPr>
          <w:p w:rsidR="00C04A02" w:rsidRPr="00C04A02" w:rsidRDefault="00C04A02" w:rsidP="00C04A02">
            <w:pPr>
              <w:keepLines/>
              <w:tabs>
                <w:tab w:val="left" w:pos="4503"/>
                <w:tab w:val="right" w:pos="8910"/>
              </w:tabs>
              <w:autoSpaceDE w:val="0"/>
              <w:autoSpaceDN w:val="0"/>
              <w:adjustRightInd w:val="0"/>
              <w:rPr>
                <w:sz w:val="20"/>
                <w:szCs w:val="20"/>
                <w:lang w:eastAsia="en-US"/>
              </w:rPr>
            </w:pPr>
          </w:p>
        </w:tc>
        <w:tc>
          <w:tcPr>
            <w:tcW w:w="1843" w:type="dxa"/>
            <w:tcBorders>
              <w:top w:val="single" w:sz="4" w:space="0" w:color="auto"/>
              <w:left w:val="single" w:sz="4" w:space="0" w:color="auto"/>
              <w:bottom w:val="single" w:sz="4" w:space="0" w:color="auto"/>
              <w:right w:val="single" w:sz="4" w:space="0" w:color="auto"/>
            </w:tcBorders>
            <w:vAlign w:val="center"/>
          </w:tcPr>
          <w:p w:rsidR="00C04A02" w:rsidRPr="00C04A02" w:rsidRDefault="00C04A02" w:rsidP="00C04A02">
            <w:pPr>
              <w:jc w:val="center"/>
              <w:rPr>
                <w:lang w:eastAsia="en-US"/>
              </w:rPr>
            </w:pPr>
          </w:p>
        </w:tc>
        <w:tc>
          <w:tcPr>
            <w:tcW w:w="1701" w:type="dxa"/>
            <w:tcBorders>
              <w:top w:val="single" w:sz="4" w:space="0" w:color="auto"/>
              <w:left w:val="single" w:sz="4" w:space="0" w:color="auto"/>
              <w:bottom w:val="single" w:sz="4" w:space="0" w:color="auto"/>
              <w:right w:val="single" w:sz="4" w:space="0" w:color="auto"/>
            </w:tcBorders>
            <w:vAlign w:val="center"/>
          </w:tcPr>
          <w:p w:rsidR="00C04A02" w:rsidRPr="00C04A02" w:rsidRDefault="00C04A02" w:rsidP="00C04A02">
            <w:pPr>
              <w:jc w:val="center"/>
              <w:rPr>
                <w:lang w:eastAsia="en-US"/>
              </w:rPr>
            </w:pPr>
          </w:p>
        </w:tc>
        <w:tc>
          <w:tcPr>
            <w:tcW w:w="1820" w:type="dxa"/>
            <w:tcBorders>
              <w:top w:val="single" w:sz="4" w:space="0" w:color="auto"/>
              <w:left w:val="single" w:sz="4" w:space="0" w:color="auto"/>
              <w:bottom w:val="single" w:sz="4" w:space="0" w:color="auto"/>
              <w:right w:val="single" w:sz="4" w:space="0" w:color="auto"/>
            </w:tcBorders>
            <w:vAlign w:val="center"/>
          </w:tcPr>
          <w:p w:rsidR="00C04A02" w:rsidRPr="00C04A02" w:rsidRDefault="00C04A02" w:rsidP="00C04A02">
            <w:pPr>
              <w:jc w:val="center"/>
              <w:rPr>
                <w:lang w:eastAsia="en-US"/>
              </w:rPr>
            </w:pPr>
          </w:p>
        </w:tc>
      </w:tr>
      <w:tr w:rsidR="00C04A02" w:rsidRPr="00C04A02" w:rsidTr="00BA77F9">
        <w:trPr>
          <w:jc w:val="center"/>
        </w:trPr>
        <w:tc>
          <w:tcPr>
            <w:tcW w:w="2296" w:type="dxa"/>
            <w:tcBorders>
              <w:top w:val="single" w:sz="4" w:space="0" w:color="auto"/>
              <w:left w:val="single" w:sz="4" w:space="0" w:color="auto"/>
              <w:bottom w:val="single" w:sz="4" w:space="0" w:color="auto"/>
              <w:right w:val="single" w:sz="4" w:space="0" w:color="auto"/>
            </w:tcBorders>
            <w:vAlign w:val="center"/>
          </w:tcPr>
          <w:p w:rsidR="00C04A02" w:rsidRPr="00C04A02" w:rsidRDefault="00C04A02" w:rsidP="00C04A02">
            <w:pPr>
              <w:keepLines/>
              <w:tabs>
                <w:tab w:val="left" w:pos="4503"/>
                <w:tab w:val="right" w:pos="8910"/>
              </w:tabs>
              <w:autoSpaceDE w:val="0"/>
              <w:autoSpaceDN w:val="0"/>
              <w:adjustRightInd w:val="0"/>
              <w:jc w:val="center"/>
              <w:rPr>
                <w:b/>
                <w:lang w:eastAsia="en-US"/>
              </w:rPr>
            </w:pPr>
          </w:p>
          <w:p w:rsidR="00C04A02" w:rsidRPr="00C04A02" w:rsidRDefault="00C04A02" w:rsidP="00C04A02">
            <w:pPr>
              <w:keepLines/>
              <w:tabs>
                <w:tab w:val="left" w:pos="4503"/>
                <w:tab w:val="right" w:pos="8910"/>
              </w:tabs>
              <w:autoSpaceDE w:val="0"/>
              <w:autoSpaceDN w:val="0"/>
              <w:adjustRightInd w:val="0"/>
              <w:jc w:val="center"/>
              <w:rPr>
                <w:b/>
                <w:lang w:eastAsia="en-US"/>
              </w:rPr>
            </w:pPr>
          </w:p>
        </w:tc>
        <w:tc>
          <w:tcPr>
            <w:tcW w:w="1369" w:type="dxa"/>
            <w:tcBorders>
              <w:top w:val="single" w:sz="4" w:space="0" w:color="auto"/>
              <w:left w:val="single" w:sz="4" w:space="0" w:color="auto"/>
              <w:bottom w:val="single" w:sz="4" w:space="0" w:color="auto"/>
              <w:right w:val="single" w:sz="4" w:space="0" w:color="auto"/>
            </w:tcBorders>
            <w:vAlign w:val="center"/>
          </w:tcPr>
          <w:p w:rsidR="00C04A02" w:rsidRPr="00C04A02" w:rsidRDefault="00C04A02" w:rsidP="00C04A02">
            <w:pPr>
              <w:keepLines/>
              <w:tabs>
                <w:tab w:val="left" w:pos="4503"/>
                <w:tab w:val="right" w:pos="8910"/>
              </w:tabs>
              <w:autoSpaceDE w:val="0"/>
              <w:autoSpaceDN w:val="0"/>
              <w:adjustRightInd w:val="0"/>
              <w:rPr>
                <w:sz w:val="20"/>
                <w:szCs w:val="20"/>
                <w:lang w:eastAsia="en-US"/>
              </w:rPr>
            </w:pPr>
          </w:p>
        </w:tc>
        <w:tc>
          <w:tcPr>
            <w:tcW w:w="1843" w:type="dxa"/>
            <w:tcBorders>
              <w:top w:val="single" w:sz="4" w:space="0" w:color="auto"/>
              <w:left w:val="single" w:sz="4" w:space="0" w:color="auto"/>
              <w:bottom w:val="single" w:sz="4" w:space="0" w:color="auto"/>
              <w:right w:val="single" w:sz="4" w:space="0" w:color="auto"/>
            </w:tcBorders>
            <w:vAlign w:val="center"/>
          </w:tcPr>
          <w:p w:rsidR="00C04A02" w:rsidRPr="00C04A02" w:rsidRDefault="00C04A02" w:rsidP="00C04A02">
            <w:pPr>
              <w:jc w:val="center"/>
              <w:rPr>
                <w:lang w:eastAsia="en-US"/>
              </w:rPr>
            </w:pPr>
          </w:p>
        </w:tc>
        <w:tc>
          <w:tcPr>
            <w:tcW w:w="1701" w:type="dxa"/>
            <w:tcBorders>
              <w:top w:val="single" w:sz="4" w:space="0" w:color="auto"/>
              <w:left w:val="single" w:sz="4" w:space="0" w:color="auto"/>
              <w:bottom w:val="single" w:sz="4" w:space="0" w:color="auto"/>
              <w:right w:val="single" w:sz="4" w:space="0" w:color="auto"/>
            </w:tcBorders>
            <w:vAlign w:val="center"/>
          </w:tcPr>
          <w:p w:rsidR="00C04A02" w:rsidRPr="00C04A02" w:rsidRDefault="00C04A02" w:rsidP="00C04A02">
            <w:pPr>
              <w:jc w:val="center"/>
              <w:rPr>
                <w:lang w:eastAsia="en-US"/>
              </w:rPr>
            </w:pPr>
          </w:p>
        </w:tc>
        <w:tc>
          <w:tcPr>
            <w:tcW w:w="1820" w:type="dxa"/>
            <w:tcBorders>
              <w:top w:val="single" w:sz="4" w:space="0" w:color="auto"/>
              <w:left w:val="single" w:sz="4" w:space="0" w:color="auto"/>
              <w:bottom w:val="single" w:sz="4" w:space="0" w:color="auto"/>
              <w:right w:val="single" w:sz="4" w:space="0" w:color="auto"/>
            </w:tcBorders>
            <w:vAlign w:val="center"/>
          </w:tcPr>
          <w:p w:rsidR="00C04A02" w:rsidRPr="00C04A02" w:rsidRDefault="00C04A02" w:rsidP="00C04A02">
            <w:pPr>
              <w:jc w:val="center"/>
              <w:rPr>
                <w:lang w:eastAsia="en-US"/>
              </w:rPr>
            </w:pPr>
          </w:p>
        </w:tc>
      </w:tr>
    </w:tbl>
    <w:p w:rsidR="00C04A02" w:rsidRPr="00C04A02" w:rsidRDefault="00C04A02" w:rsidP="00C04A02">
      <w:pPr>
        <w:overflowPunct w:val="0"/>
        <w:autoSpaceDE w:val="0"/>
        <w:autoSpaceDN w:val="0"/>
        <w:adjustRightInd w:val="0"/>
        <w:rPr>
          <w:b/>
          <w:sz w:val="20"/>
          <w:szCs w:val="20"/>
        </w:rPr>
      </w:pPr>
    </w:p>
    <w:p w:rsidR="00C04A02" w:rsidRPr="00C04A02" w:rsidRDefault="00C04A02" w:rsidP="00C04A02">
      <w:pPr>
        <w:tabs>
          <w:tab w:val="right" w:pos="284"/>
          <w:tab w:val="left" w:pos="408"/>
        </w:tabs>
        <w:jc w:val="right"/>
      </w:pPr>
    </w:p>
    <w:p w:rsidR="00C04A02" w:rsidRPr="00C04A02" w:rsidRDefault="00C04A02" w:rsidP="00C04A02">
      <w:pPr>
        <w:tabs>
          <w:tab w:val="right" w:pos="284"/>
          <w:tab w:val="left" w:pos="408"/>
        </w:tabs>
        <w:jc w:val="right"/>
      </w:pPr>
      <w:r w:rsidRPr="00C04A02">
        <w:t>......................................................................................</w:t>
      </w:r>
    </w:p>
    <w:p w:rsidR="00C04A02" w:rsidRPr="00C04A02" w:rsidRDefault="00C04A02" w:rsidP="00C04A02">
      <w:pPr>
        <w:tabs>
          <w:tab w:val="right" w:pos="284"/>
          <w:tab w:val="left" w:pos="408"/>
        </w:tabs>
        <w:jc w:val="right"/>
        <w:rPr>
          <w:sz w:val="20"/>
          <w:szCs w:val="20"/>
          <w:lang w:eastAsia="en-US"/>
        </w:rPr>
      </w:pPr>
      <w:r w:rsidRPr="00C04A02">
        <w:rPr>
          <w:i/>
          <w:sz w:val="20"/>
          <w:szCs w:val="20"/>
        </w:rPr>
        <w:t>(Data i podpis upoważnionego przedstawiciela Wykonawcy</w:t>
      </w:r>
      <w:r w:rsidRPr="00C04A02">
        <w:rPr>
          <w:sz w:val="20"/>
          <w:szCs w:val="20"/>
        </w:rPr>
        <w:t>)</w:t>
      </w:r>
    </w:p>
    <w:p w:rsidR="00C04A02" w:rsidRPr="00C04A02" w:rsidRDefault="00C04A02" w:rsidP="00C04A02">
      <w:pPr>
        <w:tabs>
          <w:tab w:val="left" w:pos="540"/>
        </w:tabs>
        <w:suppressAutoHyphens/>
        <w:jc w:val="right"/>
        <w:rPr>
          <w:b/>
        </w:rPr>
      </w:pPr>
    </w:p>
    <w:p w:rsidR="00C04A02" w:rsidRPr="00C04A02" w:rsidRDefault="00C04A02" w:rsidP="00C04A02">
      <w:pPr>
        <w:tabs>
          <w:tab w:val="left" w:pos="540"/>
        </w:tabs>
        <w:suppressAutoHyphens/>
        <w:jc w:val="right"/>
        <w:rPr>
          <w:b/>
        </w:rPr>
      </w:pPr>
    </w:p>
    <w:p w:rsidR="00C04A02" w:rsidRDefault="00C04A02" w:rsidP="00C04A02">
      <w:pPr>
        <w:tabs>
          <w:tab w:val="left" w:pos="540"/>
        </w:tabs>
        <w:suppressAutoHyphens/>
        <w:jc w:val="right"/>
        <w:rPr>
          <w:b/>
        </w:rPr>
      </w:pPr>
    </w:p>
    <w:p w:rsidR="00D41647" w:rsidRDefault="00D41647" w:rsidP="00C04A02">
      <w:pPr>
        <w:tabs>
          <w:tab w:val="left" w:pos="540"/>
        </w:tabs>
        <w:suppressAutoHyphens/>
        <w:jc w:val="right"/>
        <w:rPr>
          <w:b/>
        </w:rPr>
      </w:pPr>
    </w:p>
    <w:p w:rsidR="00D41647" w:rsidRDefault="00D41647" w:rsidP="00C04A02">
      <w:pPr>
        <w:tabs>
          <w:tab w:val="left" w:pos="540"/>
        </w:tabs>
        <w:suppressAutoHyphens/>
        <w:jc w:val="right"/>
        <w:rPr>
          <w:b/>
        </w:rPr>
      </w:pPr>
    </w:p>
    <w:p w:rsidR="00D41647" w:rsidRPr="00C04A02" w:rsidRDefault="00D41647" w:rsidP="00C04A02">
      <w:pPr>
        <w:tabs>
          <w:tab w:val="left" w:pos="540"/>
        </w:tabs>
        <w:suppressAutoHyphens/>
        <w:jc w:val="right"/>
        <w:rPr>
          <w:b/>
        </w:rPr>
      </w:pPr>
    </w:p>
    <w:p w:rsidR="00C04A02" w:rsidRPr="00C04A02" w:rsidRDefault="00C04A02" w:rsidP="00C04A02">
      <w:pPr>
        <w:tabs>
          <w:tab w:val="left" w:pos="540"/>
        </w:tabs>
        <w:suppressAutoHyphens/>
        <w:jc w:val="right"/>
        <w:rPr>
          <w:b/>
        </w:rPr>
      </w:pPr>
      <w:r w:rsidRPr="00C04A02">
        <w:rPr>
          <w:b/>
        </w:rPr>
        <w:lastRenderedPageBreak/>
        <w:t>Załącznik nr 4 do SIWZ</w:t>
      </w:r>
    </w:p>
    <w:p w:rsidR="00C04A02" w:rsidRPr="00C04A02" w:rsidRDefault="00C04A02" w:rsidP="00C04A02">
      <w:pPr>
        <w:tabs>
          <w:tab w:val="left" w:pos="540"/>
        </w:tabs>
        <w:suppressAutoHyphens/>
        <w:jc w:val="right"/>
        <w:rPr>
          <w:rFonts w:ascii="Arial" w:eastAsia="Arial" w:hAnsi="Arial" w:cs="Arial"/>
          <w:b/>
          <w:i/>
          <w:w w:val="110"/>
          <w:sz w:val="18"/>
          <w:szCs w:val="18"/>
        </w:rPr>
      </w:pPr>
      <w:r w:rsidRPr="00C04A02">
        <w:rPr>
          <w:rFonts w:ascii="Arial" w:eastAsia="Arial" w:hAnsi="Arial" w:cs="Arial"/>
          <w:b/>
          <w:i/>
          <w:w w:val="110"/>
          <w:sz w:val="18"/>
          <w:szCs w:val="18"/>
        </w:rPr>
        <w:t xml:space="preserve"> </w:t>
      </w:r>
    </w:p>
    <w:p w:rsidR="00C04A02" w:rsidRPr="00C04A02" w:rsidRDefault="00C04A02" w:rsidP="00C04A02">
      <w:pPr>
        <w:autoSpaceDE w:val="0"/>
        <w:autoSpaceDN w:val="0"/>
        <w:adjustRightInd w:val="0"/>
        <w:jc w:val="both"/>
      </w:pPr>
      <w:r w:rsidRPr="00C04A02">
        <w:t xml:space="preserve">Przystępując do postępowania o udzielenie zamówienia publicznego prowadzonego w trybie przetargu nieograniczonego zgodnie z ustawą z dnia 29 stycznia 2004 r. Prawo zamówień publicznych na: </w:t>
      </w:r>
      <w:r w:rsidRPr="00C04A02">
        <w:rPr>
          <w:b/>
        </w:rPr>
        <w:t>„</w:t>
      </w:r>
      <w:r w:rsidR="00FA408E" w:rsidRPr="00FA408E">
        <w:rPr>
          <w:b/>
          <w:bCs/>
          <w:i/>
        </w:rPr>
        <w:t>Budowę świetlicy wiejskiej w miejscowości Bagno</w:t>
      </w:r>
      <w:r w:rsidRPr="00C04A02">
        <w:rPr>
          <w:b/>
          <w:bCs/>
          <w:i/>
        </w:rPr>
        <w:t>”</w:t>
      </w:r>
      <w:r w:rsidRPr="00C04A02">
        <w:t xml:space="preserve">. </w:t>
      </w:r>
    </w:p>
    <w:p w:rsidR="00C04A02" w:rsidRPr="00C04A02" w:rsidRDefault="00C04A02" w:rsidP="00C04A02">
      <w:pPr>
        <w:autoSpaceDE w:val="0"/>
        <w:autoSpaceDN w:val="0"/>
        <w:adjustRightInd w:val="0"/>
        <w:jc w:val="both"/>
      </w:pPr>
      <w:r w:rsidRPr="00C04A02">
        <w:t xml:space="preserve">Nr sprawy: </w:t>
      </w:r>
      <w:r w:rsidR="005C60F0">
        <w:t>RI</w:t>
      </w:r>
      <w:r w:rsidRPr="00C04A02">
        <w:t>.</w:t>
      </w:r>
      <w:r w:rsidRPr="00FA408E">
        <w:t>271.1.</w:t>
      </w:r>
      <w:r w:rsidR="00FA408E" w:rsidRPr="00FA408E">
        <w:t>2</w:t>
      </w:r>
      <w:r w:rsidRPr="00FA408E">
        <w:t>.201</w:t>
      </w:r>
      <w:r w:rsidR="005C60F0" w:rsidRPr="00FA408E">
        <w:t>8.</w:t>
      </w:r>
      <w:r w:rsidR="005C60F0">
        <w:t>ZP</w:t>
      </w:r>
    </w:p>
    <w:p w:rsidR="00C04A02" w:rsidRPr="00C04A02" w:rsidRDefault="00C04A02" w:rsidP="00C04A02">
      <w:pPr>
        <w:autoSpaceDE w:val="0"/>
        <w:autoSpaceDN w:val="0"/>
        <w:adjustRightInd w:val="0"/>
      </w:pPr>
    </w:p>
    <w:p w:rsidR="00C04A02" w:rsidRPr="00C04A02" w:rsidRDefault="00C04A02" w:rsidP="00C04A02">
      <w:pPr>
        <w:autoSpaceDE w:val="0"/>
        <w:autoSpaceDN w:val="0"/>
        <w:adjustRightInd w:val="0"/>
      </w:pPr>
      <w:r w:rsidRPr="00C04A02">
        <w:t>działając w imieniu Wykonawcy:</w:t>
      </w:r>
    </w:p>
    <w:p w:rsidR="00C04A02" w:rsidRPr="00C04A02" w:rsidRDefault="00C04A02" w:rsidP="00C04A02">
      <w:pPr>
        <w:autoSpaceDE w:val="0"/>
        <w:autoSpaceDN w:val="0"/>
        <w:adjustRightInd w:val="0"/>
      </w:pPr>
      <w:r w:rsidRPr="00C04A02">
        <w:t>…………………………………………………………………………………………………………………………………………………………….……………..……..….…..……..…...</w:t>
      </w:r>
    </w:p>
    <w:p w:rsidR="00C04A02" w:rsidRPr="00C04A02" w:rsidRDefault="00C04A02" w:rsidP="00C04A02">
      <w:pPr>
        <w:autoSpaceDE w:val="0"/>
        <w:autoSpaceDN w:val="0"/>
        <w:adjustRightInd w:val="0"/>
      </w:pPr>
      <w:r w:rsidRPr="00C04A02">
        <w:t>…………………………………………………………………………………….….…………</w:t>
      </w:r>
    </w:p>
    <w:p w:rsidR="00C04A02" w:rsidRPr="00C04A02" w:rsidRDefault="00C04A02" w:rsidP="00C04A02">
      <w:pPr>
        <w:autoSpaceDE w:val="0"/>
        <w:autoSpaceDN w:val="0"/>
        <w:adjustRightInd w:val="0"/>
        <w:jc w:val="center"/>
        <w:rPr>
          <w:sz w:val="16"/>
          <w:szCs w:val="16"/>
        </w:rPr>
      </w:pPr>
      <w:r w:rsidRPr="00C04A02">
        <w:rPr>
          <w:sz w:val="16"/>
          <w:szCs w:val="16"/>
        </w:rPr>
        <w:t>(podać nazwę i adres Wykonawcy)</w:t>
      </w:r>
    </w:p>
    <w:p w:rsidR="00C04A02" w:rsidRPr="00C04A02" w:rsidRDefault="00C04A02" w:rsidP="00C04A02">
      <w:pPr>
        <w:widowControl w:val="0"/>
        <w:suppressAutoHyphens/>
        <w:autoSpaceDE w:val="0"/>
        <w:jc w:val="both"/>
        <w:rPr>
          <w:rFonts w:ascii="Arial" w:hAnsi="Arial" w:cs="Arial"/>
          <w:sz w:val="16"/>
          <w:szCs w:val="16"/>
          <w:lang w:eastAsia="zh-CN"/>
        </w:rPr>
      </w:pPr>
    </w:p>
    <w:p w:rsidR="00C04A02" w:rsidRPr="00C04A02" w:rsidRDefault="00C04A02" w:rsidP="00C04A02">
      <w:pPr>
        <w:tabs>
          <w:tab w:val="left" w:pos="3435"/>
        </w:tabs>
        <w:rPr>
          <w:lang w:eastAsia="en-US"/>
        </w:rPr>
      </w:pPr>
      <w:r w:rsidRPr="00C04A02">
        <w:rPr>
          <w:lang w:eastAsia="en-US"/>
        </w:rPr>
        <w:t>przedstawiam:</w:t>
      </w:r>
    </w:p>
    <w:p w:rsidR="00C04A02" w:rsidRPr="00C04A02" w:rsidRDefault="00C04A02" w:rsidP="00C04A02">
      <w:pPr>
        <w:tabs>
          <w:tab w:val="left" w:pos="3435"/>
        </w:tabs>
        <w:jc w:val="center"/>
        <w:rPr>
          <w:b/>
          <w:i/>
          <w:lang w:eastAsia="en-US"/>
        </w:rPr>
      </w:pPr>
      <w:r w:rsidRPr="00C04A02">
        <w:rPr>
          <w:b/>
          <w:lang w:eastAsia="en-US"/>
        </w:rPr>
        <w:t>WYKAZ OSÓB</w:t>
      </w:r>
    </w:p>
    <w:p w:rsidR="00C04A02" w:rsidRPr="00C04A02" w:rsidRDefault="00C04A02" w:rsidP="00C04A02">
      <w:pPr>
        <w:tabs>
          <w:tab w:val="left" w:pos="540"/>
        </w:tabs>
        <w:suppressAutoHyphens/>
        <w:jc w:val="right"/>
        <w:rPr>
          <w:b/>
          <w:sz w:val="16"/>
          <w:szCs w:val="16"/>
        </w:rPr>
      </w:pPr>
    </w:p>
    <w:p w:rsidR="00C04A02" w:rsidRPr="00C04A02" w:rsidRDefault="00C04A02" w:rsidP="00C04A02">
      <w:pPr>
        <w:overflowPunct w:val="0"/>
        <w:autoSpaceDE w:val="0"/>
        <w:autoSpaceDN w:val="0"/>
        <w:adjustRightInd w:val="0"/>
        <w:jc w:val="both"/>
        <w:rPr>
          <w:lang w:eastAsia="en-US"/>
        </w:rPr>
      </w:pPr>
      <w:r w:rsidRPr="00C04A02">
        <w:rPr>
          <w:lang w:eastAsia="en-US"/>
        </w:rPr>
        <w:t>Oświadczam/y, że przy realizacji przedmiotowego zamówienia będą uczestniczyć niżej wymienione osoby:</w:t>
      </w:r>
    </w:p>
    <w:p w:rsidR="00C04A02" w:rsidRPr="00C04A02" w:rsidRDefault="00C04A02" w:rsidP="00C04A02">
      <w:pPr>
        <w:overflowPunct w:val="0"/>
        <w:autoSpaceDE w:val="0"/>
        <w:autoSpaceDN w:val="0"/>
        <w:adjustRightInd w:val="0"/>
        <w:rPr>
          <w:lang w:eastAsia="en-US"/>
        </w:rPr>
      </w:pPr>
    </w:p>
    <w:tbl>
      <w:tblPr>
        <w:tblW w:w="9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0"/>
        <w:gridCol w:w="2835"/>
        <w:gridCol w:w="3020"/>
      </w:tblGrid>
      <w:tr w:rsidR="00C04A02" w:rsidRPr="00C04A02" w:rsidTr="00BA77F9">
        <w:tc>
          <w:tcPr>
            <w:tcW w:w="3510" w:type="dxa"/>
          </w:tcPr>
          <w:p w:rsidR="00C04A02" w:rsidRPr="00C04A02" w:rsidRDefault="00C04A02" w:rsidP="00C04A02">
            <w:pPr>
              <w:autoSpaceDE w:val="0"/>
              <w:autoSpaceDN w:val="0"/>
              <w:adjustRightInd w:val="0"/>
              <w:jc w:val="center"/>
              <w:rPr>
                <w:b/>
                <w:bCs/>
                <w:sz w:val="20"/>
                <w:szCs w:val="20"/>
              </w:rPr>
            </w:pPr>
            <w:r w:rsidRPr="00C04A02">
              <w:rPr>
                <w:b/>
                <w:bCs/>
                <w:sz w:val="20"/>
                <w:szCs w:val="20"/>
              </w:rPr>
              <w:t>NAZWISKA I IMIONA</w:t>
            </w:r>
          </w:p>
          <w:p w:rsidR="00C04A02" w:rsidRPr="00C04A02" w:rsidRDefault="00C04A02" w:rsidP="00C04A02">
            <w:pPr>
              <w:autoSpaceDE w:val="0"/>
              <w:autoSpaceDN w:val="0"/>
              <w:adjustRightInd w:val="0"/>
              <w:jc w:val="center"/>
              <w:rPr>
                <w:b/>
                <w:bCs/>
                <w:sz w:val="20"/>
                <w:szCs w:val="20"/>
              </w:rPr>
            </w:pPr>
            <w:r w:rsidRPr="00C04A02">
              <w:rPr>
                <w:b/>
                <w:bCs/>
                <w:sz w:val="20"/>
                <w:szCs w:val="20"/>
              </w:rPr>
              <w:t xml:space="preserve">osób, które będą pełnić poszczególne funkcje </w:t>
            </w:r>
            <w:r w:rsidRPr="00C04A02">
              <w:rPr>
                <w:bCs/>
                <w:sz w:val="20"/>
                <w:szCs w:val="20"/>
              </w:rPr>
              <w:t>(zakres wykonywanych czynności)</w:t>
            </w:r>
            <w:r w:rsidRPr="00C04A02">
              <w:rPr>
                <w:b/>
                <w:bCs/>
                <w:sz w:val="20"/>
                <w:szCs w:val="20"/>
              </w:rPr>
              <w:t xml:space="preserve"> </w:t>
            </w:r>
            <w:r w:rsidRPr="00C04A02">
              <w:rPr>
                <w:bCs/>
                <w:sz w:val="20"/>
                <w:szCs w:val="20"/>
              </w:rPr>
              <w:t>ze wskazaniem podstawy do dysponowania n/w osobami</w:t>
            </w:r>
          </w:p>
        </w:tc>
        <w:tc>
          <w:tcPr>
            <w:tcW w:w="2835" w:type="dxa"/>
          </w:tcPr>
          <w:p w:rsidR="00C04A02" w:rsidRPr="00C04A02" w:rsidRDefault="00C04A02" w:rsidP="00C04A02">
            <w:pPr>
              <w:autoSpaceDE w:val="0"/>
              <w:autoSpaceDN w:val="0"/>
              <w:adjustRightInd w:val="0"/>
              <w:jc w:val="center"/>
              <w:rPr>
                <w:b/>
                <w:bCs/>
                <w:sz w:val="20"/>
                <w:szCs w:val="20"/>
              </w:rPr>
            </w:pPr>
          </w:p>
          <w:p w:rsidR="00C04A02" w:rsidRPr="00C04A02" w:rsidRDefault="00C04A02" w:rsidP="00C04A02">
            <w:pPr>
              <w:autoSpaceDE w:val="0"/>
              <w:autoSpaceDN w:val="0"/>
              <w:adjustRightInd w:val="0"/>
              <w:jc w:val="center"/>
              <w:rPr>
                <w:b/>
                <w:bCs/>
                <w:sz w:val="20"/>
                <w:szCs w:val="20"/>
              </w:rPr>
            </w:pPr>
          </w:p>
          <w:p w:rsidR="00C04A02" w:rsidRPr="00C04A02" w:rsidRDefault="00C04A02" w:rsidP="00C04A02">
            <w:pPr>
              <w:autoSpaceDE w:val="0"/>
              <w:autoSpaceDN w:val="0"/>
              <w:adjustRightInd w:val="0"/>
              <w:jc w:val="center"/>
              <w:rPr>
                <w:b/>
                <w:bCs/>
                <w:sz w:val="20"/>
                <w:szCs w:val="20"/>
              </w:rPr>
            </w:pPr>
            <w:r w:rsidRPr="00C04A02">
              <w:rPr>
                <w:b/>
                <w:bCs/>
                <w:sz w:val="20"/>
                <w:szCs w:val="20"/>
              </w:rPr>
              <w:t>WYMAGANIA ZAMAWIAJĄCEGO</w:t>
            </w:r>
          </w:p>
          <w:p w:rsidR="00C04A02" w:rsidRPr="00C04A02" w:rsidRDefault="00C04A02" w:rsidP="00C04A02">
            <w:pPr>
              <w:overflowPunct w:val="0"/>
              <w:autoSpaceDE w:val="0"/>
              <w:autoSpaceDN w:val="0"/>
              <w:adjustRightInd w:val="0"/>
              <w:jc w:val="center"/>
              <w:rPr>
                <w:sz w:val="20"/>
                <w:szCs w:val="20"/>
                <w:lang w:eastAsia="en-US"/>
              </w:rPr>
            </w:pPr>
          </w:p>
        </w:tc>
        <w:tc>
          <w:tcPr>
            <w:tcW w:w="3020" w:type="dxa"/>
          </w:tcPr>
          <w:p w:rsidR="00C04A02" w:rsidRPr="00C04A02" w:rsidRDefault="00C04A02" w:rsidP="00C04A02">
            <w:pPr>
              <w:autoSpaceDE w:val="0"/>
              <w:autoSpaceDN w:val="0"/>
              <w:adjustRightInd w:val="0"/>
              <w:jc w:val="center"/>
              <w:rPr>
                <w:b/>
                <w:bCs/>
                <w:sz w:val="20"/>
                <w:szCs w:val="20"/>
              </w:rPr>
            </w:pPr>
          </w:p>
          <w:p w:rsidR="00C04A02" w:rsidRPr="00C04A02" w:rsidRDefault="00C04A02" w:rsidP="00C04A02">
            <w:pPr>
              <w:autoSpaceDE w:val="0"/>
              <w:autoSpaceDN w:val="0"/>
              <w:adjustRightInd w:val="0"/>
              <w:jc w:val="center"/>
              <w:rPr>
                <w:sz w:val="20"/>
                <w:szCs w:val="20"/>
                <w:lang w:eastAsia="en-US"/>
              </w:rPr>
            </w:pPr>
            <w:r w:rsidRPr="00C04A02">
              <w:rPr>
                <w:b/>
                <w:bCs/>
                <w:sz w:val="20"/>
                <w:szCs w:val="20"/>
              </w:rPr>
              <w:t>KWALIFIKACJE ZAWODOWE niezbędne do wykonania zamówienia</w:t>
            </w:r>
          </w:p>
        </w:tc>
      </w:tr>
      <w:tr w:rsidR="00C04A02" w:rsidRPr="00C04A02" w:rsidTr="00BA77F9">
        <w:tc>
          <w:tcPr>
            <w:tcW w:w="3510" w:type="dxa"/>
          </w:tcPr>
          <w:p w:rsidR="00C04A02" w:rsidRPr="00C04A02" w:rsidRDefault="00C04A02" w:rsidP="001A205C">
            <w:pPr>
              <w:autoSpaceDE w:val="0"/>
              <w:autoSpaceDN w:val="0"/>
              <w:adjustRightInd w:val="0"/>
              <w:rPr>
                <w:b/>
                <w:bCs/>
                <w:sz w:val="16"/>
                <w:szCs w:val="16"/>
              </w:rPr>
            </w:pPr>
          </w:p>
          <w:p w:rsidR="00C04A02" w:rsidRPr="00C04A02" w:rsidRDefault="00C04A02" w:rsidP="001A205C">
            <w:pPr>
              <w:autoSpaceDE w:val="0"/>
              <w:autoSpaceDN w:val="0"/>
              <w:adjustRightInd w:val="0"/>
              <w:rPr>
                <w:b/>
                <w:bCs/>
                <w:sz w:val="16"/>
                <w:szCs w:val="16"/>
              </w:rPr>
            </w:pPr>
          </w:p>
          <w:p w:rsidR="00C04A02" w:rsidRPr="00C04A02" w:rsidRDefault="00C04A02" w:rsidP="001A205C">
            <w:pPr>
              <w:autoSpaceDE w:val="0"/>
              <w:autoSpaceDN w:val="0"/>
              <w:adjustRightInd w:val="0"/>
              <w:jc w:val="center"/>
              <w:rPr>
                <w:b/>
                <w:bCs/>
              </w:rPr>
            </w:pPr>
            <w:r w:rsidRPr="00C04A02">
              <w:rPr>
                <w:b/>
                <w:bCs/>
              </w:rPr>
              <w:t>…………………………………</w:t>
            </w:r>
          </w:p>
          <w:p w:rsidR="00C04A02" w:rsidRPr="00C04A02" w:rsidRDefault="00C04A02" w:rsidP="001A205C">
            <w:pPr>
              <w:autoSpaceDE w:val="0"/>
              <w:autoSpaceDN w:val="0"/>
              <w:adjustRightInd w:val="0"/>
              <w:jc w:val="center"/>
              <w:rPr>
                <w:b/>
                <w:bCs/>
              </w:rPr>
            </w:pPr>
            <w:r w:rsidRPr="00C04A02">
              <w:rPr>
                <w:b/>
                <w:bCs/>
              </w:rPr>
              <w:t>Kierownik budowy</w:t>
            </w:r>
          </w:p>
          <w:p w:rsidR="00C04A02" w:rsidRPr="001A205C" w:rsidRDefault="00C04A02" w:rsidP="001A205C">
            <w:pPr>
              <w:autoSpaceDE w:val="0"/>
              <w:autoSpaceDN w:val="0"/>
              <w:adjustRightInd w:val="0"/>
              <w:rPr>
                <w:sz w:val="16"/>
                <w:szCs w:val="16"/>
              </w:rPr>
            </w:pPr>
          </w:p>
          <w:p w:rsidR="00C04A02" w:rsidRPr="00C04A02" w:rsidRDefault="00C04A02" w:rsidP="001A205C">
            <w:pPr>
              <w:autoSpaceDE w:val="0"/>
              <w:autoSpaceDN w:val="0"/>
              <w:adjustRightInd w:val="0"/>
            </w:pPr>
            <w:r w:rsidRPr="00C04A02">
              <w:t>…………………………………</w:t>
            </w:r>
          </w:p>
          <w:p w:rsidR="00C04A02" w:rsidRPr="00C04A02" w:rsidRDefault="00C04A02" w:rsidP="001A205C">
            <w:pPr>
              <w:autoSpaceDE w:val="0"/>
              <w:autoSpaceDN w:val="0"/>
              <w:adjustRightInd w:val="0"/>
              <w:jc w:val="center"/>
              <w:rPr>
                <w:sz w:val="18"/>
                <w:szCs w:val="18"/>
              </w:rPr>
            </w:pPr>
            <w:r w:rsidRPr="00C04A02">
              <w:rPr>
                <w:sz w:val="18"/>
                <w:szCs w:val="18"/>
              </w:rPr>
              <w:t>PODSTAWA DYSPONOWANIA</w:t>
            </w:r>
          </w:p>
        </w:tc>
        <w:tc>
          <w:tcPr>
            <w:tcW w:w="2835" w:type="dxa"/>
            <w:vAlign w:val="center"/>
          </w:tcPr>
          <w:p w:rsidR="001A205C" w:rsidRPr="001A205C" w:rsidRDefault="001A205C" w:rsidP="001A205C">
            <w:pPr>
              <w:autoSpaceDE w:val="0"/>
              <w:autoSpaceDN w:val="0"/>
              <w:adjustRightInd w:val="0"/>
              <w:jc w:val="center"/>
              <w:rPr>
                <w:sz w:val="20"/>
                <w:szCs w:val="20"/>
                <w:lang w:eastAsia="en-US"/>
              </w:rPr>
            </w:pPr>
            <w:r w:rsidRPr="001A205C">
              <w:rPr>
                <w:sz w:val="20"/>
                <w:szCs w:val="20"/>
                <w:lang w:eastAsia="en-US"/>
              </w:rPr>
              <w:t>posiadanie uprawnień budowlanych</w:t>
            </w:r>
          </w:p>
          <w:p w:rsidR="00C04A02" w:rsidRDefault="001A205C" w:rsidP="001A205C">
            <w:pPr>
              <w:autoSpaceDE w:val="0"/>
              <w:autoSpaceDN w:val="0"/>
              <w:adjustRightInd w:val="0"/>
              <w:jc w:val="center"/>
              <w:rPr>
                <w:sz w:val="20"/>
                <w:szCs w:val="20"/>
                <w:lang w:eastAsia="en-US"/>
              </w:rPr>
            </w:pPr>
            <w:r w:rsidRPr="001A205C">
              <w:rPr>
                <w:sz w:val="20"/>
                <w:szCs w:val="20"/>
                <w:lang w:eastAsia="en-US"/>
              </w:rPr>
              <w:t>do kierowania robotami budowlanymi w specjalności</w:t>
            </w:r>
          </w:p>
          <w:p w:rsidR="001A205C" w:rsidRPr="00C04A02" w:rsidRDefault="001A205C" w:rsidP="001A205C">
            <w:pPr>
              <w:autoSpaceDE w:val="0"/>
              <w:autoSpaceDN w:val="0"/>
              <w:adjustRightInd w:val="0"/>
              <w:jc w:val="center"/>
              <w:rPr>
                <w:sz w:val="20"/>
                <w:szCs w:val="20"/>
                <w:highlight w:val="yellow"/>
                <w:lang w:eastAsia="en-US"/>
              </w:rPr>
            </w:pPr>
            <w:r w:rsidRPr="001A205C">
              <w:rPr>
                <w:sz w:val="20"/>
                <w:szCs w:val="20"/>
                <w:lang w:eastAsia="en-US"/>
              </w:rPr>
              <w:t>konstrukcyjno-budowlanej</w:t>
            </w:r>
          </w:p>
        </w:tc>
        <w:tc>
          <w:tcPr>
            <w:tcW w:w="3020" w:type="dxa"/>
          </w:tcPr>
          <w:p w:rsidR="00C04A02" w:rsidRPr="00C04A02" w:rsidRDefault="00C04A02" w:rsidP="001A205C">
            <w:pPr>
              <w:autoSpaceDE w:val="0"/>
              <w:autoSpaceDN w:val="0"/>
              <w:adjustRightInd w:val="0"/>
              <w:jc w:val="center"/>
              <w:rPr>
                <w:sz w:val="20"/>
                <w:szCs w:val="20"/>
              </w:rPr>
            </w:pPr>
          </w:p>
          <w:p w:rsidR="00C04A02" w:rsidRPr="00C04A02" w:rsidRDefault="00C04A02" w:rsidP="001A205C">
            <w:pPr>
              <w:autoSpaceDE w:val="0"/>
              <w:autoSpaceDN w:val="0"/>
              <w:adjustRightInd w:val="0"/>
              <w:jc w:val="center"/>
              <w:rPr>
                <w:sz w:val="20"/>
                <w:szCs w:val="20"/>
              </w:rPr>
            </w:pPr>
            <w:r w:rsidRPr="00C04A02">
              <w:rPr>
                <w:sz w:val="20"/>
                <w:szCs w:val="20"/>
              </w:rPr>
              <w:t>…………………………….</w:t>
            </w:r>
          </w:p>
          <w:p w:rsidR="00C04A02" w:rsidRPr="00C04A02" w:rsidRDefault="00C04A02" w:rsidP="001A205C">
            <w:pPr>
              <w:overflowPunct w:val="0"/>
              <w:autoSpaceDE w:val="0"/>
              <w:autoSpaceDN w:val="0"/>
              <w:adjustRightInd w:val="0"/>
              <w:jc w:val="center"/>
              <w:rPr>
                <w:sz w:val="20"/>
                <w:szCs w:val="20"/>
              </w:rPr>
            </w:pPr>
            <w:r w:rsidRPr="00C04A02">
              <w:rPr>
                <w:sz w:val="20"/>
                <w:szCs w:val="20"/>
              </w:rPr>
              <w:t>(Nr uprawnień)</w:t>
            </w:r>
          </w:p>
          <w:p w:rsidR="00C04A02" w:rsidRPr="00C04A02" w:rsidRDefault="00C04A02" w:rsidP="001A205C">
            <w:pPr>
              <w:overflowPunct w:val="0"/>
              <w:autoSpaceDE w:val="0"/>
              <w:autoSpaceDN w:val="0"/>
              <w:adjustRightInd w:val="0"/>
              <w:jc w:val="center"/>
              <w:rPr>
                <w:sz w:val="20"/>
                <w:szCs w:val="20"/>
              </w:rPr>
            </w:pPr>
          </w:p>
          <w:p w:rsidR="00C04A02" w:rsidRPr="00C04A02" w:rsidRDefault="00C04A02" w:rsidP="001A205C">
            <w:pPr>
              <w:overflowPunct w:val="0"/>
              <w:autoSpaceDE w:val="0"/>
              <w:autoSpaceDN w:val="0"/>
              <w:adjustRightInd w:val="0"/>
              <w:jc w:val="center"/>
              <w:rPr>
                <w:sz w:val="20"/>
                <w:szCs w:val="20"/>
              </w:rPr>
            </w:pPr>
            <w:r w:rsidRPr="00C04A02">
              <w:rPr>
                <w:sz w:val="20"/>
                <w:szCs w:val="20"/>
              </w:rPr>
              <w:t>…………………………….</w:t>
            </w:r>
          </w:p>
          <w:p w:rsidR="00C04A02" w:rsidRPr="00C04A02" w:rsidRDefault="00C04A02" w:rsidP="001A205C">
            <w:pPr>
              <w:overflowPunct w:val="0"/>
              <w:autoSpaceDE w:val="0"/>
              <w:autoSpaceDN w:val="0"/>
              <w:adjustRightInd w:val="0"/>
              <w:jc w:val="center"/>
              <w:rPr>
                <w:sz w:val="20"/>
                <w:szCs w:val="20"/>
                <w:lang w:eastAsia="en-US"/>
              </w:rPr>
            </w:pPr>
            <w:r w:rsidRPr="00C04A02">
              <w:rPr>
                <w:sz w:val="16"/>
                <w:szCs w:val="16"/>
              </w:rPr>
              <w:t>doświadczenie przy pełnieniu samodzielnych funkcji technicznych</w:t>
            </w:r>
            <w:r w:rsidRPr="00C04A02">
              <w:rPr>
                <w:sz w:val="20"/>
                <w:szCs w:val="20"/>
              </w:rPr>
              <w:t xml:space="preserve"> (lat)</w:t>
            </w:r>
          </w:p>
        </w:tc>
      </w:tr>
      <w:tr w:rsidR="001A205C" w:rsidRPr="00C04A02" w:rsidTr="00BA77F9">
        <w:tc>
          <w:tcPr>
            <w:tcW w:w="3510" w:type="dxa"/>
          </w:tcPr>
          <w:p w:rsidR="001A205C" w:rsidRPr="00C04A02" w:rsidRDefault="001A205C" w:rsidP="001A205C">
            <w:pPr>
              <w:autoSpaceDE w:val="0"/>
              <w:autoSpaceDN w:val="0"/>
              <w:adjustRightInd w:val="0"/>
              <w:jc w:val="center"/>
              <w:rPr>
                <w:b/>
                <w:sz w:val="16"/>
                <w:szCs w:val="16"/>
              </w:rPr>
            </w:pPr>
          </w:p>
          <w:p w:rsidR="001A205C" w:rsidRPr="00C04A02" w:rsidRDefault="001A205C" w:rsidP="001A205C">
            <w:pPr>
              <w:autoSpaceDE w:val="0"/>
              <w:autoSpaceDN w:val="0"/>
              <w:adjustRightInd w:val="0"/>
              <w:jc w:val="center"/>
              <w:rPr>
                <w:b/>
                <w:sz w:val="16"/>
                <w:szCs w:val="16"/>
              </w:rPr>
            </w:pPr>
          </w:p>
          <w:p w:rsidR="001A205C" w:rsidRPr="00C04A02" w:rsidRDefault="001A205C" w:rsidP="001A205C">
            <w:pPr>
              <w:autoSpaceDE w:val="0"/>
              <w:autoSpaceDN w:val="0"/>
              <w:adjustRightInd w:val="0"/>
              <w:jc w:val="center"/>
              <w:rPr>
                <w:b/>
                <w:bCs/>
                <w:sz w:val="16"/>
                <w:szCs w:val="16"/>
              </w:rPr>
            </w:pPr>
            <w:r w:rsidRPr="00C04A02">
              <w:rPr>
                <w:b/>
                <w:bCs/>
                <w:sz w:val="16"/>
                <w:szCs w:val="16"/>
              </w:rPr>
              <w:t>…………………………………</w:t>
            </w:r>
          </w:p>
          <w:p w:rsidR="001A205C" w:rsidRPr="00C04A02" w:rsidRDefault="001A205C" w:rsidP="001A205C">
            <w:pPr>
              <w:autoSpaceDE w:val="0"/>
              <w:autoSpaceDN w:val="0"/>
              <w:adjustRightInd w:val="0"/>
              <w:jc w:val="center"/>
              <w:rPr>
                <w:b/>
                <w:bCs/>
                <w:sz w:val="16"/>
                <w:szCs w:val="16"/>
              </w:rPr>
            </w:pPr>
          </w:p>
          <w:p w:rsidR="001A205C" w:rsidRPr="00C04A02" w:rsidRDefault="001A205C" w:rsidP="001A205C">
            <w:pPr>
              <w:autoSpaceDE w:val="0"/>
              <w:autoSpaceDN w:val="0"/>
              <w:adjustRightInd w:val="0"/>
              <w:jc w:val="center"/>
              <w:rPr>
                <w:sz w:val="16"/>
                <w:szCs w:val="16"/>
              </w:rPr>
            </w:pPr>
            <w:r w:rsidRPr="00C84DDD">
              <w:rPr>
                <w:b/>
                <w:bCs/>
              </w:rPr>
              <w:t xml:space="preserve">Kierownik </w:t>
            </w:r>
            <w:r>
              <w:rPr>
                <w:b/>
                <w:bCs/>
              </w:rPr>
              <w:t>robót</w:t>
            </w:r>
          </w:p>
          <w:p w:rsidR="001A205C" w:rsidRPr="00C04A02" w:rsidRDefault="001A205C" w:rsidP="001A205C">
            <w:pPr>
              <w:autoSpaceDE w:val="0"/>
              <w:autoSpaceDN w:val="0"/>
              <w:adjustRightInd w:val="0"/>
              <w:jc w:val="center"/>
              <w:rPr>
                <w:sz w:val="16"/>
                <w:szCs w:val="16"/>
              </w:rPr>
            </w:pPr>
            <w:r w:rsidRPr="00C04A02">
              <w:rPr>
                <w:sz w:val="16"/>
                <w:szCs w:val="16"/>
              </w:rPr>
              <w:t>………………………………….</w:t>
            </w:r>
          </w:p>
          <w:p w:rsidR="001A205C" w:rsidRPr="00C04A02" w:rsidRDefault="001A205C" w:rsidP="001A205C">
            <w:pPr>
              <w:autoSpaceDE w:val="0"/>
              <w:autoSpaceDN w:val="0"/>
              <w:adjustRightInd w:val="0"/>
              <w:jc w:val="center"/>
              <w:rPr>
                <w:sz w:val="16"/>
                <w:szCs w:val="16"/>
              </w:rPr>
            </w:pPr>
            <w:r w:rsidRPr="00C04A02">
              <w:rPr>
                <w:sz w:val="16"/>
                <w:szCs w:val="16"/>
              </w:rPr>
              <w:t>PODSTAWA DYSPONOWANIA</w:t>
            </w:r>
          </w:p>
        </w:tc>
        <w:tc>
          <w:tcPr>
            <w:tcW w:w="2835" w:type="dxa"/>
          </w:tcPr>
          <w:p w:rsidR="001A205C" w:rsidRPr="00C84DDD" w:rsidRDefault="001A205C" w:rsidP="00270CD9">
            <w:pPr>
              <w:autoSpaceDE w:val="0"/>
              <w:autoSpaceDN w:val="0"/>
              <w:adjustRightInd w:val="0"/>
              <w:jc w:val="center"/>
              <w:rPr>
                <w:sz w:val="20"/>
                <w:szCs w:val="20"/>
              </w:rPr>
            </w:pPr>
            <w:r w:rsidRPr="00C84DDD">
              <w:rPr>
                <w:sz w:val="20"/>
                <w:szCs w:val="20"/>
              </w:rPr>
              <w:t>posiadanie uprawnień budowlanych</w:t>
            </w:r>
          </w:p>
          <w:p w:rsidR="001A205C" w:rsidRPr="00C84DDD" w:rsidRDefault="001A205C" w:rsidP="00270CD9">
            <w:pPr>
              <w:autoSpaceDE w:val="0"/>
              <w:autoSpaceDN w:val="0"/>
              <w:adjustRightInd w:val="0"/>
              <w:jc w:val="center"/>
              <w:rPr>
                <w:sz w:val="20"/>
                <w:szCs w:val="20"/>
              </w:rPr>
            </w:pPr>
            <w:r w:rsidRPr="00C84DDD">
              <w:rPr>
                <w:sz w:val="20"/>
                <w:szCs w:val="20"/>
              </w:rPr>
              <w:t>do kierowania robotami budowlanymi</w:t>
            </w:r>
          </w:p>
          <w:p w:rsidR="001A205C" w:rsidRPr="00C84DDD" w:rsidRDefault="001A205C" w:rsidP="00270CD9">
            <w:pPr>
              <w:autoSpaceDE w:val="0"/>
              <w:autoSpaceDN w:val="0"/>
              <w:adjustRightInd w:val="0"/>
              <w:jc w:val="center"/>
              <w:rPr>
                <w:sz w:val="20"/>
                <w:szCs w:val="20"/>
                <w:lang w:eastAsia="en-US"/>
              </w:rPr>
            </w:pPr>
            <w:r w:rsidRPr="00C84DDD">
              <w:rPr>
                <w:sz w:val="20"/>
                <w:szCs w:val="20"/>
              </w:rPr>
              <w:t>w   instalacyjnej w zakresie sieci, instalacji i urządzeń cieplnych, wentylacyjnych, gazowych, wodociągowych i kanalizacyjnych</w:t>
            </w:r>
          </w:p>
        </w:tc>
        <w:tc>
          <w:tcPr>
            <w:tcW w:w="3020" w:type="dxa"/>
          </w:tcPr>
          <w:p w:rsidR="001A205C" w:rsidRPr="00C04A02" w:rsidRDefault="001A205C" w:rsidP="001A205C">
            <w:pPr>
              <w:autoSpaceDE w:val="0"/>
              <w:autoSpaceDN w:val="0"/>
              <w:adjustRightInd w:val="0"/>
              <w:jc w:val="center"/>
              <w:rPr>
                <w:sz w:val="16"/>
                <w:szCs w:val="16"/>
              </w:rPr>
            </w:pPr>
          </w:p>
          <w:p w:rsidR="001A205C" w:rsidRPr="00C04A02" w:rsidRDefault="001A205C" w:rsidP="001A205C">
            <w:pPr>
              <w:autoSpaceDE w:val="0"/>
              <w:autoSpaceDN w:val="0"/>
              <w:adjustRightInd w:val="0"/>
              <w:jc w:val="center"/>
              <w:rPr>
                <w:sz w:val="16"/>
                <w:szCs w:val="16"/>
              </w:rPr>
            </w:pPr>
          </w:p>
          <w:p w:rsidR="001A205C" w:rsidRPr="00C04A02" w:rsidRDefault="001A205C" w:rsidP="001A205C">
            <w:pPr>
              <w:autoSpaceDE w:val="0"/>
              <w:autoSpaceDN w:val="0"/>
              <w:adjustRightInd w:val="0"/>
              <w:jc w:val="center"/>
              <w:rPr>
                <w:sz w:val="16"/>
                <w:szCs w:val="16"/>
              </w:rPr>
            </w:pPr>
          </w:p>
          <w:p w:rsidR="001A205C" w:rsidRPr="00C04A02" w:rsidRDefault="001A205C" w:rsidP="001A205C">
            <w:pPr>
              <w:autoSpaceDE w:val="0"/>
              <w:autoSpaceDN w:val="0"/>
              <w:adjustRightInd w:val="0"/>
              <w:jc w:val="center"/>
              <w:rPr>
                <w:sz w:val="16"/>
                <w:szCs w:val="16"/>
              </w:rPr>
            </w:pPr>
            <w:r w:rsidRPr="00C04A02">
              <w:rPr>
                <w:sz w:val="16"/>
                <w:szCs w:val="16"/>
              </w:rPr>
              <w:t>…………………………….</w:t>
            </w:r>
          </w:p>
          <w:p w:rsidR="001A205C" w:rsidRPr="00C04A02" w:rsidRDefault="001A205C" w:rsidP="001A205C">
            <w:pPr>
              <w:overflowPunct w:val="0"/>
              <w:autoSpaceDE w:val="0"/>
              <w:autoSpaceDN w:val="0"/>
              <w:adjustRightInd w:val="0"/>
              <w:jc w:val="center"/>
              <w:rPr>
                <w:sz w:val="16"/>
                <w:szCs w:val="16"/>
              </w:rPr>
            </w:pPr>
            <w:r w:rsidRPr="00C04A02">
              <w:rPr>
                <w:sz w:val="16"/>
                <w:szCs w:val="16"/>
              </w:rPr>
              <w:t>(Nr uprawnień)</w:t>
            </w:r>
          </w:p>
          <w:p w:rsidR="001A205C" w:rsidRPr="00C04A02" w:rsidRDefault="001A205C" w:rsidP="001A205C">
            <w:pPr>
              <w:overflowPunct w:val="0"/>
              <w:autoSpaceDE w:val="0"/>
              <w:autoSpaceDN w:val="0"/>
              <w:adjustRightInd w:val="0"/>
              <w:jc w:val="center"/>
              <w:rPr>
                <w:sz w:val="16"/>
                <w:szCs w:val="16"/>
              </w:rPr>
            </w:pPr>
          </w:p>
          <w:p w:rsidR="001A205C" w:rsidRPr="00C04A02" w:rsidRDefault="001A205C" w:rsidP="001A205C">
            <w:pPr>
              <w:overflowPunct w:val="0"/>
              <w:autoSpaceDE w:val="0"/>
              <w:autoSpaceDN w:val="0"/>
              <w:adjustRightInd w:val="0"/>
              <w:jc w:val="center"/>
              <w:rPr>
                <w:sz w:val="16"/>
                <w:szCs w:val="16"/>
              </w:rPr>
            </w:pPr>
            <w:r w:rsidRPr="00C04A02">
              <w:rPr>
                <w:sz w:val="16"/>
                <w:szCs w:val="16"/>
              </w:rPr>
              <w:t>…………………………….</w:t>
            </w:r>
          </w:p>
          <w:p w:rsidR="001A205C" w:rsidRPr="00C04A02" w:rsidRDefault="001A205C" w:rsidP="001A205C">
            <w:pPr>
              <w:overflowPunct w:val="0"/>
              <w:autoSpaceDE w:val="0"/>
              <w:autoSpaceDN w:val="0"/>
              <w:adjustRightInd w:val="0"/>
              <w:jc w:val="center"/>
              <w:rPr>
                <w:sz w:val="16"/>
                <w:szCs w:val="16"/>
                <w:lang w:eastAsia="en-US"/>
              </w:rPr>
            </w:pPr>
            <w:r w:rsidRPr="00C04A02">
              <w:rPr>
                <w:sz w:val="16"/>
                <w:szCs w:val="16"/>
              </w:rPr>
              <w:t>doświadczenie przy pełnieniu samodzielnych funkcji technicznych (lat)</w:t>
            </w:r>
          </w:p>
        </w:tc>
      </w:tr>
      <w:tr w:rsidR="001A205C" w:rsidRPr="00C04A02" w:rsidTr="00BA77F9">
        <w:tc>
          <w:tcPr>
            <w:tcW w:w="3510" w:type="dxa"/>
          </w:tcPr>
          <w:p w:rsidR="001A205C" w:rsidRPr="00C04A02" w:rsidRDefault="001A205C" w:rsidP="001A205C">
            <w:pPr>
              <w:autoSpaceDE w:val="0"/>
              <w:autoSpaceDN w:val="0"/>
              <w:adjustRightInd w:val="0"/>
              <w:jc w:val="center"/>
              <w:rPr>
                <w:b/>
                <w:sz w:val="16"/>
                <w:szCs w:val="16"/>
              </w:rPr>
            </w:pPr>
          </w:p>
          <w:p w:rsidR="001A205C" w:rsidRPr="00C04A02" w:rsidRDefault="001A205C" w:rsidP="001A205C">
            <w:pPr>
              <w:autoSpaceDE w:val="0"/>
              <w:autoSpaceDN w:val="0"/>
              <w:adjustRightInd w:val="0"/>
              <w:jc w:val="center"/>
              <w:rPr>
                <w:b/>
                <w:sz w:val="16"/>
                <w:szCs w:val="16"/>
              </w:rPr>
            </w:pPr>
          </w:p>
          <w:p w:rsidR="001A205C" w:rsidRPr="00C04A02" w:rsidRDefault="001A205C" w:rsidP="001A205C">
            <w:pPr>
              <w:autoSpaceDE w:val="0"/>
              <w:autoSpaceDN w:val="0"/>
              <w:adjustRightInd w:val="0"/>
              <w:jc w:val="center"/>
              <w:rPr>
                <w:b/>
                <w:bCs/>
                <w:sz w:val="16"/>
                <w:szCs w:val="16"/>
              </w:rPr>
            </w:pPr>
            <w:r w:rsidRPr="00C04A02">
              <w:rPr>
                <w:b/>
                <w:bCs/>
                <w:sz w:val="16"/>
                <w:szCs w:val="16"/>
              </w:rPr>
              <w:t>…………………………………</w:t>
            </w:r>
          </w:p>
          <w:p w:rsidR="001A205C" w:rsidRPr="00C04A02" w:rsidRDefault="001A205C" w:rsidP="001A205C">
            <w:pPr>
              <w:autoSpaceDE w:val="0"/>
              <w:autoSpaceDN w:val="0"/>
              <w:adjustRightInd w:val="0"/>
              <w:jc w:val="center"/>
              <w:rPr>
                <w:b/>
                <w:bCs/>
                <w:sz w:val="16"/>
                <w:szCs w:val="16"/>
              </w:rPr>
            </w:pPr>
          </w:p>
          <w:p w:rsidR="001A205C" w:rsidRPr="00C04A02" w:rsidRDefault="001A205C" w:rsidP="001A205C">
            <w:pPr>
              <w:autoSpaceDE w:val="0"/>
              <w:autoSpaceDN w:val="0"/>
              <w:adjustRightInd w:val="0"/>
              <w:jc w:val="center"/>
              <w:rPr>
                <w:sz w:val="16"/>
                <w:szCs w:val="16"/>
              </w:rPr>
            </w:pPr>
            <w:r w:rsidRPr="00C84DDD">
              <w:rPr>
                <w:b/>
                <w:bCs/>
              </w:rPr>
              <w:t xml:space="preserve">Kierownik </w:t>
            </w:r>
            <w:r>
              <w:rPr>
                <w:b/>
                <w:bCs/>
              </w:rPr>
              <w:t>robót</w:t>
            </w:r>
          </w:p>
          <w:p w:rsidR="001A205C" w:rsidRPr="00C04A02" w:rsidRDefault="001A205C" w:rsidP="001A205C">
            <w:pPr>
              <w:autoSpaceDE w:val="0"/>
              <w:autoSpaceDN w:val="0"/>
              <w:adjustRightInd w:val="0"/>
              <w:jc w:val="center"/>
              <w:rPr>
                <w:sz w:val="16"/>
                <w:szCs w:val="16"/>
              </w:rPr>
            </w:pPr>
            <w:r w:rsidRPr="00C04A02">
              <w:rPr>
                <w:sz w:val="16"/>
                <w:szCs w:val="16"/>
              </w:rPr>
              <w:t>………………………………….</w:t>
            </w:r>
          </w:p>
          <w:p w:rsidR="001A205C" w:rsidRPr="00C04A02" w:rsidRDefault="001A205C" w:rsidP="001A205C">
            <w:pPr>
              <w:autoSpaceDE w:val="0"/>
              <w:autoSpaceDN w:val="0"/>
              <w:adjustRightInd w:val="0"/>
              <w:jc w:val="center"/>
              <w:rPr>
                <w:sz w:val="16"/>
                <w:szCs w:val="16"/>
              </w:rPr>
            </w:pPr>
            <w:r w:rsidRPr="00C04A02">
              <w:rPr>
                <w:sz w:val="16"/>
                <w:szCs w:val="16"/>
              </w:rPr>
              <w:t>PODSTAWA DYSPONOWANIA</w:t>
            </w:r>
          </w:p>
        </w:tc>
        <w:tc>
          <w:tcPr>
            <w:tcW w:w="2835" w:type="dxa"/>
          </w:tcPr>
          <w:p w:rsidR="001A205C" w:rsidRPr="00C84DDD" w:rsidRDefault="001A205C" w:rsidP="00270CD9">
            <w:pPr>
              <w:autoSpaceDE w:val="0"/>
              <w:autoSpaceDN w:val="0"/>
              <w:adjustRightInd w:val="0"/>
              <w:jc w:val="center"/>
              <w:rPr>
                <w:sz w:val="20"/>
                <w:szCs w:val="20"/>
              </w:rPr>
            </w:pPr>
            <w:r w:rsidRPr="00C84DDD">
              <w:rPr>
                <w:sz w:val="20"/>
                <w:szCs w:val="20"/>
              </w:rPr>
              <w:t>posiadanie uprawnień budowlanych</w:t>
            </w:r>
          </w:p>
          <w:p w:rsidR="001A205C" w:rsidRPr="00C84DDD" w:rsidRDefault="001A205C" w:rsidP="00270CD9">
            <w:pPr>
              <w:autoSpaceDE w:val="0"/>
              <w:autoSpaceDN w:val="0"/>
              <w:adjustRightInd w:val="0"/>
              <w:jc w:val="center"/>
              <w:rPr>
                <w:sz w:val="20"/>
                <w:szCs w:val="20"/>
                <w:lang w:eastAsia="en-US"/>
              </w:rPr>
            </w:pPr>
            <w:r w:rsidRPr="00C84DDD">
              <w:rPr>
                <w:sz w:val="20"/>
                <w:szCs w:val="20"/>
              </w:rPr>
              <w:t xml:space="preserve">do kierowania robotami </w:t>
            </w:r>
            <w:r w:rsidRPr="00834685">
              <w:rPr>
                <w:sz w:val="20"/>
                <w:szCs w:val="20"/>
              </w:rPr>
              <w:t>budowlanymi w specjalności instalacyjnej w zakresie sieci, instalacji i urządzeń elektrycznych i elektrotechnicznych</w:t>
            </w:r>
          </w:p>
        </w:tc>
        <w:tc>
          <w:tcPr>
            <w:tcW w:w="3020" w:type="dxa"/>
          </w:tcPr>
          <w:p w:rsidR="001A205C" w:rsidRPr="00C04A02" w:rsidRDefault="001A205C" w:rsidP="001A205C">
            <w:pPr>
              <w:autoSpaceDE w:val="0"/>
              <w:autoSpaceDN w:val="0"/>
              <w:adjustRightInd w:val="0"/>
              <w:jc w:val="center"/>
              <w:rPr>
                <w:sz w:val="16"/>
                <w:szCs w:val="16"/>
              </w:rPr>
            </w:pPr>
          </w:p>
          <w:p w:rsidR="001A205C" w:rsidRPr="00C04A02" w:rsidRDefault="001A205C" w:rsidP="001A205C">
            <w:pPr>
              <w:autoSpaceDE w:val="0"/>
              <w:autoSpaceDN w:val="0"/>
              <w:adjustRightInd w:val="0"/>
              <w:jc w:val="center"/>
              <w:rPr>
                <w:sz w:val="16"/>
                <w:szCs w:val="16"/>
              </w:rPr>
            </w:pPr>
          </w:p>
          <w:p w:rsidR="001A205C" w:rsidRPr="00C04A02" w:rsidRDefault="001A205C" w:rsidP="001A205C">
            <w:pPr>
              <w:autoSpaceDE w:val="0"/>
              <w:autoSpaceDN w:val="0"/>
              <w:adjustRightInd w:val="0"/>
              <w:jc w:val="center"/>
              <w:rPr>
                <w:sz w:val="16"/>
                <w:szCs w:val="16"/>
              </w:rPr>
            </w:pPr>
          </w:p>
          <w:p w:rsidR="001A205C" w:rsidRPr="00C04A02" w:rsidRDefault="001A205C" w:rsidP="001A205C">
            <w:pPr>
              <w:autoSpaceDE w:val="0"/>
              <w:autoSpaceDN w:val="0"/>
              <w:adjustRightInd w:val="0"/>
              <w:jc w:val="center"/>
              <w:rPr>
                <w:sz w:val="16"/>
                <w:szCs w:val="16"/>
              </w:rPr>
            </w:pPr>
            <w:r w:rsidRPr="00C04A02">
              <w:rPr>
                <w:sz w:val="16"/>
                <w:szCs w:val="16"/>
              </w:rPr>
              <w:t>…………………………….</w:t>
            </w:r>
          </w:p>
          <w:p w:rsidR="001A205C" w:rsidRPr="00C04A02" w:rsidRDefault="001A205C" w:rsidP="001A205C">
            <w:pPr>
              <w:overflowPunct w:val="0"/>
              <w:autoSpaceDE w:val="0"/>
              <w:autoSpaceDN w:val="0"/>
              <w:adjustRightInd w:val="0"/>
              <w:jc w:val="center"/>
              <w:rPr>
                <w:sz w:val="16"/>
                <w:szCs w:val="16"/>
              </w:rPr>
            </w:pPr>
            <w:r w:rsidRPr="00C04A02">
              <w:rPr>
                <w:sz w:val="16"/>
                <w:szCs w:val="16"/>
              </w:rPr>
              <w:t>(Nr uprawnień)</w:t>
            </w:r>
          </w:p>
          <w:p w:rsidR="001A205C" w:rsidRPr="00C04A02" w:rsidRDefault="001A205C" w:rsidP="001A205C">
            <w:pPr>
              <w:overflowPunct w:val="0"/>
              <w:autoSpaceDE w:val="0"/>
              <w:autoSpaceDN w:val="0"/>
              <w:adjustRightInd w:val="0"/>
              <w:jc w:val="center"/>
              <w:rPr>
                <w:sz w:val="16"/>
                <w:szCs w:val="16"/>
              </w:rPr>
            </w:pPr>
          </w:p>
          <w:p w:rsidR="001A205C" w:rsidRPr="00C04A02" w:rsidRDefault="001A205C" w:rsidP="001A205C">
            <w:pPr>
              <w:overflowPunct w:val="0"/>
              <w:autoSpaceDE w:val="0"/>
              <w:autoSpaceDN w:val="0"/>
              <w:adjustRightInd w:val="0"/>
              <w:jc w:val="center"/>
              <w:rPr>
                <w:sz w:val="16"/>
                <w:szCs w:val="16"/>
              </w:rPr>
            </w:pPr>
            <w:r w:rsidRPr="00C04A02">
              <w:rPr>
                <w:sz w:val="16"/>
                <w:szCs w:val="16"/>
              </w:rPr>
              <w:t>…………………………….</w:t>
            </w:r>
          </w:p>
          <w:p w:rsidR="001A205C" w:rsidRPr="00C04A02" w:rsidRDefault="001A205C" w:rsidP="001A205C">
            <w:pPr>
              <w:overflowPunct w:val="0"/>
              <w:autoSpaceDE w:val="0"/>
              <w:autoSpaceDN w:val="0"/>
              <w:adjustRightInd w:val="0"/>
              <w:jc w:val="center"/>
              <w:rPr>
                <w:sz w:val="16"/>
                <w:szCs w:val="16"/>
                <w:lang w:eastAsia="en-US"/>
              </w:rPr>
            </w:pPr>
            <w:r w:rsidRPr="00C04A02">
              <w:rPr>
                <w:sz w:val="16"/>
                <w:szCs w:val="16"/>
              </w:rPr>
              <w:t>doświadczenie przy pełnieniu samodzielnych funkcji technicznych (lat)</w:t>
            </w:r>
          </w:p>
        </w:tc>
      </w:tr>
      <w:tr w:rsidR="001A205C" w:rsidRPr="00C04A02" w:rsidTr="00BA77F9">
        <w:tc>
          <w:tcPr>
            <w:tcW w:w="3510" w:type="dxa"/>
          </w:tcPr>
          <w:p w:rsidR="001A205C" w:rsidRPr="00C04A02" w:rsidRDefault="001A205C" w:rsidP="001A205C">
            <w:pPr>
              <w:autoSpaceDE w:val="0"/>
              <w:autoSpaceDN w:val="0"/>
              <w:adjustRightInd w:val="0"/>
              <w:jc w:val="center"/>
              <w:rPr>
                <w:b/>
                <w:sz w:val="16"/>
                <w:szCs w:val="16"/>
              </w:rPr>
            </w:pPr>
          </w:p>
          <w:p w:rsidR="001A205C" w:rsidRPr="00C04A02" w:rsidRDefault="001A205C" w:rsidP="001A205C">
            <w:pPr>
              <w:autoSpaceDE w:val="0"/>
              <w:autoSpaceDN w:val="0"/>
              <w:adjustRightInd w:val="0"/>
              <w:jc w:val="center"/>
              <w:rPr>
                <w:b/>
                <w:bCs/>
                <w:sz w:val="16"/>
                <w:szCs w:val="16"/>
              </w:rPr>
            </w:pPr>
            <w:r w:rsidRPr="00C04A02">
              <w:rPr>
                <w:b/>
                <w:bCs/>
                <w:sz w:val="16"/>
                <w:szCs w:val="16"/>
              </w:rPr>
              <w:t>…………………………………</w:t>
            </w:r>
          </w:p>
          <w:p w:rsidR="001A205C" w:rsidRPr="00C04A02" w:rsidRDefault="001A205C" w:rsidP="001A205C">
            <w:pPr>
              <w:autoSpaceDE w:val="0"/>
              <w:autoSpaceDN w:val="0"/>
              <w:adjustRightInd w:val="0"/>
              <w:jc w:val="center"/>
              <w:rPr>
                <w:sz w:val="16"/>
                <w:szCs w:val="16"/>
              </w:rPr>
            </w:pPr>
            <w:r w:rsidRPr="00C04A02">
              <w:rPr>
                <w:sz w:val="16"/>
                <w:szCs w:val="16"/>
              </w:rPr>
              <w:t>……………………….…………</w:t>
            </w:r>
          </w:p>
          <w:p w:rsidR="001A205C" w:rsidRPr="00C04A02" w:rsidRDefault="001A205C" w:rsidP="001A205C">
            <w:pPr>
              <w:autoSpaceDE w:val="0"/>
              <w:autoSpaceDN w:val="0"/>
              <w:adjustRightInd w:val="0"/>
              <w:jc w:val="center"/>
              <w:rPr>
                <w:sz w:val="16"/>
                <w:szCs w:val="16"/>
              </w:rPr>
            </w:pPr>
            <w:r w:rsidRPr="00C04A02">
              <w:rPr>
                <w:sz w:val="16"/>
                <w:szCs w:val="16"/>
              </w:rPr>
              <w:t>………………………………….</w:t>
            </w:r>
          </w:p>
          <w:p w:rsidR="001A205C" w:rsidRPr="00C04A02" w:rsidRDefault="001A205C" w:rsidP="001A205C">
            <w:pPr>
              <w:autoSpaceDE w:val="0"/>
              <w:autoSpaceDN w:val="0"/>
              <w:adjustRightInd w:val="0"/>
              <w:jc w:val="center"/>
              <w:rPr>
                <w:sz w:val="16"/>
                <w:szCs w:val="16"/>
              </w:rPr>
            </w:pPr>
            <w:r w:rsidRPr="00C04A02">
              <w:rPr>
                <w:sz w:val="16"/>
                <w:szCs w:val="16"/>
              </w:rPr>
              <w:t>PODSTAWA DYSPONOWANIA</w:t>
            </w:r>
          </w:p>
        </w:tc>
        <w:tc>
          <w:tcPr>
            <w:tcW w:w="2835" w:type="dxa"/>
          </w:tcPr>
          <w:p w:rsidR="001A205C" w:rsidRPr="00C04A02" w:rsidRDefault="001A205C" w:rsidP="001A205C">
            <w:pPr>
              <w:autoSpaceDE w:val="0"/>
              <w:autoSpaceDN w:val="0"/>
              <w:adjustRightInd w:val="0"/>
              <w:jc w:val="center"/>
              <w:rPr>
                <w:sz w:val="16"/>
                <w:szCs w:val="16"/>
              </w:rPr>
            </w:pPr>
          </w:p>
          <w:p w:rsidR="001A205C" w:rsidRPr="00C04A02" w:rsidRDefault="001A205C" w:rsidP="001A205C">
            <w:pPr>
              <w:autoSpaceDE w:val="0"/>
              <w:autoSpaceDN w:val="0"/>
              <w:adjustRightInd w:val="0"/>
              <w:jc w:val="center"/>
              <w:rPr>
                <w:sz w:val="16"/>
                <w:szCs w:val="16"/>
                <w:lang w:eastAsia="en-US"/>
              </w:rPr>
            </w:pPr>
          </w:p>
        </w:tc>
        <w:tc>
          <w:tcPr>
            <w:tcW w:w="3020" w:type="dxa"/>
          </w:tcPr>
          <w:p w:rsidR="001A205C" w:rsidRPr="00C04A02" w:rsidRDefault="001A205C" w:rsidP="001A205C">
            <w:pPr>
              <w:autoSpaceDE w:val="0"/>
              <w:autoSpaceDN w:val="0"/>
              <w:adjustRightInd w:val="0"/>
              <w:jc w:val="center"/>
              <w:rPr>
                <w:sz w:val="16"/>
                <w:szCs w:val="16"/>
              </w:rPr>
            </w:pPr>
          </w:p>
          <w:p w:rsidR="001A205C" w:rsidRPr="00C04A02" w:rsidRDefault="001A205C" w:rsidP="001A205C">
            <w:pPr>
              <w:autoSpaceDE w:val="0"/>
              <w:autoSpaceDN w:val="0"/>
              <w:adjustRightInd w:val="0"/>
              <w:jc w:val="center"/>
              <w:rPr>
                <w:sz w:val="16"/>
                <w:szCs w:val="16"/>
              </w:rPr>
            </w:pPr>
            <w:r w:rsidRPr="00C04A02">
              <w:rPr>
                <w:sz w:val="16"/>
                <w:szCs w:val="16"/>
              </w:rPr>
              <w:t>…………………………….</w:t>
            </w:r>
          </w:p>
          <w:p w:rsidR="001A205C" w:rsidRPr="00C04A02" w:rsidRDefault="001A205C" w:rsidP="001A205C">
            <w:pPr>
              <w:overflowPunct w:val="0"/>
              <w:autoSpaceDE w:val="0"/>
              <w:autoSpaceDN w:val="0"/>
              <w:adjustRightInd w:val="0"/>
              <w:jc w:val="center"/>
              <w:rPr>
                <w:sz w:val="16"/>
                <w:szCs w:val="16"/>
              </w:rPr>
            </w:pPr>
            <w:r w:rsidRPr="00C04A02">
              <w:rPr>
                <w:sz w:val="16"/>
                <w:szCs w:val="16"/>
              </w:rPr>
              <w:t>(Nr uprawnień)</w:t>
            </w:r>
          </w:p>
          <w:p w:rsidR="001A205C" w:rsidRPr="00C04A02" w:rsidRDefault="001A205C" w:rsidP="001A205C">
            <w:pPr>
              <w:overflowPunct w:val="0"/>
              <w:autoSpaceDE w:val="0"/>
              <w:autoSpaceDN w:val="0"/>
              <w:adjustRightInd w:val="0"/>
              <w:jc w:val="center"/>
              <w:rPr>
                <w:sz w:val="16"/>
                <w:szCs w:val="16"/>
              </w:rPr>
            </w:pPr>
            <w:r w:rsidRPr="00C04A02">
              <w:rPr>
                <w:sz w:val="16"/>
                <w:szCs w:val="16"/>
              </w:rPr>
              <w:t>…………………………….</w:t>
            </w:r>
          </w:p>
          <w:p w:rsidR="001A205C" w:rsidRPr="00C04A02" w:rsidRDefault="001A205C" w:rsidP="001A205C">
            <w:pPr>
              <w:overflowPunct w:val="0"/>
              <w:autoSpaceDE w:val="0"/>
              <w:autoSpaceDN w:val="0"/>
              <w:adjustRightInd w:val="0"/>
              <w:jc w:val="center"/>
              <w:rPr>
                <w:sz w:val="16"/>
                <w:szCs w:val="16"/>
                <w:lang w:eastAsia="en-US"/>
              </w:rPr>
            </w:pPr>
            <w:r w:rsidRPr="00C04A02">
              <w:rPr>
                <w:sz w:val="16"/>
                <w:szCs w:val="16"/>
              </w:rPr>
              <w:t>doświadczenie przy pełnieniu samodzielnych funkcji technicznych (lat)</w:t>
            </w:r>
          </w:p>
        </w:tc>
      </w:tr>
    </w:tbl>
    <w:p w:rsidR="00C04A02" w:rsidRPr="00C04A02" w:rsidRDefault="00C04A02" w:rsidP="00C04A02">
      <w:pPr>
        <w:tabs>
          <w:tab w:val="right" w:pos="284"/>
          <w:tab w:val="left" w:pos="408"/>
        </w:tabs>
        <w:jc w:val="right"/>
      </w:pPr>
      <w:r w:rsidRPr="00C04A02">
        <w:t>......................................................................................</w:t>
      </w:r>
    </w:p>
    <w:p w:rsidR="00C04A02" w:rsidRPr="00C04A02" w:rsidRDefault="00C04A02" w:rsidP="00C04A02">
      <w:pPr>
        <w:tabs>
          <w:tab w:val="right" w:pos="284"/>
          <w:tab w:val="left" w:pos="408"/>
        </w:tabs>
        <w:jc w:val="right"/>
        <w:rPr>
          <w:b/>
        </w:rPr>
      </w:pPr>
      <w:r w:rsidRPr="00C04A02">
        <w:rPr>
          <w:i/>
          <w:sz w:val="20"/>
          <w:szCs w:val="20"/>
        </w:rPr>
        <w:t>(Data i podpis upoważnionego przedstawiciela Wykonawcy</w:t>
      </w:r>
      <w:r w:rsidRPr="00C04A02">
        <w:rPr>
          <w:sz w:val="20"/>
          <w:szCs w:val="20"/>
        </w:rPr>
        <w:t>)</w:t>
      </w:r>
    </w:p>
    <w:p w:rsidR="00C04A02" w:rsidRPr="00C04A02" w:rsidRDefault="00C04A02" w:rsidP="00C04A02">
      <w:pPr>
        <w:tabs>
          <w:tab w:val="left" w:pos="540"/>
        </w:tabs>
        <w:suppressAutoHyphens/>
        <w:jc w:val="right"/>
        <w:rPr>
          <w:b/>
        </w:rPr>
      </w:pPr>
    </w:p>
    <w:p w:rsidR="00D41647" w:rsidRDefault="00D41647" w:rsidP="00C04A02">
      <w:pPr>
        <w:tabs>
          <w:tab w:val="left" w:pos="540"/>
        </w:tabs>
        <w:suppressAutoHyphens/>
        <w:jc w:val="right"/>
        <w:rPr>
          <w:b/>
        </w:rPr>
      </w:pPr>
    </w:p>
    <w:p w:rsidR="00C04A02" w:rsidRPr="00C04A02" w:rsidRDefault="00C04A02" w:rsidP="00C04A02">
      <w:pPr>
        <w:tabs>
          <w:tab w:val="left" w:pos="540"/>
        </w:tabs>
        <w:suppressAutoHyphens/>
        <w:jc w:val="right"/>
        <w:rPr>
          <w:b/>
        </w:rPr>
      </w:pPr>
      <w:r w:rsidRPr="00C04A02">
        <w:rPr>
          <w:b/>
        </w:rPr>
        <w:lastRenderedPageBreak/>
        <w:t>Załącznik nr 5 do SIWZ</w:t>
      </w:r>
    </w:p>
    <w:p w:rsidR="00C04A02" w:rsidRPr="00C04A02" w:rsidRDefault="00C04A02" w:rsidP="00C04A02">
      <w:pPr>
        <w:tabs>
          <w:tab w:val="left" w:pos="540"/>
        </w:tabs>
        <w:suppressAutoHyphens/>
        <w:jc w:val="both"/>
        <w:rPr>
          <w:rFonts w:eastAsia="Arial"/>
          <w:b/>
          <w:i/>
          <w:w w:val="110"/>
          <w:sz w:val="20"/>
          <w:szCs w:val="20"/>
        </w:rPr>
      </w:pPr>
      <w:r w:rsidRPr="00C04A02">
        <w:rPr>
          <w:rFonts w:eastAsia="Arial"/>
          <w:b/>
          <w:i/>
          <w:w w:val="110"/>
          <w:sz w:val="20"/>
          <w:szCs w:val="20"/>
        </w:rPr>
        <w:t xml:space="preserve">UWAGA: </w:t>
      </w:r>
    </w:p>
    <w:p w:rsidR="00C04A02" w:rsidRPr="00C04A02" w:rsidRDefault="00C04A02" w:rsidP="00C04A02">
      <w:pPr>
        <w:tabs>
          <w:tab w:val="left" w:pos="540"/>
        </w:tabs>
        <w:suppressAutoHyphens/>
        <w:jc w:val="both"/>
        <w:rPr>
          <w:b/>
          <w:sz w:val="20"/>
          <w:szCs w:val="20"/>
          <w:lang w:val="x-none" w:eastAsia="ar-SA"/>
        </w:rPr>
      </w:pPr>
      <w:r w:rsidRPr="00C04A02">
        <w:rPr>
          <w:rFonts w:eastAsia="Arial"/>
          <w:b/>
          <w:i/>
          <w:w w:val="110"/>
          <w:sz w:val="20"/>
          <w:szCs w:val="20"/>
        </w:rPr>
        <w:t>niniejszy</w:t>
      </w:r>
      <w:r w:rsidRPr="00C04A02">
        <w:rPr>
          <w:rFonts w:eastAsia="Arial"/>
          <w:b/>
          <w:i/>
          <w:spacing w:val="-24"/>
          <w:w w:val="110"/>
          <w:sz w:val="20"/>
          <w:szCs w:val="20"/>
        </w:rPr>
        <w:t xml:space="preserve"> </w:t>
      </w:r>
      <w:r w:rsidRPr="00C04A02">
        <w:rPr>
          <w:rFonts w:eastAsia="Arial"/>
          <w:b/>
          <w:i/>
          <w:w w:val="110"/>
          <w:sz w:val="20"/>
          <w:szCs w:val="20"/>
        </w:rPr>
        <w:t>formularz oświadczenia</w:t>
      </w:r>
      <w:r w:rsidRPr="00C04A02">
        <w:rPr>
          <w:rFonts w:eastAsia="Arial"/>
          <w:b/>
          <w:i/>
          <w:spacing w:val="-18"/>
          <w:w w:val="110"/>
          <w:sz w:val="20"/>
          <w:szCs w:val="20"/>
        </w:rPr>
        <w:t xml:space="preserve"> </w:t>
      </w:r>
      <w:r w:rsidRPr="00C04A02">
        <w:rPr>
          <w:rFonts w:eastAsia="Arial"/>
          <w:b/>
          <w:i/>
          <w:w w:val="110"/>
          <w:sz w:val="20"/>
          <w:szCs w:val="20"/>
        </w:rPr>
        <w:t>Wykonawca</w:t>
      </w:r>
      <w:r w:rsidRPr="00C04A02">
        <w:rPr>
          <w:rFonts w:eastAsia="Arial"/>
          <w:b/>
          <w:i/>
          <w:spacing w:val="-23"/>
          <w:w w:val="110"/>
          <w:sz w:val="20"/>
          <w:szCs w:val="20"/>
        </w:rPr>
        <w:t xml:space="preserve"> </w:t>
      </w:r>
      <w:r w:rsidRPr="00C04A02">
        <w:rPr>
          <w:rFonts w:eastAsia="Arial"/>
          <w:b/>
          <w:i/>
          <w:w w:val="110"/>
          <w:sz w:val="20"/>
          <w:szCs w:val="20"/>
        </w:rPr>
        <w:t>ubiegający</w:t>
      </w:r>
      <w:r w:rsidRPr="00C04A02">
        <w:rPr>
          <w:rFonts w:eastAsia="Arial"/>
          <w:b/>
          <w:i/>
          <w:spacing w:val="-22"/>
          <w:w w:val="110"/>
          <w:sz w:val="20"/>
          <w:szCs w:val="20"/>
        </w:rPr>
        <w:t xml:space="preserve"> </w:t>
      </w:r>
      <w:r w:rsidRPr="00C04A02">
        <w:rPr>
          <w:rFonts w:eastAsia="Arial"/>
          <w:b/>
          <w:i/>
          <w:w w:val="110"/>
          <w:sz w:val="20"/>
          <w:szCs w:val="20"/>
        </w:rPr>
        <w:t>się</w:t>
      </w:r>
      <w:r w:rsidRPr="00C04A02">
        <w:rPr>
          <w:rFonts w:eastAsia="Arial"/>
          <w:b/>
          <w:i/>
          <w:spacing w:val="-27"/>
          <w:w w:val="110"/>
          <w:sz w:val="20"/>
          <w:szCs w:val="20"/>
        </w:rPr>
        <w:t xml:space="preserve"> </w:t>
      </w:r>
      <w:r w:rsidRPr="00C04A02">
        <w:rPr>
          <w:rFonts w:eastAsia="Arial"/>
          <w:b/>
          <w:i/>
          <w:w w:val="110"/>
          <w:sz w:val="20"/>
          <w:szCs w:val="20"/>
        </w:rPr>
        <w:t>o</w:t>
      </w:r>
      <w:r w:rsidRPr="00C04A02">
        <w:rPr>
          <w:rFonts w:eastAsia="Arial"/>
          <w:b/>
          <w:i/>
          <w:spacing w:val="-25"/>
          <w:w w:val="110"/>
          <w:sz w:val="20"/>
          <w:szCs w:val="20"/>
        </w:rPr>
        <w:t xml:space="preserve"> </w:t>
      </w:r>
      <w:r w:rsidRPr="00C04A02">
        <w:rPr>
          <w:rFonts w:eastAsia="Arial"/>
          <w:b/>
          <w:i/>
          <w:w w:val="110"/>
          <w:sz w:val="20"/>
          <w:szCs w:val="20"/>
        </w:rPr>
        <w:t>udzielenie</w:t>
      </w:r>
      <w:r w:rsidRPr="00C04A02">
        <w:rPr>
          <w:rFonts w:eastAsia="Arial"/>
          <w:b/>
          <w:i/>
          <w:spacing w:val="-27"/>
          <w:w w:val="110"/>
          <w:sz w:val="20"/>
          <w:szCs w:val="20"/>
        </w:rPr>
        <w:t xml:space="preserve"> </w:t>
      </w:r>
      <w:r w:rsidRPr="00C04A02">
        <w:rPr>
          <w:rFonts w:eastAsia="Arial"/>
          <w:b/>
          <w:i/>
          <w:w w:val="110"/>
          <w:sz w:val="20"/>
          <w:szCs w:val="20"/>
        </w:rPr>
        <w:t>zamówienia</w:t>
      </w:r>
      <w:r w:rsidRPr="00C04A02">
        <w:rPr>
          <w:rFonts w:eastAsia="Arial"/>
          <w:b/>
          <w:i/>
          <w:spacing w:val="-20"/>
          <w:w w:val="110"/>
          <w:sz w:val="20"/>
          <w:szCs w:val="20"/>
        </w:rPr>
        <w:t xml:space="preserve"> </w:t>
      </w:r>
      <w:r w:rsidRPr="00C04A02">
        <w:rPr>
          <w:rFonts w:eastAsia="Arial"/>
          <w:b/>
          <w:i/>
          <w:w w:val="110"/>
          <w:sz w:val="20"/>
          <w:szCs w:val="20"/>
        </w:rPr>
        <w:t>przekazuje</w:t>
      </w:r>
      <w:r w:rsidRPr="00C04A02">
        <w:rPr>
          <w:rFonts w:eastAsia="Arial"/>
          <w:b/>
          <w:i/>
          <w:spacing w:val="-22"/>
          <w:w w:val="110"/>
          <w:sz w:val="20"/>
          <w:szCs w:val="20"/>
        </w:rPr>
        <w:t xml:space="preserve"> </w:t>
      </w:r>
      <w:r w:rsidRPr="00C04A02">
        <w:rPr>
          <w:rFonts w:eastAsia="Arial"/>
          <w:b/>
          <w:i/>
          <w:w w:val="110"/>
          <w:sz w:val="20"/>
          <w:szCs w:val="20"/>
        </w:rPr>
        <w:t>Zamawiającemu</w:t>
      </w:r>
      <w:r w:rsidRPr="00C04A02">
        <w:rPr>
          <w:rFonts w:eastAsia="Arial"/>
          <w:b/>
          <w:i/>
          <w:w w:val="104"/>
          <w:sz w:val="20"/>
          <w:szCs w:val="20"/>
        </w:rPr>
        <w:t xml:space="preserve"> </w:t>
      </w:r>
      <w:r w:rsidRPr="00C04A02">
        <w:rPr>
          <w:b/>
          <w:i/>
          <w:w w:val="115"/>
          <w:sz w:val="20"/>
          <w:szCs w:val="20"/>
        </w:rPr>
        <w:t xml:space="preserve">w </w:t>
      </w:r>
      <w:r w:rsidRPr="00C04A02">
        <w:rPr>
          <w:rFonts w:eastAsia="Arial"/>
          <w:b/>
          <w:i/>
          <w:w w:val="115"/>
          <w:sz w:val="20"/>
          <w:szCs w:val="20"/>
        </w:rPr>
        <w:t>terminie 3 dni od dnia zamieszczenia na stronie</w:t>
      </w:r>
      <w:r w:rsidRPr="00C04A02">
        <w:rPr>
          <w:rFonts w:eastAsia="Arial"/>
          <w:b/>
          <w:i/>
          <w:spacing w:val="2"/>
          <w:w w:val="115"/>
          <w:sz w:val="20"/>
          <w:szCs w:val="20"/>
        </w:rPr>
        <w:t xml:space="preserve"> </w:t>
      </w:r>
      <w:r w:rsidRPr="00C04A02">
        <w:rPr>
          <w:rFonts w:eastAsia="Arial"/>
          <w:b/>
          <w:i/>
          <w:w w:val="115"/>
          <w:sz w:val="20"/>
          <w:szCs w:val="20"/>
        </w:rPr>
        <w:t>internetowej informacji, o</w:t>
      </w:r>
      <w:r w:rsidRPr="00C04A02">
        <w:rPr>
          <w:rFonts w:eastAsia="Arial"/>
          <w:b/>
          <w:i/>
          <w:spacing w:val="15"/>
          <w:w w:val="115"/>
          <w:sz w:val="20"/>
          <w:szCs w:val="20"/>
        </w:rPr>
        <w:t xml:space="preserve"> </w:t>
      </w:r>
      <w:r w:rsidRPr="00C04A02">
        <w:rPr>
          <w:rFonts w:eastAsia="Arial"/>
          <w:b/>
          <w:i/>
          <w:w w:val="115"/>
          <w:sz w:val="20"/>
          <w:szCs w:val="20"/>
        </w:rPr>
        <w:t>której</w:t>
      </w:r>
      <w:r w:rsidRPr="00C04A02">
        <w:rPr>
          <w:rFonts w:eastAsia="Arial"/>
          <w:b/>
          <w:i/>
          <w:w w:val="110"/>
          <w:sz w:val="20"/>
          <w:szCs w:val="20"/>
        </w:rPr>
        <w:t xml:space="preserve"> </w:t>
      </w:r>
      <w:r w:rsidRPr="00C04A02">
        <w:rPr>
          <w:rFonts w:eastAsia="Arial"/>
          <w:b/>
          <w:i/>
          <w:w w:val="115"/>
          <w:sz w:val="20"/>
          <w:szCs w:val="20"/>
        </w:rPr>
        <w:t>mowa</w:t>
      </w:r>
      <w:r w:rsidRPr="00C04A02">
        <w:rPr>
          <w:rFonts w:eastAsia="Arial"/>
          <w:b/>
          <w:i/>
          <w:spacing w:val="-20"/>
          <w:w w:val="115"/>
          <w:sz w:val="20"/>
          <w:szCs w:val="20"/>
        </w:rPr>
        <w:t xml:space="preserve"> </w:t>
      </w:r>
      <w:r w:rsidRPr="00C04A02">
        <w:rPr>
          <w:rFonts w:eastAsia="Arial"/>
          <w:b/>
          <w:i/>
          <w:w w:val="115"/>
          <w:sz w:val="20"/>
          <w:szCs w:val="20"/>
        </w:rPr>
        <w:t>w</w:t>
      </w:r>
      <w:r w:rsidRPr="00C04A02">
        <w:rPr>
          <w:rFonts w:eastAsia="Arial"/>
          <w:b/>
          <w:i/>
          <w:spacing w:val="-25"/>
          <w:w w:val="115"/>
          <w:sz w:val="20"/>
          <w:szCs w:val="20"/>
        </w:rPr>
        <w:t xml:space="preserve"> </w:t>
      </w:r>
      <w:r w:rsidRPr="00C04A02">
        <w:rPr>
          <w:rFonts w:eastAsia="Arial"/>
          <w:b/>
          <w:i/>
          <w:w w:val="115"/>
          <w:sz w:val="20"/>
          <w:szCs w:val="20"/>
        </w:rPr>
        <w:t>art.</w:t>
      </w:r>
      <w:r w:rsidRPr="00C04A02">
        <w:rPr>
          <w:rFonts w:eastAsia="Arial"/>
          <w:b/>
          <w:i/>
          <w:spacing w:val="-22"/>
          <w:w w:val="115"/>
          <w:sz w:val="20"/>
          <w:szCs w:val="20"/>
        </w:rPr>
        <w:t xml:space="preserve"> </w:t>
      </w:r>
      <w:r w:rsidRPr="00C04A02">
        <w:rPr>
          <w:rFonts w:eastAsia="Arial"/>
          <w:b/>
          <w:i/>
          <w:w w:val="115"/>
          <w:sz w:val="20"/>
          <w:szCs w:val="20"/>
        </w:rPr>
        <w:t>86</w:t>
      </w:r>
      <w:r w:rsidRPr="00C04A02">
        <w:rPr>
          <w:rFonts w:eastAsia="Arial"/>
          <w:b/>
          <w:i/>
          <w:spacing w:val="-22"/>
          <w:w w:val="115"/>
          <w:sz w:val="20"/>
          <w:szCs w:val="20"/>
        </w:rPr>
        <w:t xml:space="preserve"> </w:t>
      </w:r>
      <w:r w:rsidRPr="00C04A02">
        <w:rPr>
          <w:rFonts w:eastAsia="Arial"/>
          <w:b/>
          <w:i/>
          <w:w w:val="115"/>
          <w:sz w:val="20"/>
          <w:szCs w:val="20"/>
        </w:rPr>
        <w:t>ust.</w:t>
      </w:r>
      <w:r w:rsidRPr="00C04A02">
        <w:rPr>
          <w:rFonts w:eastAsia="Arial"/>
          <w:b/>
          <w:i/>
          <w:spacing w:val="-20"/>
          <w:w w:val="115"/>
          <w:sz w:val="20"/>
          <w:szCs w:val="20"/>
        </w:rPr>
        <w:t xml:space="preserve"> </w:t>
      </w:r>
      <w:r w:rsidRPr="00C04A02">
        <w:rPr>
          <w:rFonts w:eastAsia="Arial"/>
          <w:b/>
          <w:i/>
          <w:w w:val="115"/>
          <w:sz w:val="20"/>
          <w:szCs w:val="20"/>
        </w:rPr>
        <w:t>5</w:t>
      </w:r>
      <w:r w:rsidRPr="00C04A02">
        <w:rPr>
          <w:rFonts w:eastAsia="Arial"/>
          <w:b/>
          <w:i/>
          <w:spacing w:val="-28"/>
          <w:w w:val="115"/>
          <w:sz w:val="20"/>
          <w:szCs w:val="20"/>
        </w:rPr>
        <w:t xml:space="preserve"> </w:t>
      </w:r>
      <w:r w:rsidRPr="00C04A02">
        <w:rPr>
          <w:rFonts w:eastAsia="Arial"/>
          <w:b/>
          <w:i/>
          <w:w w:val="115"/>
          <w:sz w:val="20"/>
          <w:szCs w:val="20"/>
        </w:rPr>
        <w:t>ustawy</w:t>
      </w:r>
      <w:r w:rsidRPr="00C04A02">
        <w:rPr>
          <w:rFonts w:eastAsia="Arial"/>
          <w:b/>
          <w:i/>
          <w:spacing w:val="-19"/>
          <w:w w:val="115"/>
          <w:sz w:val="20"/>
          <w:szCs w:val="20"/>
        </w:rPr>
        <w:t xml:space="preserve"> </w:t>
      </w:r>
      <w:r w:rsidRPr="00C04A02">
        <w:rPr>
          <w:rFonts w:eastAsia="Arial"/>
          <w:b/>
          <w:i/>
          <w:w w:val="115"/>
          <w:sz w:val="20"/>
          <w:szCs w:val="20"/>
        </w:rPr>
        <w:t>PZP.</w:t>
      </w:r>
    </w:p>
    <w:p w:rsidR="00C04A02" w:rsidRPr="00C04A02" w:rsidRDefault="00C04A02" w:rsidP="00C04A02">
      <w:pPr>
        <w:suppressAutoHyphens/>
        <w:jc w:val="center"/>
        <w:rPr>
          <w:rFonts w:ascii="Arial" w:hAnsi="Arial"/>
          <w:b/>
          <w:color w:val="0000FF"/>
          <w:sz w:val="16"/>
          <w:szCs w:val="16"/>
          <w:lang w:eastAsia="ar-SA"/>
        </w:rPr>
      </w:pPr>
    </w:p>
    <w:p w:rsidR="00C04A02" w:rsidRPr="00C04A02" w:rsidRDefault="00C04A02" w:rsidP="00C04A02">
      <w:pPr>
        <w:suppressAutoHyphens/>
        <w:jc w:val="center"/>
        <w:rPr>
          <w:b/>
          <w:lang w:eastAsia="ar-SA"/>
        </w:rPr>
      </w:pPr>
      <w:bookmarkStart w:id="1" w:name="_Toc461800867"/>
      <w:bookmarkStart w:id="2" w:name="_Toc462226761"/>
    </w:p>
    <w:p w:rsidR="00C04A02" w:rsidRPr="00C04A02" w:rsidRDefault="00C04A02" w:rsidP="00C04A02">
      <w:pPr>
        <w:suppressAutoHyphens/>
        <w:jc w:val="center"/>
        <w:rPr>
          <w:b/>
          <w:lang w:eastAsia="ar-SA"/>
        </w:rPr>
      </w:pPr>
      <w:r w:rsidRPr="00C04A02">
        <w:rPr>
          <w:b/>
          <w:lang w:eastAsia="ar-SA"/>
        </w:rPr>
        <w:t>Oświadczenie o przynależności lub braku przynależności do tej samej grupy kapitałowej, o której mowa w art. 24 ust. 1 pkt 23 ustawy PZP</w:t>
      </w:r>
      <w:r w:rsidRPr="00C04A02">
        <w:rPr>
          <w:rFonts w:eastAsia="Lucida Sans Unicode"/>
          <w:b/>
          <w:lang w:eastAsia="ar-SA"/>
        </w:rPr>
        <w:t>*</w:t>
      </w:r>
    </w:p>
    <w:bookmarkEnd w:id="1"/>
    <w:bookmarkEnd w:id="2"/>
    <w:p w:rsidR="00C04A02" w:rsidRPr="00C04A02" w:rsidRDefault="00C04A02" w:rsidP="00C04A02">
      <w:pPr>
        <w:autoSpaceDE w:val="0"/>
        <w:autoSpaceDN w:val="0"/>
        <w:adjustRightInd w:val="0"/>
        <w:jc w:val="both"/>
      </w:pPr>
    </w:p>
    <w:p w:rsidR="00C04A02" w:rsidRPr="00C04A02" w:rsidRDefault="00C04A02" w:rsidP="00C04A02">
      <w:pPr>
        <w:autoSpaceDE w:val="0"/>
        <w:autoSpaceDN w:val="0"/>
        <w:adjustRightInd w:val="0"/>
        <w:jc w:val="both"/>
      </w:pPr>
      <w:r w:rsidRPr="00C04A02">
        <w:t xml:space="preserve">Przystępując do postępowania udzielenie zamówienia publicznego prowadzonego w trybie przetargu nieograniczonego zgodnie z ustawą z dnia 29 stycznia 2004 r. Prawo zamówień publicznych na: </w:t>
      </w:r>
      <w:r w:rsidRPr="00C04A02">
        <w:rPr>
          <w:b/>
        </w:rPr>
        <w:t>„</w:t>
      </w:r>
      <w:r w:rsidR="00FA408E" w:rsidRPr="00FA408E">
        <w:rPr>
          <w:b/>
          <w:i/>
          <w:lang w:eastAsia="zh-CN"/>
        </w:rPr>
        <w:t>Budowę świetlicy wiejskiej w miejscowości Bagno</w:t>
      </w:r>
      <w:r w:rsidRPr="00C04A02">
        <w:rPr>
          <w:b/>
          <w:i/>
          <w:lang w:eastAsia="zh-CN"/>
        </w:rPr>
        <w:t>”</w:t>
      </w:r>
      <w:r w:rsidRPr="00C04A02">
        <w:t xml:space="preserve">. </w:t>
      </w:r>
    </w:p>
    <w:p w:rsidR="00C04A02" w:rsidRPr="00C04A02" w:rsidRDefault="00C04A02" w:rsidP="00C04A02">
      <w:pPr>
        <w:autoSpaceDE w:val="0"/>
        <w:autoSpaceDN w:val="0"/>
        <w:adjustRightInd w:val="0"/>
        <w:jc w:val="both"/>
      </w:pPr>
      <w:r w:rsidRPr="00C04A02">
        <w:t xml:space="preserve">Nr sprawy: </w:t>
      </w:r>
      <w:r w:rsidR="005C60F0">
        <w:t>RI</w:t>
      </w:r>
      <w:r w:rsidRPr="00C04A02">
        <w:t>.271</w:t>
      </w:r>
      <w:r w:rsidRPr="00FA408E">
        <w:t>.1.</w:t>
      </w:r>
      <w:r w:rsidR="00FA408E" w:rsidRPr="00FA408E">
        <w:t>2</w:t>
      </w:r>
      <w:r w:rsidRPr="00FA408E">
        <w:t>.201</w:t>
      </w:r>
      <w:r w:rsidR="005C60F0" w:rsidRPr="00FA408E">
        <w:t>8.ZP</w:t>
      </w:r>
    </w:p>
    <w:p w:rsidR="00C04A02" w:rsidRPr="00C04A02" w:rsidRDefault="00C04A02" w:rsidP="00C04A02">
      <w:pPr>
        <w:autoSpaceDE w:val="0"/>
        <w:autoSpaceDN w:val="0"/>
        <w:adjustRightInd w:val="0"/>
      </w:pPr>
      <w:r w:rsidRPr="00C04A02">
        <w:t>działając w imieniu Wykonawcy:</w:t>
      </w:r>
    </w:p>
    <w:p w:rsidR="00C04A02" w:rsidRPr="00C04A02" w:rsidRDefault="00C04A02" w:rsidP="00C04A02">
      <w:pPr>
        <w:autoSpaceDE w:val="0"/>
        <w:autoSpaceDN w:val="0"/>
        <w:adjustRightInd w:val="0"/>
      </w:pPr>
      <w:r w:rsidRPr="00C04A02">
        <w:t>…………………………………………………………………………………………………………………………………………………………….……………..……..….…..……..…...</w:t>
      </w:r>
    </w:p>
    <w:p w:rsidR="00C04A02" w:rsidRPr="00C04A02" w:rsidRDefault="00C04A02" w:rsidP="00C04A02">
      <w:pPr>
        <w:autoSpaceDE w:val="0"/>
        <w:autoSpaceDN w:val="0"/>
        <w:adjustRightInd w:val="0"/>
      </w:pPr>
      <w:r w:rsidRPr="00C04A02">
        <w:t>…………………………………………………………………………………….….…………</w:t>
      </w:r>
    </w:p>
    <w:p w:rsidR="00C04A02" w:rsidRPr="00C04A02" w:rsidRDefault="00C04A02" w:rsidP="00C04A02">
      <w:pPr>
        <w:autoSpaceDE w:val="0"/>
        <w:autoSpaceDN w:val="0"/>
        <w:adjustRightInd w:val="0"/>
        <w:jc w:val="center"/>
        <w:rPr>
          <w:sz w:val="16"/>
          <w:szCs w:val="16"/>
        </w:rPr>
      </w:pPr>
      <w:r w:rsidRPr="00C04A02">
        <w:rPr>
          <w:sz w:val="16"/>
          <w:szCs w:val="16"/>
        </w:rPr>
        <w:t>(podać nazwę i adres Wykonawcy)</w:t>
      </w:r>
    </w:p>
    <w:p w:rsidR="00C04A02" w:rsidRPr="00C04A02" w:rsidRDefault="00C04A02" w:rsidP="00C04A02">
      <w:pPr>
        <w:widowControl w:val="0"/>
        <w:suppressAutoHyphens/>
        <w:autoSpaceDE w:val="0"/>
        <w:jc w:val="both"/>
        <w:rPr>
          <w:rFonts w:ascii="Arial" w:hAnsi="Arial" w:cs="Arial"/>
          <w:lang w:eastAsia="zh-CN"/>
        </w:rPr>
      </w:pPr>
    </w:p>
    <w:p w:rsidR="00C04A02" w:rsidRPr="00C04A02" w:rsidRDefault="00C04A02" w:rsidP="00C04A02">
      <w:pPr>
        <w:widowControl w:val="0"/>
        <w:suppressAutoHyphens/>
        <w:autoSpaceDE w:val="0"/>
        <w:jc w:val="both"/>
        <w:rPr>
          <w:lang w:eastAsia="zh-CN"/>
        </w:rPr>
      </w:pPr>
      <w:r w:rsidRPr="00C04A02">
        <w:rPr>
          <w:lang w:eastAsia="zh-CN"/>
        </w:rPr>
        <w:t>oświadczamy z</w:t>
      </w:r>
      <w:r w:rsidRPr="00C04A02">
        <w:rPr>
          <w:rFonts w:eastAsia="TimesNewRomanPSMT"/>
        </w:rPr>
        <w:t>godnie z art. 24 ust. 11 ustawy PZP, że</w:t>
      </w:r>
      <w:r w:rsidRPr="00C04A02">
        <w:rPr>
          <w:lang w:eastAsia="zh-CN"/>
        </w:rPr>
        <w:t>:</w:t>
      </w:r>
    </w:p>
    <w:p w:rsidR="00C04A02" w:rsidRPr="00C04A02" w:rsidRDefault="00C04A02" w:rsidP="00C04A02">
      <w:pPr>
        <w:widowControl w:val="0"/>
        <w:suppressAutoHyphens/>
        <w:autoSpaceDE w:val="0"/>
        <w:jc w:val="both"/>
        <w:rPr>
          <w:lang w:eastAsia="zh-CN"/>
        </w:rPr>
      </w:pPr>
    </w:p>
    <w:p w:rsidR="00C04A02" w:rsidRPr="00C04A02" w:rsidRDefault="00C04A02" w:rsidP="00C04A02">
      <w:pPr>
        <w:widowControl w:val="0"/>
        <w:tabs>
          <w:tab w:val="left" w:pos="300"/>
        </w:tabs>
        <w:suppressAutoHyphens/>
        <w:autoSpaceDE w:val="0"/>
        <w:jc w:val="both"/>
        <w:rPr>
          <w:rFonts w:eastAsia="TimesNewRomanPSMT"/>
          <w:bCs/>
        </w:rPr>
      </w:pPr>
      <w:r w:rsidRPr="00C04A02">
        <w:rPr>
          <w:rFonts w:ascii="Symbol" w:eastAsia="TimesNewRomanPSMT" w:hAnsi="Symbol"/>
          <w:b/>
          <w:bCs/>
        </w:rPr>
        <w:sym w:font="Symbol" w:char="F090"/>
      </w:r>
      <w:r w:rsidRPr="00C04A02">
        <w:rPr>
          <w:rFonts w:ascii="Symbol" w:eastAsia="TimesNewRomanPSMT" w:hAnsi="Symbol"/>
          <w:b/>
          <w:bCs/>
        </w:rPr>
        <w:t></w:t>
      </w:r>
      <w:r w:rsidRPr="00C04A02">
        <w:rPr>
          <w:rFonts w:eastAsia="TimesNewRomanPSMT"/>
          <w:b/>
          <w:bCs/>
        </w:rPr>
        <w:t>nie należymy</w:t>
      </w:r>
      <w:r w:rsidRPr="00C04A02">
        <w:rPr>
          <w:rFonts w:eastAsia="TimesNewRomanPSMT"/>
          <w:bCs/>
        </w:rPr>
        <w:t xml:space="preserve"> do tej samej grupy kapitałowej, w rozumieniu ustawy z dnia 16 lutego 2007 r. o ochronie konkurencji i konsumentów (Dz. U. z 2017 r., poz. 229 ze zm.) z Wykonawcami, którzy złożyli oferty w przedmiotowym postępowaniu o udzielenie zamówienia*</w:t>
      </w:r>
    </w:p>
    <w:p w:rsidR="00C04A02" w:rsidRPr="00C04A02" w:rsidRDefault="00C04A02" w:rsidP="00C04A02">
      <w:pPr>
        <w:widowControl w:val="0"/>
        <w:tabs>
          <w:tab w:val="left" w:pos="300"/>
        </w:tabs>
        <w:suppressAutoHyphens/>
        <w:autoSpaceDE w:val="0"/>
        <w:jc w:val="both"/>
        <w:rPr>
          <w:rFonts w:eastAsia="TimesNewRomanPSMT"/>
          <w:b/>
          <w:bCs/>
          <w:sz w:val="16"/>
          <w:szCs w:val="16"/>
        </w:rPr>
      </w:pPr>
    </w:p>
    <w:p w:rsidR="00C04A02" w:rsidRPr="00C04A02" w:rsidRDefault="00C04A02" w:rsidP="00C04A02">
      <w:pPr>
        <w:widowControl w:val="0"/>
        <w:tabs>
          <w:tab w:val="left" w:pos="180"/>
          <w:tab w:val="left" w:pos="495"/>
        </w:tabs>
        <w:suppressAutoHyphens/>
        <w:autoSpaceDE w:val="0"/>
        <w:jc w:val="both"/>
        <w:rPr>
          <w:rFonts w:eastAsia="TimesNewRomanPSMT"/>
          <w:bCs/>
        </w:rPr>
      </w:pPr>
      <w:r w:rsidRPr="00C04A02">
        <w:rPr>
          <w:rFonts w:ascii="Symbol" w:eastAsia="TimesNewRomanPSMT" w:hAnsi="Symbol"/>
          <w:b/>
          <w:bCs/>
        </w:rPr>
        <w:sym w:font="Symbol" w:char="F090"/>
      </w:r>
      <w:r w:rsidRPr="00C04A02">
        <w:rPr>
          <w:rFonts w:eastAsia="TimesNewRomanPSMT"/>
          <w:b/>
          <w:bCs/>
        </w:rPr>
        <w:t xml:space="preserve"> należymy </w:t>
      </w:r>
      <w:r w:rsidRPr="00C04A02">
        <w:rPr>
          <w:rFonts w:eastAsia="TimesNewRomanPSMT"/>
          <w:bCs/>
        </w:rPr>
        <w:t>do tej samej grupy kapitałowej,</w:t>
      </w:r>
      <w:r w:rsidRPr="00C04A02">
        <w:t xml:space="preserve"> </w:t>
      </w:r>
      <w:r w:rsidRPr="00C04A02">
        <w:rPr>
          <w:rFonts w:eastAsia="TimesNewRomanPSMT"/>
          <w:bCs/>
        </w:rPr>
        <w:t>w rozumieniu ustawy z dnia 16 lutego 2007 r. o ochronie konkurencji i konsumentów (Dz. U. z 2017 r., poz. 229 ze zm.), łącznie z niżej wymienionymi Wykonawcami, którzy złożyli odrębne oferty w przedmiotowym postępowaniu o udzielenie zamówienia:*</w:t>
      </w:r>
    </w:p>
    <w:p w:rsidR="00C04A02" w:rsidRPr="00C04A02" w:rsidRDefault="00C04A02" w:rsidP="00C04A02">
      <w:pPr>
        <w:widowControl w:val="0"/>
        <w:tabs>
          <w:tab w:val="left" w:pos="180"/>
          <w:tab w:val="left" w:pos="495"/>
        </w:tabs>
        <w:suppressAutoHyphens/>
        <w:autoSpaceDE w:val="0"/>
        <w:ind w:left="360"/>
        <w:jc w:val="both"/>
        <w:rPr>
          <w:rFonts w:eastAsia="TimesNewRomanPSMT"/>
          <w:bCs/>
        </w:rPr>
      </w:pPr>
    </w:p>
    <w:tbl>
      <w:tblPr>
        <w:tblW w:w="9185" w:type="dxa"/>
        <w:jc w:val="center"/>
        <w:tblInd w:w="-5" w:type="dxa"/>
        <w:tblLayout w:type="fixed"/>
        <w:tblLook w:val="0000" w:firstRow="0" w:lastRow="0" w:firstColumn="0" w:lastColumn="0" w:noHBand="0" w:noVBand="0"/>
      </w:tblPr>
      <w:tblGrid>
        <w:gridCol w:w="669"/>
        <w:gridCol w:w="8516"/>
      </w:tblGrid>
      <w:tr w:rsidR="00C04A02" w:rsidRPr="00C04A02" w:rsidTr="00BA77F9">
        <w:trPr>
          <w:trHeight w:val="20"/>
          <w:jc w:val="center"/>
        </w:trPr>
        <w:tc>
          <w:tcPr>
            <w:tcW w:w="669" w:type="dxa"/>
            <w:tcBorders>
              <w:top w:val="single" w:sz="4" w:space="0" w:color="000000"/>
              <w:left w:val="single" w:sz="4" w:space="0" w:color="000000"/>
              <w:bottom w:val="single" w:sz="4" w:space="0" w:color="000000"/>
            </w:tcBorders>
          </w:tcPr>
          <w:p w:rsidR="00C04A02" w:rsidRPr="00C04A02" w:rsidRDefault="00C04A02" w:rsidP="00C04A02">
            <w:pPr>
              <w:widowControl w:val="0"/>
              <w:tabs>
                <w:tab w:val="left" w:pos="-1843"/>
              </w:tabs>
              <w:suppressAutoHyphens/>
              <w:autoSpaceDE w:val="0"/>
              <w:spacing w:before="60" w:after="60"/>
              <w:jc w:val="center"/>
              <w:rPr>
                <w:b/>
                <w:lang w:eastAsia="zh-CN"/>
              </w:rPr>
            </w:pPr>
            <w:r w:rsidRPr="00C04A02">
              <w:rPr>
                <w:b/>
                <w:lang w:eastAsia="zh-CN"/>
              </w:rPr>
              <w:t>Lp.</w:t>
            </w:r>
          </w:p>
        </w:tc>
        <w:tc>
          <w:tcPr>
            <w:tcW w:w="8516" w:type="dxa"/>
            <w:tcBorders>
              <w:top w:val="single" w:sz="4" w:space="0" w:color="000000"/>
              <w:left w:val="single" w:sz="4" w:space="0" w:color="000000"/>
              <w:bottom w:val="single" w:sz="4" w:space="0" w:color="000000"/>
              <w:right w:val="single" w:sz="4" w:space="0" w:color="000000"/>
            </w:tcBorders>
          </w:tcPr>
          <w:p w:rsidR="00C04A02" w:rsidRPr="00C04A02" w:rsidRDefault="00C04A02" w:rsidP="00C04A02">
            <w:pPr>
              <w:widowControl w:val="0"/>
              <w:tabs>
                <w:tab w:val="left" w:pos="-1843"/>
              </w:tabs>
              <w:suppressAutoHyphens/>
              <w:autoSpaceDE w:val="0"/>
              <w:spacing w:before="60" w:after="60"/>
              <w:jc w:val="center"/>
              <w:rPr>
                <w:lang w:eastAsia="zh-CN"/>
              </w:rPr>
            </w:pPr>
            <w:r w:rsidRPr="00C04A02">
              <w:rPr>
                <w:b/>
                <w:lang w:eastAsia="zh-CN"/>
              </w:rPr>
              <w:t>Nazwa podmiotu i siedziba</w:t>
            </w:r>
          </w:p>
        </w:tc>
      </w:tr>
      <w:tr w:rsidR="00C04A02" w:rsidRPr="00C04A02" w:rsidTr="00BA77F9">
        <w:trPr>
          <w:trHeight w:val="216"/>
          <w:jc w:val="center"/>
        </w:trPr>
        <w:tc>
          <w:tcPr>
            <w:tcW w:w="669" w:type="dxa"/>
            <w:tcBorders>
              <w:top w:val="single" w:sz="4" w:space="0" w:color="000000"/>
              <w:left w:val="single" w:sz="4" w:space="0" w:color="000000"/>
              <w:bottom w:val="single" w:sz="4" w:space="0" w:color="000000"/>
            </w:tcBorders>
          </w:tcPr>
          <w:p w:rsidR="00C04A02" w:rsidRPr="00C04A02" w:rsidRDefault="00C04A02" w:rsidP="00C04A02">
            <w:pPr>
              <w:widowControl w:val="0"/>
              <w:tabs>
                <w:tab w:val="left" w:pos="-1843"/>
              </w:tabs>
              <w:suppressAutoHyphens/>
              <w:autoSpaceDE w:val="0"/>
              <w:snapToGrid w:val="0"/>
              <w:spacing w:before="60" w:after="60"/>
              <w:jc w:val="center"/>
              <w:rPr>
                <w:lang w:eastAsia="zh-CN"/>
              </w:rPr>
            </w:pPr>
          </w:p>
        </w:tc>
        <w:tc>
          <w:tcPr>
            <w:tcW w:w="8516" w:type="dxa"/>
            <w:tcBorders>
              <w:top w:val="single" w:sz="4" w:space="0" w:color="000000"/>
              <w:left w:val="single" w:sz="4" w:space="0" w:color="000000"/>
              <w:bottom w:val="single" w:sz="4" w:space="0" w:color="000000"/>
              <w:right w:val="single" w:sz="4" w:space="0" w:color="000000"/>
            </w:tcBorders>
          </w:tcPr>
          <w:p w:rsidR="00C04A02" w:rsidRPr="00C04A02" w:rsidRDefault="00C04A02" w:rsidP="00C04A02">
            <w:pPr>
              <w:widowControl w:val="0"/>
              <w:tabs>
                <w:tab w:val="left" w:pos="-1843"/>
              </w:tabs>
              <w:suppressAutoHyphens/>
              <w:autoSpaceDE w:val="0"/>
              <w:snapToGrid w:val="0"/>
              <w:spacing w:before="60" w:after="60"/>
              <w:jc w:val="center"/>
              <w:rPr>
                <w:lang w:eastAsia="zh-CN"/>
              </w:rPr>
            </w:pPr>
          </w:p>
        </w:tc>
      </w:tr>
      <w:tr w:rsidR="00C04A02" w:rsidRPr="00C04A02" w:rsidTr="00BA77F9">
        <w:trPr>
          <w:trHeight w:val="94"/>
          <w:jc w:val="center"/>
        </w:trPr>
        <w:tc>
          <w:tcPr>
            <w:tcW w:w="669" w:type="dxa"/>
            <w:tcBorders>
              <w:top w:val="single" w:sz="4" w:space="0" w:color="000000"/>
              <w:left w:val="single" w:sz="4" w:space="0" w:color="000000"/>
              <w:bottom w:val="single" w:sz="4" w:space="0" w:color="000000"/>
            </w:tcBorders>
          </w:tcPr>
          <w:p w:rsidR="00C04A02" w:rsidRPr="00C04A02" w:rsidRDefault="00C04A02" w:rsidP="00C04A02">
            <w:pPr>
              <w:widowControl w:val="0"/>
              <w:tabs>
                <w:tab w:val="left" w:pos="-1843"/>
              </w:tabs>
              <w:suppressAutoHyphens/>
              <w:autoSpaceDE w:val="0"/>
              <w:snapToGrid w:val="0"/>
              <w:spacing w:before="60" w:after="60"/>
              <w:jc w:val="center"/>
              <w:rPr>
                <w:lang w:eastAsia="zh-CN"/>
              </w:rPr>
            </w:pPr>
          </w:p>
        </w:tc>
        <w:tc>
          <w:tcPr>
            <w:tcW w:w="8516" w:type="dxa"/>
            <w:tcBorders>
              <w:top w:val="single" w:sz="4" w:space="0" w:color="000000"/>
              <w:left w:val="single" w:sz="4" w:space="0" w:color="000000"/>
              <w:bottom w:val="single" w:sz="4" w:space="0" w:color="000000"/>
              <w:right w:val="single" w:sz="4" w:space="0" w:color="000000"/>
            </w:tcBorders>
          </w:tcPr>
          <w:p w:rsidR="00C04A02" w:rsidRPr="00C04A02" w:rsidRDefault="00C04A02" w:rsidP="00C04A02">
            <w:pPr>
              <w:widowControl w:val="0"/>
              <w:tabs>
                <w:tab w:val="left" w:pos="-1843"/>
              </w:tabs>
              <w:suppressAutoHyphens/>
              <w:autoSpaceDE w:val="0"/>
              <w:snapToGrid w:val="0"/>
              <w:spacing w:before="60" w:after="60"/>
              <w:jc w:val="center"/>
              <w:rPr>
                <w:lang w:eastAsia="zh-CN"/>
              </w:rPr>
            </w:pPr>
          </w:p>
        </w:tc>
      </w:tr>
    </w:tbl>
    <w:p w:rsidR="00C04A02" w:rsidRPr="00C04A02" w:rsidRDefault="00C04A02" w:rsidP="00C04A02">
      <w:pPr>
        <w:spacing w:before="120"/>
        <w:jc w:val="both"/>
      </w:pPr>
      <w:r w:rsidRPr="00C04A02">
        <w:t>W załączeniu przekazuję następujące dokumenty/informacje potwierdzające, że powiązania pomiędzy mną a ww. Wykonawcą/Wykonawcami nie prowadzą do zakłócenia konkurencji w niniejszym postępowaniu: ………………………………………………………………….</w:t>
      </w:r>
    </w:p>
    <w:p w:rsidR="00C04A02" w:rsidRPr="00C04A02" w:rsidRDefault="00C04A02" w:rsidP="00C04A02">
      <w:pPr>
        <w:widowControl w:val="0"/>
        <w:suppressAutoHyphens/>
        <w:autoSpaceDE w:val="0"/>
        <w:jc w:val="both"/>
        <w:rPr>
          <w:b/>
          <w:bCs/>
          <w:lang w:eastAsia="zh-CN"/>
        </w:rPr>
      </w:pPr>
    </w:p>
    <w:p w:rsidR="00C04A02" w:rsidRPr="00C04A02" w:rsidRDefault="00C04A02" w:rsidP="00C04A02">
      <w:pPr>
        <w:widowControl w:val="0"/>
        <w:suppressAutoHyphens/>
        <w:autoSpaceDE w:val="0"/>
        <w:ind w:left="4963"/>
        <w:jc w:val="both"/>
        <w:rPr>
          <w:rFonts w:eastAsia="Arial"/>
          <w:i/>
          <w:sz w:val="18"/>
          <w:szCs w:val="18"/>
        </w:rPr>
      </w:pPr>
      <w:r w:rsidRPr="00C04A02">
        <w:rPr>
          <w:rFonts w:eastAsia="Arial"/>
          <w:i/>
          <w:sz w:val="18"/>
          <w:szCs w:val="18"/>
        </w:rPr>
        <w:t>…………………...............................................................</w:t>
      </w:r>
    </w:p>
    <w:p w:rsidR="00C04A02" w:rsidRPr="00C04A02" w:rsidRDefault="00C04A02" w:rsidP="00C04A02">
      <w:pPr>
        <w:tabs>
          <w:tab w:val="left" w:pos="540"/>
        </w:tabs>
        <w:suppressAutoHyphens/>
        <w:snapToGrid w:val="0"/>
        <w:jc w:val="right"/>
        <w:rPr>
          <w:i/>
          <w:lang w:val="x-none" w:eastAsia="ar-SA"/>
        </w:rPr>
      </w:pPr>
      <w:r w:rsidRPr="00C04A02">
        <w:rPr>
          <w:rFonts w:eastAsia="Arial"/>
          <w:i/>
          <w:sz w:val="18"/>
          <w:szCs w:val="18"/>
        </w:rPr>
        <w:t>Data i podpis upoważnionego przedstawiciela Wykonawcy</w:t>
      </w:r>
    </w:p>
    <w:p w:rsidR="00C04A02" w:rsidRPr="00C04A02" w:rsidRDefault="00C04A02" w:rsidP="00C04A02">
      <w:pPr>
        <w:widowControl w:val="0"/>
        <w:tabs>
          <w:tab w:val="left" w:pos="180"/>
          <w:tab w:val="left" w:pos="495"/>
        </w:tabs>
        <w:suppressAutoHyphens/>
        <w:autoSpaceDE w:val="0"/>
        <w:jc w:val="both"/>
        <w:rPr>
          <w:rFonts w:eastAsia="TimesNewRomanPSMT"/>
          <w:i/>
          <w:iCs/>
          <w:sz w:val="18"/>
          <w:szCs w:val="18"/>
        </w:rPr>
      </w:pPr>
    </w:p>
    <w:p w:rsidR="00C04A02" w:rsidRPr="00C04A02" w:rsidRDefault="00C04A02" w:rsidP="00C04A02">
      <w:pPr>
        <w:widowControl w:val="0"/>
        <w:tabs>
          <w:tab w:val="left" w:pos="180"/>
          <w:tab w:val="left" w:pos="495"/>
        </w:tabs>
        <w:suppressAutoHyphens/>
        <w:autoSpaceDE w:val="0"/>
        <w:jc w:val="both"/>
        <w:rPr>
          <w:rFonts w:eastAsia="TimesNewRomanPSMT"/>
          <w:i/>
          <w:iCs/>
          <w:sz w:val="18"/>
          <w:szCs w:val="18"/>
        </w:rPr>
      </w:pPr>
      <w:r w:rsidRPr="00C04A02">
        <w:rPr>
          <w:rFonts w:eastAsia="TimesNewRomanPSMT"/>
          <w:i/>
          <w:iCs/>
          <w:sz w:val="18"/>
          <w:szCs w:val="18"/>
        </w:rPr>
        <w:t>UWAGA1! * Należy zakreślić właściwą odpowiedź</w:t>
      </w:r>
    </w:p>
    <w:p w:rsidR="00C04A02" w:rsidRPr="00C04A02" w:rsidRDefault="00C04A02" w:rsidP="00C04A02">
      <w:pPr>
        <w:widowControl w:val="0"/>
        <w:tabs>
          <w:tab w:val="left" w:pos="180"/>
          <w:tab w:val="left" w:pos="495"/>
        </w:tabs>
        <w:suppressAutoHyphens/>
        <w:autoSpaceDE w:val="0"/>
        <w:jc w:val="both"/>
      </w:pPr>
      <w:r w:rsidRPr="00C04A02">
        <w:rPr>
          <w:rFonts w:eastAsia="TimesNewRomanPSMT"/>
          <w:i/>
          <w:iCs/>
          <w:sz w:val="18"/>
          <w:szCs w:val="18"/>
        </w:rPr>
        <w:t xml:space="preserve">UWAGA 2! Niniejsze oświadczenie składa każdy z Wykonawców wspólnie ubiegających się o udzielenie zamówienia. </w:t>
      </w:r>
    </w:p>
    <w:p w:rsidR="00C04A02" w:rsidRPr="00C04A02" w:rsidRDefault="00C04A02" w:rsidP="00C04A02"/>
    <w:p w:rsidR="00986688" w:rsidRPr="0051089F" w:rsidRDefault="00986688" w:rsidP="0051089F"/>
    <w:sectPr w:rsidR="00986688" w:rsidRPr="0051089F" w:rsidSect="006061D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5F5F" w:rsidRDefault="00315F5F" w:rsidP="00714674">
      <w:r>
        <w:separator/>
      </w:r>
    </w:p>
  </w:endnote>
  <w:endnote w:type="continuationSeparator" w:id="0">
    <w:p w:rsidR="00315F5F" w:rsidRDefault="00315F5F" w:rsidP="007146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Fixed">
    <w:panose1 w:val="02070309020205020404"/>
    <w:charset w:val="00"/>
    <w:family w:val="modern"/>
    <w:pitch w:val="fixed"/>
    <w:sig w:usb0="00002003" w:usb1="00000000" w:usb2="00000000" w:usb3="00000000" w:csb0="00000041"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TimesNewRoman">
    <w:altName w:val="MS Mincho"/>
    <w:panose1 w:val="00000000000000000000"/>
    <w:charset w:val="80"/>
    <w:family w:val="auto"/>
    <w:notTrueType/>
    <w:pitch w:val="default"/>
    <w:sig w:usb0="00000000" w:usb1="08070000" w:usb2="00000010" w:usb3="00000000" w:csb0="00020000" w:csb1="00000000"/>
  </w:font>
  <w:font w:name="Lucida Sans Unicode">
    <w:panose1 w:val="020B0602030504020204"/>
    <w:charset w:val="EE"/>
    <w:family w:val="swiss"/>
    <w:pitch w:val="variable"/>
    <w:sig w:usb0="80000AFF" w:usb1="0000396B" w:usb2="00000000" w:usb3="00000000" w:csb0="000000BF" w:csb1="00000000"/>
  </w:font>
  <w:font w:name="TimesNewRomanPSMT">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5F5F" w:rsidRDefault="00315F5F" w:rsidP="00714674">
      <w:r>
        <w:separator/>
      </w:r>
    </w:p>
  </w:footnote>
  <w:footnote w:type="continuationSeparator" w:id="0">
    <w:p w:rsidR="00315F5F" w:rsidRDefault="00315F5F" w:rsidP="007146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0"/>
    <w:multiLevelType w:val="multilevel"/>
    <w:tmpl w:val="BC9066AC"/>
    <w:lvl w:ilvl="0">
      <w:start w:val="1"/>
      <w:numFmt w:val="decimal"/>
      <w:lvlText w:val="%1."/>
      <w:lvlJc w:val="left"/>
      <w:pPr>
        <w:tabs>
          <w:tab w:val="num" w:pos="360"/>
        </w:tabs>
        <w:ind w:left="357" w:hanging="357"/>
      </w:pPr>
      <w:rPr>
        <w:b w:val="0"/>
        <w:sz w:val="24"/>
        <w:szCs w:val="24"/>
        <w:u w:val="none"/>
      </w:rPr>
    </w:lvl>
    <w:lvl w:ilvl="1">
      <w:start w:val="1"/>
      <w:numFmt w:val="lowerLetter"/>
      <w:lvlText w:val="%2."/>
      <w:lvlJc w:val="left"/>
      <w:pPr>
        <w:tabs>
          <w:tab w:val="num" w:pos="1440"/>
        </w:tabs>
        <w:ind w:left="1440" w:hanging="360"/>
      </w:pPr>
    </w:lvl>
    <w:lvl w:ilvl="2">
      <w:start w:val="1"/>
      <w:numFmt w:val="lowerLetter"/>
      <w:lvlText w:val="%3)"/>
      <w:lvlJc w:val="left"/>
      <w:pPr>
        <w:tabs>
          <w:tab w:val="num" w:pos="720"/>
        </w:tabs>
        <w:ind w:left="720" w:hanging="363"/>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nsid w:val="000909A1"/>
    <w:multiLevelType w:val="hybridMultilevel"/>
    <w:tmpl w:val="C48A56C8"/>
    <w:lvl w:ilvl="0" w:tplc="C930C9C0">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nsid w:val="02F46A3D"/>
    <w:multiLevelType w:val="hybridMultilevel"/>
    <w:tmpl w:val="CCF8BF7E"/>
    <w:lvl w:ilvl="0" w:tplc="CF6055C2">
      <w:start w:val="1"/>
      <w:numFmt w:val="bullet"/>
      <w:lvlText w:val=""/>
      <w:lvlJc w:val="left"/>
      <w:pPr>
        <w:ind w:left="1091" w:hanging="360"/>
      </w:pPr>
      <w:rPr>
        <w:rFonts w:ascii="Symbol" w:hAnsi="Symbol" w:hint="default"/>
      </w:rPr>
    </w:lvl>
    <w:lvl w:ilvl="1" w:tplc="04150003" w:tentative="1">
      <w:start w:val="1"/>
      <w:numFmt w:val="bullet"/>
      <w:lvlText w:val="o"/>
      <w:lvlJc w:val="left"/>
      <w:pPr>
        <w:ind w:left="1811" w:hanging="360"/>
      </w:pPr>
      <w:rPr>
        <w:rFonts w:ascii="Courier New" w:hAnsi="Courier New" w:cs="Courier New" w:hint="default"/>
      </w:rPr>
    </w:lvl>
    <w:lvl w:ilvl="2" w:tplc="04150005" w:tentative="1">
      <w:start w:val="1"/>
      <w:numFmt w:val="bullet"/>
      <w:lvlText w:val=""/>
      <w:lvlJc w:val="left"/>
      <w:pPr>
        <w:ind w:left="2531" w:hanging="360"/>
      </w:pPr>
      <w:rPr>
        <w:rFonts w:ascii="Wingdings" w:hAnsi="Wingdings" w:hint="default"/>
      </w:rPr>
    </w:lvl>
    <w:lvl w:ilvl="3" w:tplc="04150001" w:tentative="1">
      <w:start w:val="1"/>
      <w:numFmt w:val="bullet"/>
      <w:lvlText w:val=""/>
      <w:lvlJc w:val="left"/>
      <w:pPr>
        <w:ind w:left="3251" w:hanging="360"/>
      </w:pPr>
      <w:rPr>
        <w:rFonts w:ascii="Symbol" w:hAnsi="Symbol" w:hint="default"/>
      </w:rPr>
    </w:lvl>
    <w:lvl w:ilvl="4" w:tplc="04150003" w:tentative="1">
      <w:start w:val="1"/>
      <w:numFmt w:val="bullet"/>
      <w:lvlText w:val="o"/>
      <w:lvlJc w:val="left"/>
      <w:pPr>
        <w:ind w:left="3971" w:hanging="360"/>
      </w:pPr>
      <w:rPr>
        <w:rFonts w:ascii="Courier New" w:hAnsi="Courier New" w:cs="Courier New" w:hint="default"/>
      </w:rPr>
    </w:lvl>
    <w:lvl w:ilvl="5" w:tplc="04150005" w:tentative="1">
      <w:start w:val="1"/>
      <w:numFmt w:val="bullet"/>
      <w:lvlText w:val=""/>
      <w:lvlJc w:val="left"/>
      <w:pPr>
        <w:ind w:left="4691" w:hanging="360"/>
      </w:pPr>
      <w:rPr>
        <w:rFonts w:ascii="Wingdings" w:hAnsi="Wingdings" w:hint="default"/>
      </w:rPr>
    </w:lvl>
    <w:lvl w:ilvl="6" w:tplc="04150001" w:tentative="1">
      <w:start w:val="1"/>
      <w:numFmt w:val="bullet"/>
      <w:lvlText w:val=""/>
      <w:lvlJc w:val="left"/>
      <w:pPr>
        <w:ind w:left="5411" w:hanging="360"/>
      </w:pPr>
      <w:rPr>
        <w:rFonts w:ascii="Symbol" w:hAnsi="Symbol" w:hint="default"/>
      </w:rPr>
    </w:lvl>
    <w:lvl w:ilvl="7" w:tplc="04150003" w:tentative="1">
      <w:start w:val="1"/>
      <w:numFmt w:val="bullet"/>
      <w:lvlText w:val="o"/>
      <w:lvlJc w:val="left"/>
      <w:pPr>
        <w:ind w:left="6131" w:hanging="360"/>
      </w:pPr>
      <w:rPr>
        <w:rFonts w:ascii="Courier New" w:hAnsi="Courier New" w:cs="Courier New" w:hint="default"/>
      </w:rPr>
    </w:lvl>
    <w:lvl w:ilvl="8" w:tplc="04150005" w:tentative="1">
      <w:start w:val="1"/>
      <w:numFmt w:val="bullet"/>
      <w:lvlText w:val=""/>
      <w:lvlJc w:val="left"/>
      <w:pPr>
        <w:ind w:left="6851" w:hanging="360"/>
      </w:pPr>
      <w:rPr>
        <w:rFonts w:ascii="Wingdings" w:hAnsi="Wingdings" w:hint="default"/>
      </w:rPr>
    </w:lvl>
  </w:abstractNum>
  <w:abstractNum w:abstractNumId="3">
    <w:nsid w:val="03021F4B"/>
    <w:multiLevelType w:val="hybridMultilevel"/>
    <w:tmpl w:val="4D58A55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nsid w:val="06F938EF"/>
    <w:multiLevelType w:val="hybridMultilevel"/>
    <w:tmpl w:val="F5929F2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9826F9C"/>
    <w:multiLevelType w:val="hybridMultilevel"/>
    <w:tmpl w:val="883CFAC2"/>
    <w:lvl w:ilvl="0" w:tplc="AFF00A88">
      <w:start w:val="1"/>
      <w:numFmt w:val="decimal"/>
      <w:lvlText w:val="%1."/>
      <w:lvlJc w:val="left"/>
      <w:pPr>
        <w:tabs>
          <w:tab w:val="num" w:pos="360"/>
        </w:tabs>
        <w:ind w:left="360" w:hanging="360"/>
      </w:pPr>
      <w:rPr>
        <w:b w:val="0"/>
        <w:sz w:val="24"/>
        <w:szCs w:val="24"/>
      </w:rPr>
    </w:lvl>
    <w:lvl w:ilvl="1" w:tplc="7AFC81E0">
      <w:start w:val="1"/>
      <w:numFmt w:val="decimal"/>
      <w:lvlText w:val="%2)"/>
      <w:lvlJc w:val="left"/>
      <w:pPr>
        <w:ind w:left="1080" w:hanging="360"/>
      </w:pPr>
      <w:rPr>
        <w:rFonts w:hint="default"/>
        <w:b w:val="0"/>
      </w:r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rPr>
        <w:b w:val="0"/>
      </w:r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
    <w:nsid w:val="0AED4888"/>
    <w:multiLevelType w:val="hybridMultilevel"/>
    <w:tmpl w:val="9B58152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B2259F6"/>
    <w:multiLevelType w:val="hybridMultilevel"/>
    <w:tmpl w:val="DC38F8AE"/>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nsid w:val="0C1535EA"/>
    <w:multiLevelType w:val="hybridMultilevel"/>
    <w:tmpl w:val="0D20C70C"/>
    <w:lvl w:ilvl="0" w:tplc="93C46DA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D5B1C8C"/>
    <w:multiLevelType w:val="hybridMultilevel"/>
    <w:tmpl w:val="EA3A35D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nsid w:val="0EF631E1"/>
    <w:multiLevelType w:val="hybridMultilevel"/>
    <w:tmpl w:val="84EE451E"/>
    <w:lvl w:ilvl="0" w:tplc="433A5F9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10BA5584"/>
    <w:multiLevelType w:val="hybridMultilevel"/>
    <w:tmpl w:val="C74E8CEC"/>
    <w:lvl w:ilvl="0" w:tplc="C794171C">
      <w:start w:val="1"/>
      <w:numFmt w:val="decimal"/>
      <w:lvlText w:val="%1)"/>
      <w:lvlJc w:val="left"/>
      <w:pPr>
        <w:ind w:left="717" w:hanging="360"/>
      </w:pPr>
      <w:rPr>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2">
    <w:nsid w:val="178A36EC"/>
    <w:multiLevelType w:val="hybridMultilevel"/>
    <w:tmpl w:val="797C112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8442BA5"/>
    <w:multiLevelType w:val="hybridMultilevel"/>
    <w:tmpl w:val="0F988BC0"/>
    <w:lvl w:ilvl="0" w:tplc="93C46DA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8EA6DE7"/>
    <w:multiLevelType w:val="hybridMultilevel"/>
    <w:tmpl w:val="1DE4226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A277A7D"/>
    <w:multiLevelType w:val="hybridMultilevel"/>
    <w:tmpl w:val="BCD843C2"/>
    <w:lvl w:ilvl="0" w:tplc="F5E4D96C">
      <w:start w:val="1"/>
      <w:numFmt w:val="lowerLetter"/>
      <w:lvlText w:val="%1)"/>
      <w:lvlJc w:val="left"/>
      <w:pPr>
        <w:ind w:left="1068" w:hanging="360"/>
      </w:pPr>
      <w:rPr>
        <w:rFonts w:hint="default"/>
        <w:sz w:val="24"/>
        <w:szCs w:val="24"/>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6">
    <w:nsid w:val="1B622DB0"/>
    <w:multiLevelType w:val="multilevel"/>
    <w:tmpl w:val="B85C4BB2"/>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nsid w:val="1C5060A8"/>
    <w:multiLevelType w:val="hybridMultilevel"/>
    <w:tmpl w:val="F6F6E2D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nsid w:val="1D1B45FA"/>
    <w:multiLevelType w:val="hybridMultilevel"/>
    <w:tmpl w:val="E3C24E5E"/>
    <w:lvl w:ilvl="0" w:tplc="1A4A10D4">
      <w:start w:val="1"/>
      <w:numFmt w:val="decimal"/>
      <w:lvlText w:val="%1."/>
      <w:lvlJc w:val="left"/>
      <w:pPr>
        <w:ind w:left="36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nsid w:val="238C7DAF"/>
    <w:multiLevelType w:val="hybridMultilevel"/>
    <w:tmpl w:val="14EE3892"/>
    <w:lvl w:ilvl="0" w:tplc="3CEA6666">
      <w:start w:val="1"/>
      <w:numFmt w:val="bullet"/>
      <w:lvlText w:val="-"/>
      <w:lvlJc w:val="left"/>
      <w:pPr>
        <w:ind w:left="1080" w:hanging="360"/>
      </w:pPr>
      <w:rPr>
        <w:rFonts w:ascii="Simplified Arabic Fixed" w:hAnsi="Simplified Arabic Fixed"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0">
    <w:nsid w:val="268755F0"/>
    <w:multiLevelType w:val="hybridMultilevel"/>
    <w:tmpl w:val="479E0BDC"/>
    <w:lvl w:ilvl="0" w:tplc="79FAC94E">
      <w:start w:val="3"/>
      <w:numFmt w:val="decimal"/>
      <w:lvlText w:val="%1."/>
      <w:lvlJc w:val="left"/>
      <w:pPr>
        <w:tabs>
          <w:tab w:val="num" w:pos="1380"/>
        </w:tabs>
        <w:ind w:left="1380" w:hanging="360"/>
      </w:pPr>
      <w:rPr>
        <w:rFonts w:hint="default"/>
      </w:rPr>
    </w:lvl>
    <w:lvl w:ilvl="1" w:tplc="C99E47F6">
      <w:start w:val="7"/>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nsid w:val="293C1B58"/>
    <w:multiLevelType w:val="hybridMultilevel"/>
    <w:tmpl w:val="70F26D4C"/>
    <w:lvl w:ilvl="0" w:tplc="CF6055C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2">
    <w:nsid w:val="2B4F2394"/>
    <w:multiLevelType w:val="hybridMultilevel"/>
    <w:tmpl w:val="5DA84EAE"/>
    <w:lvl w:ilvl="0" w:tplc="DE86436E">
      <w:start w:val="1"/>
      <w:numFmt w:val="decimal"/>
      <w:lvlText w:val="%1."/>
      <w:lvlJc w:val="left"/>
      <w:pPr>
        <w:ind w:left="360" w:hanging="360"/>
      </w:pPr>
      <w:rPr>
        <w:rFonts w:ascii="Times New Roman" w:hAnsi="Times New Roman" w:cs="Times New Roman" w:hint="default"/>
        <w:b w:val="0"/>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nsid w:val="30626E55"/>
    <w:multiLevelType w:val="hybridMultilevel"/>
    <w:tmpl w:val="682606BA"/>
    <w:lvl w:ilvl="0" w:tplc="93C46DA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335C1BB1"/>
    <w:multiLevelType w:val="hybridMultilevel"/>
    <w:tmpl w:val="D3086954"/>
    <w:lvl w:ilvl="0" w:tplc="6AD01068">
      <w:start w:val="1"/>
      <w:numFmt w:val="decimal"/>
      <w:lvlText w:val="%1."/>
      <w:lvlJc w:val="left"/>
      <w:pPr>
        <w:tabs>
          <w:tab w:val="num" w:pos="360"/>
        </w:tabs>
        <w:ind w:left="360" w:hanging="360"/>
      </w:pPr>
      <w:rPr>
        <w:b w:val="0"/>
      </w:rPr>
    </w:lvl>
    <w:lvl w:ilvl="1" w:tplc="2C2279CA">
      <w:start w:val="1"/>
      <w:numFmt w:val="decimal"/>
      <w:lvlText w:val="%2)"/>
      <w:lvlJc w:val="left"/>
      <w:pPr>
        <w:tabs>
          <w:tab w:val="num" w:pos="786"/>
        </w:tabs>
        <w:ind w:left="786" w:hanging="360"/>
      </w:pPr>
      <w:rPr>
        <w:b w:val="0"/>
        <w:i w:val="0"/>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5">
    <w:nsid w:val="34E44E2B"/>
    <w:multiLevelType w:val="multilevel"/>
    <w:tmpl w:val="364A0674"/>
    <w:lvl w:ilvl="0">
      <w:start w:val="1"/>
      <w:numFmt w:val="decimal"/>
      <w:lvlText w:val="%1."/>
      <w:lvlJc w:val="left"/>
      <w:pPr>
        <w:ind w:left="360" w:hanging="360"/>
      </w:pPr>
      <w:rPr>
        <w:b w:val="0"/>
        <w:color w:val="00000A"/>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nsid w:val="354D1268"/>
    <w:multiLevelType w:val="hybridMultilevel"/>
    <w:tmpl w:val="A3800118"/>
    <w:lvl w:ilvl="0" w:tplc="CF6055C2">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7">
    <w:nsid w:val="3F2D5052"/>
    <w:multiLevelType w:val="hybridMultilevel"/>
    <w:tmpl w:val="D0A4BC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3F393869"/>
    <w:multiLevelType w:val="hybridMultilevel"/>
    <w:tmpl w:val="90B60AAA"/>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9">
    <w:nsid w:val="42B1503A"/>
    <w:multiLevelType w:val="hybridMultilevel"/>
    <w:tmpl w:val="24206B22"/>
    <w:lvl w:ilvl="0" w:tplc="CF6055C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42DB1A26"/>
    <w:multiLevelType w:val="hybridMultilevel"/>
    <w:tmpl w:val="B3425AB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44C162D9"/>
    <w:multiLevelType w:val="hybridMultilevel"/>
    <w:tmpl w:val="105ACAFE"/>
    <w:lvl w:ilvl="0" w:tplc="04150017">
      <w:start w:val="1"/>
      <w:numFmt w:val="lowerLetter"/>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2">
    <w:nsid w:val="462C4C86"/>
    <w:multiLevelType w:val="hybridMultilevel"/>
    <w:tmpl w:val="F88EF93E"/>
    <w:lvl w:ilvl="0" w:tplc="CF6055C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3">
    <w:nsid w:val="466559A8"/>
    <w:multiLevelType w:val="hybridMultilevel"/>
    <w:tmpl w:val="9A949C5A"/>
    <w:lvl w:ilvl="0" w:tplc="04150017">
      <w:start w:val="1"/>
      <w:numFmt w:val="lowerLetter"/>
      <w:lvlText w:val="%1)"/>
      <w:lvlJc w:val="left"/>
      <w:pPr>
        <w:ind w:left="492" w:hanging="360"/>
      </w:pPr>
      <w:rPr>
        <w:rFonts w:hint="default"/>
      </w:rPr>
    </w:lvl>
    <w:lvl w:ilvl="1" w:tplc="04150003" w:tentative="1">
      <w:start w:val="1"/>
      <w:numFmt w:val="bullet"/>
      <w:lvlText w:val="o"/>
      <w:lvlJc w:val="left"/>
      <w:pPr>
        <w:ind w:left="1212" w:hanging="360"/>
      </w:pPr>
      <w:rPr>
        <w:rFonts w:ascii="Courier New" w:hAnsi="Courier New" w:cs="Courier New" w:hint="default"/>
      </w:rPr>
    </w:lvl>
    <w:lvl w:ilvl="2" w:tplc="04150005" w:tentative="1">
      <w:start w:val="1"/>
      <w:numFmt w:val="bullet"/>
      <w:lvlText w:val=""/>
      <w:lvlJc w:val="left"/>
      <w:pPr>
        <w:ind w:left="1932" w:hanging="360"/>
      </w:pPr>
      <w:rPr>
        <w:rFonts w:ascii="Wingdings" w:hAnsi="Wingdings" w:hint="default"/>
      </w:rPr>
    </w:lvl>
    <w:lvl w:ilvl="3" w:tplc="04150001" w:tentative="1">
      <w:start w:val="1"/>
      <w:numFmt w:val="bullet"/>
      <w:lvlText w:val=""/>
      <w:lvlJc w:val="left"/>
      <w:pPr>
        <w:ind w:left="2652" w:hanging="360"/>
      </w:pPr>
      <w:rPr>
        <w:rFonts w:ascii="Symbol" w:hAnsi="Symbol" w:hint="default"/>
      </w:rPr>
    </w:lvl>
    <w:lvl w:ilvl="4" w:tplc="04150003" w:tentative="1">
      <w:start w:val="1"/>
      <w:numFmt w:val="bullet"/>
      <w:lvlText w:val="o"/>
      <w:lvlJc w:val="left"/>
      <w:pPr>
        <w:ind w:left="3372" w:hanging="360"/>
      </w:pPr>
      <w:rPr>
        <w:rFonts w:ascii="Courier New" w:hAnsi="Courier New" w:cs="Courier New" w:hint="default"/>
      </w:rPr>
    </w:lvl>
    <w:lvl w:ilvl="5" w:tplc="04150005" w:tentative="1">
      <w:start w:val="1"/>
      <w:numFmt w:val="bullet"/>
      <w:lvlText w:val=""/>
      <w:lvlJc w:val="left"/>
      <w:pPr>
        <w:ind w:left="4092" w:hanging="360"/>
      </w:pPr>
      <w:rPr>
        <w:rFonts w:ascii="Wingdings" w:hAnsi="Wingdings" w:hint="default"/>
      </w:rPr>
    </w:lvl>
    <w:lvl w:ilvl="6" w:tplc="04150001" w:tentative="1">
      <w:start w:val="1"/>
      <w:numFmt w:val="bullet"/>
      <w:lvlText w:val=""/>
      <w:lvlJc w:val="left"/>
      <w:pPr>
        <w:ind w:left="4812" w:hanging="360"/>
      </w:pPr>
      <w:rPr>
        <w:rFonts w:ascii="Symbol" w:hAnsi="Symbol" w:hint="default"/>
      </w:rPr>
    </w:lvl>
    <w:lvl w:ilvl="7" w:tplc="04150003" w:tentative="1">
      <w:start w:val="1"/>
      <w:numFmt w:val="bullet"/>
      <w:lvlText w:val="o"/>
      <w:lvlJc w:val="left"/>
      <w:pPr>
        <w:ind w:left="5532" w:hanging="360"/>
      </w:pPr>
      <w:rPr>
        <w:rFonts w:ascii="Courier New" w:hAnsi="Courier New" w:cs="Courier New" w:hint="default"/>
      </w:rPr>
    </w:lvl>
    <w:lvl w:ilvl="8" w:tplc="04150005" w:tentative="1">
      <w:start w:val="1"/>
      <w:numFmt w:val="bullet"/>
      <w:lvlText w:val=""/>
      <w:lvlJc w:val="left"/>
      <w:pPr>
        <w:ind w:left="6252" w:hanging="360"/>
      </w:pPr>
      <w:rPr>
        <w:rFonts w:ascii="Wingdings" w:hAnsi="Wingdings" w:hint="default"/>
      </w:rPr>
    </w:lvl>
  </w:abstractNum>
  <w:abstractNum w:abstractNumId="34">
    <w:nsid w:val="47DC08A4"/>
    <w:multiLevelType w:val="hybridMultilevel"/>
    <w:tmpl w:val="3574F684"/>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5">
    <w:nsid w:val="4B025E86"/>
    <w:multiLevelType w:val="hybridMultilevel"/>
    <w:tmpl w:val="783C11BE"/>
    <w:lvl w:ilvl="0" w:tplc="FD8EDCFE">
      <w:start w:val="1"/>
      <w:numFmt w:val="decimal"/>
      <w:lvlText w:val="%1."/>
      <w:lvlJc w:val="left"/>
      <w:pPr>
        <w:tabs>
          <w:tab w:val="num" w:pos="360"/>
        </w:tabs>
        <w:ind w:left="360" w:hanging="360"/>
      </w:pPr>
      <w:rPr>
        <w:b w:val="0"/>
      </w:rPr>
    </w:lvl>
    <w:lvl w:ilvl="1" w:tplc="81B80E0A">
      <w:start w:val="1"/>
      <w:numFmt w:val="bullet"/>
      <w:lvlText w:val=""/>
      <w:lvlJc w:val="left"/>
      <w:pPr>
        <w:tabs>
          <w:tab w:val="num" w:pos="1080"/>
        </w:tabs>
        <w:ind w:left="1080" w:hanging="360"/>
      </w:pPr>
      <w:rPr>
        <w:rFonts w:ascii="Symbol" w:hAnsi="Symbol" w:hint="default"/>
        <w:b w:val="0"/>
      </w:rPr>
    </w:lvl>
    <w:lvl w:ilvl="2" w:tplc="51DA7F2C">
      <w:numFmt w:val="bullet"/>
      <w:lvlText w:val="-"/>
      <w:lvlJc w:val="left"/>
      <w:pPr>
        <w:tabs>
          <w:tab w:val="num" w:pos="1980"/>
        </w:tabs>
        <w:ind w:left="1980" w:hanging="360"/>
      </w:pPr>
      <w:rPr>
        <w:rFonts w:ascii="Times New Roman" w:eastAsia="Times New Roman" w:hAnsi="Times New Roman" w:cs="Times New Roman" w:hint="default"/>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6">
    <w:nsid w:val="4C8011C7"/>
    <w:multiLevelType w:val="hybridMultilevel"/>
    <w:tmpl w:val="07665328"/>
    <w:lvl w:ilvl="0" w:tplc="84FE7C22">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nsid w:val="50CB4489"/>
    <w:multiLevelType w:val="hybridMultilevel"/>
    <w:tmpl w:val="4D204A6A"/>
    <w:lvl w:ilvl="0" w:tplc="57B29D7A">
      <w:start w:val="1"/>
      <w:numFmt w:val="decimal"/>
      <w:lvlText w:val="%1."/>
      <w:lvlJc w:val="left"/>
      <w:pPr>
        <w:tabs>
          <w:tab w:val="num" w:pos="360"/>
        </w:tabs>
        <w:ind w:left="360" w:hanging="360"/>
      </w:pPr>
      <w:rPr>
        <w:rFonts w:hint="default"/>
        <w:b w:val="0"/>
      </w:rPr>
    </w:lvl>
    <w:lvl w:ilvl="1" w:tplc="17A475CE">
      <w:start w:val="1"/>
      <w:numFmt w:val="decimal"/>
      <w:lvlText w:val="%2)"/>
      <w:lvlJc w:val="left"/>
      <w:pPr>
        <w:tabs>
          <w:tab w:val="num" w:pos="786"/>
        </w:tabs>
        <w:ind w:left="786" w:hanging="360"/>
      </w:pPr>
      <w:rPr>
        <w:rFonts w:hint="default"/>
        <w:b w:val="0"/>
      </w:rPr>
    </w:lvl>
    <w:lvl w:ilvl="2" w:tplc="0415000F">
      <w:start w:val="1"/>
      <w:numFmt w:val="decimal"/>
      <w:lvlText w:val="%3."/>
      <w:lvlJc w:val="left"/>
      <w:pPr>
        <w:tabs>
          <w:tab w:val="num" w:pos="1980"/>
        </w:tabs>
        <w:ind w:left="1980" w:hanging="360"/>
      </w:pPr>
      <w:rPr>
        <w:rFonts w:hint="default"/>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8">
    <w:nsid w:val="536B6824"/>
    <w:multiLevelType w:val="hybridMultilevel"/>
    <w:tmpl w:val="596CF38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nsid w:val="53703A61"/>
    <w:multiLevelType w:val="hybridMultilevel"/>
    <w:tmpl w:val="B5C60AC8"/>
    <w:lvl w:ilvl="0" w:tplc="81B80E0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nsid w:val="53ED7562"/>
    <w:multiLevelType w:val="hybridMultilevel"/>
    <w:tmpl w:val="CAA0D0AA"/>
    <w:name w:val="WW8Num152"/>
    <w:lvl w:ilvl="0" w:tplc="8A3E0534">
      <w:start w:val="1"/>
      <w:numFmt w:val="decimal"/>
      <w:lvlText w:val="%1."/>
      <w:lvlJc w:val="left"/>
      <w:pPr>
        <w:tabs>
          <w:tab w:val="num" w:pos="357"/>
        </w:tabs>
        <w:ind w:left="357" w:hanging="357"/>
      </w:pPr>
      <w:rPr>
        <w:rFonts w:hint="default"/>
        <w:b w:val="0"/>
        <w:i w:val="0"/>
        <w:color w:val="auto"/>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nsid w:val="5BFF2188"/>
    <w:multiLevelType w:val="hybridMultilevel"/>
    <w:tmpl w:val="0E32DBA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2">
    <w:nsid w:val="5D085567"/>
    <w:multiLevelType w:val="hybridMultilevel"/>
    <w:tmpl w:val="4710C54C"/>
    <w:lvl w:ilvl="0" w:tplc="CF6055C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3">
    <w:nsid w:val="5D2809CC"/>
    <w:multiLevelType w:val="hybridMultilevel"/>
    <w:tmpl w:val="C26424C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nsid w:val="5DDE49ED"/>
    <w:multiLevelType w:val="hybridMultilevel"/>
    <w:tmpl w:val="CF4A0458"/>
    <w:lvl w:ilvl="0" w:tplc="F766C196">
      <w:start w:val="1"/>
      <w:numFmt w:val="decimal"/>
      <w:suff w:val="space"/>
      <w:lvlText w:val="%1)"/>
      <w:lvlJc w:val="left"/>
      <w:pPr>
        <w:ind w:left="720" w:hanging="360"/>
      </w:pPr>
      <w:rPr>
        <w:rFonts w:hint="default"/>
        <w:b/>
        <w: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60043753"/>
    <w:multiLevelType w:val="hybridMultilevel"/>
    <w:tmpl w:val="70E6C74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nsid w:val="61485B7D"/>
    <w:multiLevelType w:val="hybridMultilevel"/>
    <w:tmpl w:val="9BA0B9C2"/>
    <w:lvl w:ilvl="0" w:tplc="92CC093A">
      <w:start w:val="1"/>
      <w:numFmt w:val="upperRoman"/>
      <w:suff w:val="space"/>
      <w:lvlText w:val="Rozdział %1."/>
      <w:lvlJc w:val="left"/>
      <w:pPr>
        <w:ind w:left="720" w:hanging="720"/>
      </w:pPr>
      <w:rPr>
        <w:rFonts w:hint="default"/>
      </w:rPr>
    </w:lvl>
    <w:lvl w:ilvl="1" w:tplc="0415000F">
      <w:start w:val="1"/>
      <w:numFmt w:val="decimal"/>
      <w:lvlText w:val="%2."/>
      <w:lvlJc w:val="left"/>
      <w:pPr>
        <w:tabs>
          <w:tab w:val="num" w:pos="644"/>
        </w:tabs>
        <w:ind w:left="644" w:hanging="360"/>
      </w:pPr>
      <w:rPr>
        <w:rFonts w:hint="default"/>
      </w:rPr>
    </w:lvl>
    <w:lvl w:ilvl="2" w:tplc="04150001">
      <w:start w:val="1"/>
      <w:numFmt w:val="bullet"/>
      <w:lvlText w:val=""/>
      <w:lvlJc w:val="left"/>
      <w:pPr>
        <w:tabs>
          <w:tab w:val="num" w:pos="1980"/>
        </w:tabs>
        <w:ind w:left="1980" w:hanging="360"/>
      </w:pPr>
      <w:rPr>
        <w:rFonts w:ascii="Symbol" w:hAnsi="Symbol" w:hint="default"/>
      </w:rPr>
    </w:lvl>
    <w:lvl w:ilvl="3" w:tplc="93C46DA8">
      <w:start w:val="1"/>
      <w:numFmt w:val="decimal"/>
      <w:lvlText w:val="%4)"/>
      <w:lvlJc w:val="left"/>
      <w:pPr>
        <w:ind w:left="2520" w:hanging="360"/>
      </w:pPr>
      <w:rPr>
        <w:rFonts w:hint="default"/>
      </w:rPr>
    </w:lvl>
    <w:lvl w:ilvl="4" w:tplc="A8203CA2">
      <w:start w:val="1"/>
      <w:numFmt w:val="upperRoman"/>
      <w:lvlText w:val="%5."/>
      <w:lvlJc w:val="left"/>
      <w:pPr>
        <w:ind w:left="3600" w:hanging="720"/>
      </w:pPr>
      <w:rPr>
        <w:rFonts w:hint="default"/>
      </w:r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7">
    <w:nsid w:val="62011505"/>
    <w:multiLevelType w:val="hybridMultilevel"/>
    <w:tmpl w:val="2DBAB37C"/>
    <w:lvl w:ilvl="0" w:tplc="CF6055C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8">
    <w:nsid w:val="631F7153"/>
    <w:multiLevelType w:val="multilevel"/>
    <w:tmpl w:val="61021DD8"/>
    <w:lvl w:ilvl="0">
      <w:start w:val="1"/>
      <w:numFmt w:val="decimal"/>
      <w:lvlText w:val="%1."/>
      <w:lvlJc w:val="left"/>
      <w:pPr>
        <w:tabs>
          <w:tab w:val="num" w:pos="357"/>
        </w:tabs>
        <w:ind w:left="357" w:hanging="357"/>
      </w:pPr>
      <w:rPr>
        <w:rFonts w:hint="default"/>
        <w:b w:val="0"/>
        <w:color w:val="auto"/>
      </w:rPr>
    </w:lvl>
    <w:lvl w:ilvl="1">
      <w:start w:val="1"/>
      <w:numFmt w:val="lowerLetter"/>
      <w:lvlText w:val="%2)"/>
      <w:lvlJc w:val="left"/>
      <w:pPr>
        <w:tabs>
          <w:tab w:val="num" w:pos="1440"/>
        </w:tabs>
        <w:ind w:left="1440" w:hanging="360"/>
      </w:pPr>
      <w:rPr>
        <w:rFonts w:ascii="Arial" w:hAnsi="Arial" w:cs="Arial" w:hint="default"/>
      </w:rPr>
    </w:lvl>
    <w:lvl w:ilvl="2">
      <w:start w:val="2"/>
      <w:numFmt w:val="decimal"/>
      <w:lvlText w:val="%3."/>
      <w:lvlJc w:val="left"/>
      <w:pPr>
        <w:tabs>
          <w:tab w:val="num" w:pos="2337"/>
        </w:tabs>
        <w:ind w:left="2337" w:hanging="357"/>
      </w:pPr>
      <w:rPr>
        <w:rFonts w:hint="default"/>
        <w:b w:val="0"/>
        <w:color w:val="00000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right"/>
      <w:pPr>
        <w:tabs>
          <w:tab w:val="num" w:pos="5040"/>
        </w:tabs>
        <w:ind w:left="357" w:firstLine="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9">
    <w:nsid w:val="63476BB1"/>
    <w:multiLevelType w:val="hybridMultilevel"/>
    <w:tmpl w:val="7474FE2A"/>
    <w:lvl w:ilvl="0" w:tplc="04150011">
      <w:start w:val="1"/>
      <w:numFmt w:val="decimal"/>
      <w:lvlText w:val="%1)"/>
      <w:lvlJc w:val="left"/>
      <w:pPr>
        <w:ind w:left="720" w:hanging="360"/>
      </w:pPr>
    </w:lvl>
    <w:lvl w:ilvl="1" w:tplc="50FE81F6">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641965B4"/>
    <w:multiLevelType w:val="hybridMultilevel"/>
    <w:tmpl w:val="31724184"/>
    <w:lvl w:ilvl="0" w:tplc="DBFE2BF4">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647E07CA"/>
    <w:multiLevelType w:val="hybridMultilevel"/>
    <w:tmpl w:val="0B32B972"/>
    <w:lvl w:ilvl="0" w:tplc="CF6055C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2">
    <w:nsid w:val="64C6524F"/>
    <w:multiLevelType w:val="hybridMultilevel"/>
    <w:tmpl w:val="C6FEB6E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69FC46DE"/>
    <w:multiLevelType w:val="hybridMultilevel"/>
    <w:tmpl w:val="9BA20AE6"/>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4">
    <w:nsid w:val="6A0E5EB3"/>
    <w:multiLevelType w:val="hybridMultilevel"/>
    <w:tmpl w:val="74043D80"/>
    <w:lvl w:ilvl="0" w:tplc="70B6802A">
      <w:start w:val="1"/>
      <w:numFmt w:val="upperRoman"/>
      <w:suff w:val="space"/>
      <w:lvlText w:val="Rozdział %1."/>
      <w:lvlJc w:val="left"/>
      <w:pPr>
        <w:ind w:left="0" w:firstLine="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nsid w:val="6DAC21A6"/>
    <w:multiLevelType w:val="hybridMultilevel"/>
    <w:tmpl w:val="02FA90B0"/>
    <w:lvl w:ilvl="0" w:tplc="04150017">
      <w:start w:val="1"/>
      <w:numFmt w:val="lowerLetter"/>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6">
    <w:nsid w:val="6EE402FF"/>
    <w:multiLevelType w:val="hybridMultilevel"/>
    <w:tmpl w:val="2EEC78D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7">
    <w:nsid w:val="6F3D54D8"/>
    <w:multiLevelType w:val="hybridMultilevel"/>
    <w:tmpl w:val="78F8451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7063525A"/>
    <w:multiLevelType w:val="hybridMultilevel"/>
    <w:tmpl w:val="148A68F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711333DE"/>
    <w:multiLevelType w:val="hybridMultilevel"/>
    <w:tmpl w:val="2E5CCD3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0">
    <w:nsid w:val="730549BE"/>
    <w:multiLevelType w:val="hybridMultilevel"/>
    <w:tmpl w:val="2854766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73FC4A3A"/>
    <w:multiLevelType w:val="hybridMultilevel"/>
    <w:tmpl w:val="23E42C46"/>
    <w:lvl w:ilvl="0" w:tplc="C0727216">
      <w:start w:val="1"/>
      <w:numFmt w:val="decimal"/>
      <w:suff w:val="space"/>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74FD4CA7"/>
    <w:multiLevelType w:val="hybridMultilevel"/>
    <w:tmpl w:val="B55ACB5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78FA5796"/>
    <w:multiLevelType w:val="hybridMultilevel"/>
    <w:tmpl w:val="C21C373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4">
    <w:nsid w:val="7B832137"/>
    <w:multiLevelType w:val="hybridMultilevel"/>
    <w:tmpl w:val="D154230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5">
    <w:nsid w:val="7D503D3C"/>
    <w:multiLevelType w:val="hybridMultilevel"/>
    <w:tmpl w:val="B3007706"/>
    <w:lvl w:ilvl="0" w:tplc="C9CC0BA4">
      <w:start w:val="1"/>
      <w:numFmt w:val="decimal"/>
      <w:lvlText w:val="%1)"/>
      <w:lvlJc w:val="left"/>
      <w:pPr>
        <w:tabs>
          <w:tab w:val="num" w:pos="624"/>
        </w:tabs>
        <w:ind w:left="624" w:hanging="624"/>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6">
    <w:nsid w:val="7D601F58"/>
    <w:multiLevelType w:val="hybridMultilevel"/>
    <w:tmpl w:val="D5A6DCD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5"/>
  </w:num>
  <w:num w:numId="2">
    <w:abstractNumId w:val="46"/>
  </w:num>
  <w:num w:numId="3">
    <w:abstractNumId w:val="37"/>
  </w:num>
  <w:num w:numId="4">
    <w:abstractNumId w:val="35"/>
  </w:num>
  <w:num w:numId="5">
    <w:abstractNumId w:val="0"/>
  </w:num>
  <w:num w:numId="6">
    <w:abstractNumId w:val="24"/>
  </w:num>
  <w:num w:numId="7">
    <w:abstractNumId w:val="54"/>
  </w:num>
  <w:num w:numId="8">
    <w:abstractNumId w:val="66"/>
  </w:num>
  <w:num w:numId="9">
    <w:abstractNumId w:val="22"/>
  </w:num>
  <w:num w:numId="10">
    <w:abstractNumId w:val="9"/>
  </w:num>
  <w:num w:numId="11">
    <w:abstractNumId w:val="39"/>
  </w:num>
  <w:num w:numId="12">
    <w:abstractNumId w:val="18"/>
  </w:num>
  <w:num w:numId="13">
    <w:abstractNumId w:val="62"/>
  </w:num>
  <w:num w:numId="14">
    <w:abstractNumId w:val="64"/>
  </w:num>
  <w:num w:numId="15">
    <w:abstractNumId w:val="20"/>
  </w:num>
  <w:num w:numId="16">
    <w:abstractNumId w:val="7"/>
  </w:num>
  <w:num w:numId="17">
    <w:abstractNumId w:val="30"/>
  </w:num>
  <w:num w:numId="18">
    <w:abstractNumId w:val="3"/>
  </w:num>
  <w:num w:numId="19">
    <w:abstractNumId w:val="28"/>
  </w:num>
  <w:num w:numId="20">
    <w:abstractNumId w:val="52"/>
  </w:num>
  <w:num w:numId="21">
    <w:abstractNumId w:val="16"/>
  </w:num>
  <w:num w:numId="22">
    <w:abstractNumId w:val="27"/>
  </w:num>
  <w:num w:numId="23">
    <w:abstractNumId w:val="65"/>
  </w:num>
  <w:num w:numId="24">
    <w:abstractNumId w:val="17"/>
  </w:num>
  <w:num w:numId="25">
    <w:abstractNumId w:val="59"/>
  </w:num>
  <w:num w:numId="26">
    <w:abstractNumId w:val="1"/>
  </w:num>
  <w:num w:numId="27">
    <w:abstractNumId w:val="10"/>
  </w:num>
  <w:num w:numId="28">
    <w:abstractNumId w:val="36"/>
  </w:num>
  <w:num w:numId="29">
    <w:abstractNumId w:val="13"/>
  </w:num>
  <w:num w:numId="30">
    <w:abstractNumId w:val="50"/>
  </w:num>
  <w:num w:numId="31">
    <w:abstractNumId w:val="19"/>
  </w:num>
  <w:num w:numId="32">
    <w:abstractNumId w:val="23"/>
  </w:num>
  <w:num w:numId="33">
    <w:abstractNumId w:val="8"/>
  </w:num>
  <w:num w:numId="34">
    <w:abstractNumId w:val="44"/>
  </w:num>
  <w:num w:numId="35">
    <w:abstractNumId w:val="38"/>
  </w:num>
  <w:num w:numId="36">
    <w:abstractNumId w:val="61"/>
  </w:num>
  <w:num w:numId="37">
    <w:abstractNumId w:val="4"/>
  </w:num>
  <w:num w:numId="38">
    <w:abstractNumId w:val="12"/>
  </w:num>
  <w:num w:numId="39">
    <w:abstractNumId w:val="41"/>
  </w:num>
  <w:num w:numId="40">
    <w:abstractNumId w:val="63"/>
  </w:num>
  <w:num w:numId="41">
    <w:abstractNumId w:val="32"/>
  </w:num>
  <w:num w:numId="42">
    <w:abstractNumId w:val="11"/>
  </w:num>
  <w:num w:numId="43">
    <w:abstractNumId w:val="45"/>
  </w:num>
  <w:num w:numId="44">
    <w:abstractNumId w:val="14"/>
  </w:num>
  <w:num w:numId="45">
    <w:abstractNumId w:val="43"/>
  </w:num>
  <w:num w:numId="46">
    <w:abstractNumId w:val="48"/>
  </w:num>
  <w:num w:numId="47">
    <w:abstractNumId w:val="51"/>
  </w:num>
  <w:num w:numId="48">
    <w:abstractNumId w:val="29"/>
  </w:num>
  <w:num w:numId="49">
    <w:abstractNumId w:val="25"/>
  </w:num>
  <w:num w:numId="50">
    <w:abstractNumId w:val="15"/>
  </w:num>
  <w:num w:numId="51">
    <w:abstractNumId w:val="56"/>
  </w:num>
  <w:num w:numId="52">
    <w:abstractNumId w:val="57"/>
  </w:num>
  <w:num w:numId="53">
    <w:abstractNumId w:val="53"/>
  </w:num>
  <w:num w:numId="54">
    <w:abstractNumId w:val="49"/>
  </w:num>
  <w:num w:numId="55">
    <w:abstractNumId w:val="55"/>
  </w:num>
  <w:num w:numId="56">
    <w:abstractNumId w:val="42"/>
  </w:num>
  <w:num w:numId="57">
    <w:abstractNumId w:val="31"/>
  </w:num>
  <w:num w:numId="58">
    <w:abstractNumId w:val="47"/>
  </w:num>
  <w:num w:numId="59">
    <w:abstractNumId w:val="33"/>
  </w:num>
  <w:num w:numId="60">
    <w:abstractNumId w:val="60"/>
  </w:num>
  <w:num w:numId="61">
    <w:abstractNumId w:val="21"/>
  </w:num>
  <w:num w:numId="62">
    <w:abstractNumId w:val="6"/>
  </w:num>
  <w:num w:numId="63">
    <w:abstractNumId w:val="2"/>
  </w:num>
  <w:num w:numId="64">
    <w:abstractNumId w:val="58"/>
  </w:num>
  <w:num w:numId="65">
    <w:abstractNumId w:val="34"/>
  </w:num>
  <w:num w:numId="66">
    <w:abstractNumId w:val="26"/>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A0A9C"/>
    <w:rsid w:val="000002C0"/>
    <w:rsid w:val="0000058B"/>
    <w:rsid w:val="00001755"/>
    <w:rsid w:val="000019E0"/>
    <w:rsid w:val="00011ADC"/>
    <w:rsid w:val="00011FC9"/>
    <w:rsid w:val="00013B5C"/>
    <w:rsid w:val="00013FA9"/>
    <w:rsid w:val="00014E50"/>
    <w:rsid w:val="00016F11"/>
    <w:rsid w:val="0001754B"/>
    <w:rsid w:val="00020366"/>
    <w:rsid w:val="00026C30"/>
    <w:rsid w:val="00027935"/>
    <w:rsid w:val="000279CA"/>
    <w:rsid w:val="00031192"/>
    <w:rsid w:val="00033B3D"/>
    <w:rsid w:val="00037FE5"/>
    <w:rsid w:val="0004211D"/>
    <w:rsid w:val="000425A5"/>
    <w:rsid w:val="00042E79"/>
    <w:rsid w:val="00045BF8"/>
    <w:rsid w:val="00045E76"/>
    <w:rsid w:val="000477DB"/>
    <w:rsid w:val="000506CB"/>
    <w:rsid w:val="00054788"/>
    <w:rsid w:val="0005577E"/>
    <w:rsid w:val="000578AF"/>
    <w:rsid w:val="00062817"/>
    <w:rsid w:val="00067E55"/>
    <w:rsid w:val="00070101"/>
    <w:rsid w:val="00070443"/>
    <w:rsid w:val="00070BF6"/>
    <w:rsid w:val="0007159A"/>
    <w:rsid w:val="00071B57"/>
    <w:rsid w:val="00071BBA"/>
    <w:rsid w:val="00072ED4"/>
    <w:rsid w:val="0008034A"/>
    <w:rsid w:val="00081EF9"/>
    <w:rsid w:val="0008497E"/>
    <w:rsid w:val="000849D1"/>
    <w:rsid w:val="00090177"/>
    <w:rsid w:val="000929B8"/>
    <w:rsid w:val="00093051"/>
    <w:rsid w:val="000937ED"/>
    <w:rsid w:val="00095A32"/>
    <w:rsid w:val="00095B8B"/>
    <w:rsid w:val="00096298"/>
    <w:rsid w:val="000A265F"/>
    <w:rsid w:val="000A268D"/>
    <w:rsid w:val="000A35D7"/>
    <w:rsid w:val="000B020A"/>
    <w:rsid w:val="000B270E"/>
    <w:rsid w:val="000B4C51"/>
    <w:rsid w:val="000B5C73"/>
    <w:rsid w:val="000C2003"/>
    <w:rsid w:val="000C4229"/>
    <w:rsid w:val="000C48BD"/>
    <w:rsid w:val="000C55D3"/>
    <w:rsid w:val="000C5839"/>
    <w:rsid w:val="000D0045"/>
    <w:rsid w:val="000D1ACE"/>
    <w:rsid w:val="000D4921"/>
    <w:rsid w:val="000D5A3C"/>
    <w:rsid w:val="000D5E0F"/>
    <w:rsid w:val="000D5F7F"/>
    <w:rsid w:val="000D62DA"/>
    <w:rsid w:val="000E06EC"/>
    <w:rsid w:val="000E6D41"/>
    <w:rsid w:val="000E7638"/>
    <w:rsid w:val="000F0CB7"/>
    <w:rsid w:val="000F19A9"/>
    <w:rsid w:val="000F2ABD"/>
    <w:rsid w:val="000F4634"/>
    <w:rsid w:val="000F4AD0"/>
    <w:rsid w:val="000F6B54"/>
    <w:rsid w:val="000F72F3"/>
    <w:rsid w:val="0010029D"/>
    <w:rsid w:val="0010487B"/>
    <w:rsid w:val="0010551E"/>
    <w:rsid w:val="00110D76"/>
    <w:rsid w:val="0011303D"/>
    <w:rsid w:val="0011332F"/>
    <w:rsid w:val="00115C75"/>
    <w:rsid w:val="00116400"/>
    <w:rsid w:val="0012437E"/>
    <w:rsid w:val="00124E08"/>
    <w:rsid w:val="00125B97"/>
    <w:rsid w:val="00126C9A"/>
    <w:rsid w:val="00130044"/>
    <w:rsid w:val="00131270"/>
    <w:rsid w:val="001318A2"/>
    <w:rsid w:val="00132E12"/>
    <w:rsid w:val="00135FDF"/>
    <w:rsid w:val="00136627"/>
    <w:rsid w:val="00140E31"/>
    <w:rsid w:val="00141F8C"/>
    <w:rsid w:val="00142E93"/>
    <w:rsid w:val="0014459F"/>
    <w:rsid w:val="001524C9"/>
    <w:rsid w:val="00152EBD"/>
    <w:rsid w:val="00155CE8"/>
    <w:rsid w:val="00162A87"/>
    <w:rsid w:val="0017106C"/>
    <w:rsid w:val="00172DBF"/>
    <w:rsid w:val="00175872"/>
    <w:rsid w:val="00176559"/>
    <w:rsid w:val="001828C9"/>
    <w:rsid w:val="00184BC9"/>
    <w:rsid w:val="001852A2"/>
    <w:rsid w:val="00185F1D"/>
    <w:rsid w:val="00190968"/>
    <w:rsid w:val="00190CED"/>
    <w:rsid w:val="00191648"/>
    <w:rsid w:val="00191CEB"/>
    <w:rsid w:val="0019597C"/>
    <w:rsid w:val="00197028"/>
    <w:rsid w:val="001977B7"/>
    <w:rsid w:val="00197D58"/>
    <w:rsid w:val="001A01B4"/>
    <w:rsid w:val="001A17A6"/>
    <w:rsid w:val="001A205C"/>
    <w:rsid w:val="001A3D4E"/>
    <w:rsid w:val="001A445A"/>
    <w:rsid w:val="001A7E0E"/>
    <w:rsid w:val="001B1C36"/>
    <w:rsid w:val="001B45FF"/>
    <w:rsid w:val="001B6852"/>
    <w:rsid w:val="001B7185"/>
    <w:rsid w:val="001C2E04"/>
    <w:rsid w:val="001D0C68"/>
    <w:rsid w:val="001D0E98"/>
    <w:rsid w:val="001D1D9C"/>
    <w:rsid w:val="001D334F"/>
    <w:rsid w:val="001E3396"/>
    <w:rsid w:val="001E5823"/>
    <w:rsid w:val="001E6210"/>
    <w:rsid w:val="001E6F82"/>
    <w:rsid w:val="001E7265"/>
    <w:rsid w:val="001F0EBC"/>
    <w:rsid w:val="001F5C43"/>
    <w:rsid w:val="001F6214"/>
    <w:rsid w:val="001F648F"/>
    <w:rsid w:val="00200814"/>
    <w:rsid w:val="00204284"/>
    <w:rsid w:val="00204440"/>
    <w:rsid w:val="00204735"/>
    <w:rsid w:val="00205579"/>
    <w:rsid w:val="00207DEA"/>
    <w:rsid w:val="0021040A"/>
    <w:rsid w:val="00211288"/>
    <w:rsid w:val="002167B8"/>
    <w:rsid w:val="00221102"/>
    <w:rsid w:val="00221334"/>
    <w:rsid w:val="002232CE"/>
    <w:rsid w:val="00223C2C"/>
    <w:rsid w:val="00224B29"/>
    <w:rsid w:val="00225C49"/>
    <w:rsid w:val="002328B5"/>
    <w:rsid w:val="00232953"/>
    <w:rsid w:val="00233698"/>
    <w:rsid w:val="00233811"/>
    <w:rsid w:val="00233D2A"/>
    <w:rsid w:val="00240552"/>
    <w:rsid w:val="00241AE0"/>
    <w:rsid w:val="00242187"/>
    <w:rsid w:val="0024277A"/>
    <w:rsid w:val="002439C8"/>
    <w:rsid w:val="00243B23"/>
    <w:rsid w:val="00245EE5"/>
    <w:rsid w:val="00245FE1"/>
    <w:rsid w:val="00252083"/>
    <w:rsid w:val="00260D5A"/>
    <w:rsid w:val="00263353"/>
    <w:rsid w:val="00263999"/>
    <w:rsid w:val="0026431C"/>
    <w:rsid w:val="002671AA"/>
    <w:rsid w:val="00267598"/>
    <w:rsid w:val="00267D5A"/>
    <w:rsid w:val="00270CD9"/>
    <w:rsid w:val="00274BA7"/>
    <w:rsid w:val="00275224"/>
    <w:rsid w:val="002768E5"/>
    <w:rsid w:val="00280E19"/>
    <w:rsid w:val="002813F9"/>
    <w:rsid w:val="00283936"/>
    <w:rsid w:val="00283DBF"/>
    <w:rsid w:val="002846A5"/>
    <w:rsid w:val="00285E39"/>
    <w:rsid w:val="00285EB0"/>
    <w:rsid w:val="0029562E"/>
    <w:rsid w:val="0029573D"/>
    <w:rsid w:val="0029708F"/>
    <w:rsid w:val="002A0A3A"/>
    <w:rsid w:val="002A3F75"/>
    <w:rsid w:val="002A4BEA"/>
    <w:rsid w:val="002A670B"/>
    <w:rsid w:val="002B0C12"/>
    <w:rsid w:val="002B2B6A"/>
    <w:rsid w:val="002B5E31"/>
    <w:rsid w:val="002B6391"/>
    <w:rsid w:val="002B726F"/>
    <w:rsid w:val="002C25F0"/>
    <w:rsid w:val="002C410A"/>
    <w:rsid w:val="002C433D"/>
    <w:rsid w:val="002C6E18"/>
    <w:rsid w:val="002C6E3B"/>
    <w:rsid w:val="002D0149"/>
    <w:rsid w:val="002D0247"/>
    <w:rsid w:val="002D3011"/>
    <w:rsid w:val="002E09ED"/>
    <w:rsid w:val="002E106A"/>
    <w:rsid w:val="002E1180"/>
    <w:rsid w:val="002E1985"/>
    <w:rsid w:val="002E3754"/>
    <w:rsid w:val="002E382E"/>
    <w:rsid w:val="002E3B74"/>
    <w:rsid w:val="002E478E"/>
    <w:rsid w:val="002E7F25"/>
    <w:rsid w:val="002F03C6"/>
    <w:rsid w:val="002F23AA"/>
    <w:rsid w:val="002F4A5A"/>
    <w:rsid w:val="002F6C0C"/>
    <w:rsid w:val="002F7903"/>
    <w:rsid w:val="002F7CF9"/>
    <w:rsid w:val="0030213E"/>
    <w:rsid w:val="00302789"/>
    <w:rsid w:val="00305FB7"/>
    <w:rsid w:val="003108DF"/>
    <w:rsid w:val="003110B4"/>
    <w:rsid w:val="00311CEC"/>
    <w:rsid w:val="003144B8"/>
    <w:rsid w:val="00315F5F"/>
    <w:rsid w:val="00316C0D"/>
    <w:rsid w:val="00321803"/>
    <w:rsid w:val="00321835"/>
    <w:rsid w:val="00321CAF"/>
    <w:rsid w:val="00322FAE"/>
    <w:rsid w:val="003231C0"/>
    <w:rsid w:val="00326F7D"/>
    <w:rsid w:val="00327FAA"/>
    <w:rsid w:val="00331703"/>
    <w:rsid w:val="00332930"/>
    <w:rsid w:val="0033305E"/>
    <w:rsid w:val="0033359F"/>
    <w:rsid w:val="00334E5C"/>
    <w:rsid w:val="00336710"/>
    <w:rsid w:val="00336CED"/>
    <w:rsid w:val="00337393"/>
    <w:rsid w:val="00337584"/>
    <w:rsid w:val="00343291"/>
    <w:rsid w:val="0034489E"/>
    <w:rsid w:val="003541D6"/>
    <w:rsid w:val="003542F7"/>
    <w:rsid w:val="00354A46"/>
    <w:rsid w:val="00361F00"/>
    <w:rsid w:val="00362CC8"/>
    <w:rsid w:val="00364B7D"/>
    <w:rsid w:val="00370054"/>
    <w:rsid w:val="0037552B"/>
    <w:rsid w:val="00376994"/>
    <w:rsid w:val="00377CAA"/>
    <w:rsid w:val="00381A46"/>
    <w:rsid w:val="00383BAF"/>
    <w:rsid w:val="003865C3"/>
    <w:rsid w:val="003903CD"/>
    <w:rsid w:val="00390684"/>
    <w:rsid w:val="00390EAE"/>
    <w:rsid w:val="00391BF1"/>
    <w:rsid w:val="00395CF1"/>
    <w:rsid w:val="003A0A9C"/>
    <w:rsid w:val="003A2669"/>
    <w:rsid w:val="003A309B"/>
    <w:rsid w:val="003A3C74"/>
    <w:rsid w:val="003A4B58"/>
    <w:rsid w:val="003A616B"/>
    <w:rsid w:val="003A6F2A"/>
    <w:rsid w:val="003A7205"/>
    <w:rsid w:val="003B3CE3"/>
    <w:rsid w:val="003B5194"/>
    <w:rsid w:val="003C04A2"/>
    <w:rsid w:val="003C0F5F"/>
    <w:rsid w:val="003C1AB7"/>
    <w:rsid w:val="003C444C"/>
    <w:rsid w:val="003C5CDC"/>
    <w:rsid w:val="003C61E6"/>
    <w:rsid w:val="003C791F"/>
    <w:rsid w:val="003E2287"/>
    <w:rsid w:val="003E2B08"/>
    <w:rsid w:val="003E5BAD"/>
    <w:rsid w:val="003E71DD"/>
    <w:rsid w:val="003E728C"/>
    <w:rsid w:val="003F0F66"/>
    <w:rsid w:val="003F1AF5"/>
    <w:rsid w:val="003F20EF"/>
    <w:rsid w:val="003F24D0"/>
    <w:rsid w:val="003F39DC"/>
    <w:rsid w:val="003F460A"/>
    <w:rsid w:val="003F484C"/>
    <w:rsid w:val="003F545D"/>
    <w:rsid w:val="003F564D"/>
    <w:rsid w:val="003F6E30"/>
    <w:rsid w:val="00400B85"/>
    <w:rsid w:val="004030C8"/>
    <w:rsid w:val="00404969"/>
    <w:rsid w:val="00404DA0"/>
    <w:rsid w:val="0040693C"/>
    <w:rsid w:val="00407508"/>
    <w:rsid w:val="00411977"/>
    <w:rsid w:val="00415CF8"/>
    <w:rsid w:val="004163C6"/>
    <w:rsid w:val="00416DB5"/>
    <w:rsid w:val="00421723"/>
    <w:rsid w:val="00423F29"/>
    <w:rsid w:val="00431C1A"/>
    <w:rsid w:val="004334F5"/>
    <w:rsid w:val="004340B8"/>
    <w:rsid w:val="00437FF4"/>
    <w:rsid w:val="00445A4C"/>
    <w:rsid w:val="00445B96"/>
    <w:rsid w:val="00445CF1"/>
    <w:rsid w:val="004461AE"/>
    <w:rsid w:val="00446865"/>
    <w:rsid w:val="00446F52"/>
    <w:rsid w:val="00447896"/>
    <w:rsid w:val="00451446"/>
    <w:rsid w:val="004531EA"/>
    <w:rsid w:val="00453C16"/>
    <w:rsid w:val="00455B2B"/>
    <w:rsid w:val="004571EC"/>
    <w:rsid w:val="004608EA"/>
    <w:rsid w:val="00464499"/>
    <w:rsid w:val="00464D51"/>
    <w:rsid w:val="004673C2"/>
    <w:rsid w:val="00467793"/>
    <w:rsid w:val="00471BA5"/>
    <w:rsid w:val="00471D9A"/>
    <w:rsid w:val="004741AE"/>
    <w:rsid w:val="00474E22"/>
    <w:rsid w:val="00482BE0"/>
    <w:rsid w:val="00484C5D"/>
    <w:rsid w:val="00485895"/>
    <w:rsid w:val="004865FA"/>
    <w:rsid w:val="00486C30"/>
    <w:rsid w:val="00487BAA"/>
    <w:rsid w:val="004901A0"/>
    <w:rsid w:val="004910FE"/>
    <w:rsid w:val="00491DF1"/>
    <w:rsid w:val="0049297C"/>
    <w:rsid w:val="00493BBA"/>
    <w:rsid w:val="00494DD7"/>
    <w:rsid w:val="00495CD7"/>
    <w:rsid w:val="00495FCD"/>
    <w:rsid w:val="00496DA3"/>
    <w:rsid w:val="004A27D0"/>
    <w:rsid w:val="004A7EC6"/>
    <w:rsid w:val="004B271F"/>
    <w:rsid w:val="004B325D"/>
    <w:rsid w:val="004B422C"/>
    <w:rsid w:val="004B43AA"/>
    <w:rsid w:val="004B597B"/>
    <w:rsid w:val="004B5BBA"/>
    <w:rsid w:val="004B7D81"/>
    <w:rsid w:val="004C0178"/>
    <w:rsid w:val="004C0AC6"/>
    <w:rsid w:val="004C1D02"/>
    <w:rsid w:val="004C2538"/>
    <w:rsid w:val="004C329A"/>
    <w:rsid w:val="004C3AC5"/>
    <w:rsid w:val="004C42E9"/>
    <w:rsid w:val="004C4F68"/>
    <w:rsid w:val="004C5CAF"/>
    <w:rsid w:val="004C6BAD"/>
    <w:rsid w:val="004D10D9"/>
    <w:rsid w:val="004D1596"/>
    <w:rsid w:val="004D501A"/>
    <w:rsid w:val="004D6A96"/>
    <w:rsid w:val="004E0FD4"/>
    <w:rsid w:val="004E1547"/>
    <w:rsid w:val="004E191D"/>
    <w:rsid w:val="004E1959"/>
    <w:rsid w:val="004E2630"/>
    <w:rsid w:val="004F0EBD"/>
    <w:rsid w:val="004F0F90"/>
    <w:rsid w:val="004F1AFF"/>
    <w:rsid w:val="005010D9"/>
    <w:rsid w:val="00502975"/>
    <w:rsid w:val="0050587A"/>
    <w:rsid w:val="00505EFF"/>
    <w:rsid w:val="00507050"/>
    <w:rsid w:val="0051089F"/>
    <w:rsid w:val="00511BC3"/>
    <w:rsid w:val="00512D74"/>
    <w:rsid w:val="0051531A"/>
    <w:rsid w:val="0051733F"/>
    <w:rsid w:val="0052295E"/>
    <w:rsid w:val="005230AE"/>
    <w:rsid w:val="00526476"/>
    <w:rsid w:val="005326BA"/>
    <w:rsid w:val="00534998"/>
    <w:rsid w:val="005349BB"/>
    <w:rsid w:val="00537416"/>
    <w:rsid w:val="00541696"/>
    <w:rsid w:val="005418FB"/>
    <w:rsid w:val="00546D0D"/>
    <w:rsid w:val="005473E2"/>
    <w:rsid w:val="00551854"/>
    <w:rsid w:val="00553097"/>
    <w:rsid w:val="00553A8E"/>
    <w:rsid w:val="00554F1C"/>
    <w:rsid w:val="0055525A"/>
    <w:rsid w:val="0055729C"/>
    <w:rsid w:val="00557A91"/>
    <w:rsid w:val="00561038"/>
    <w:rsid w:val="00562AF3"/>
    <w:rsid w:val="00567AB3"/>
    <w:rsid w:val="00574379"/>
    <w:rsid w:val="00575B22"/>
    <w:rsid w:val="00576A04"/>
    <w:rsid w:val="00581CE0"/>
    <w:rsid w:val="005849A8"/>
    <w:rsid w:val="00585B2E"/>
    <w:rsid w:val="00587949"/>
    <w:rsid w:val="005918CD"/>
    <w:rsid w:val="0059571A"/>
    <w:rsid w:val="00596A46"/>
    <w:rsid w:val="00597235"/>
    <w:rsid w:val="005977B6"/>
    <w:rsid w:val="005A221E"/>
    <w:rsid w:val="005A28A0"/>
    <w:rsid w:val="005A2EAB"/>
    <w:rsid w:val="005A3533"/>
    <w:rsid w:val="005A66F2"/>
    <w:rsid w:val="005A7923"/>
    <w:rsid w:val="005B05C4"/>
    <w:rsid w:val="005B109C"/>
    <w:rsid w:val="005B1F84"/>
    <w:rsid w:val="005B3E83"/>
    <w:rsid w:val="005B45ED"/>
    <w:rsid w:val="005B7306"/>
    <w:rsid w:val="005C12D9"/>
    <w:rsid w:val="005C188A"/>
    <w:rsid w:val="005C2791"/>
    <w:rsid w:val="005C328D"/>
    <w:rsid w:val="005C60F0"/>
    <w:rsid w:val="005D05C5"/>
    <w:rsid w:val="005D093F"/>
    <w:rsid w:val="005D1594"/>
    <w:rsid w:val="005D1812"/>
    <w:rsid w:val="005D4739"/>
    <w:rsid w:val="005D5B7F"/>
    <w:rsid w:val="005D5C1F"/>
    <w:rsid w:val="005D5CB4"/>
    <w:rsid w:val="005D7E3C"/>
    <w:rsid w:val="005E2F06"/>
    <w:rsid w:val="005E55FF"/>
    <w:rsid w:val="005E5869"/>
    <w:rsid w:val="005E6930"/>
    <w:rsid w:val="005F1597"/>
    <w:rsid w:val="005F261A"/>
    <w:rsid w:val="005F2974"/>
    <w:rsid w:val="005F507C"/>
    <w:rsid w:val="005F547D"/>
    <w:rsid w:val="005F5891"/>
    <w:rsid w:val="005F7382"/>
    <w:rsid w:val="005F77EB"/>
    <w:rsid w:val="00601FDF"/>
    <w:rsid w:val="00604433"/>
    <w:rsid w:val="006061D5"/>
    <w:rsid w:val="006073AC"/>
    <w:rsid w:val="0060778B"/>
    <w:rsid w:val="00607A8F"/>
    <w:rsid w:val="006118E4"/>
    <w:rsid w:val="00614CEE"/>
    <w:rsid w:val="00617450"/>
    <w:rsid w:val="006177BA"/>
    <w:rsid w:val="00620AA4"/>
    <w:rsid w:val="006232B9"/>
    <w:rsid w:val="00626DA0"/>
    <w:rsid w:val="00627CB6"/>
    <w:rsid w:val="00635D56"/>
    <w:rsid w:val="00636FAD"/>
    <w:rsid w:val="0063796D"/>
    <w:rsid w:val="006421A9"/>
    <w:rsid w:val="006423D0"/>
    <w:rsid w:val="00642428"/>
    <w:rsid w:val="0064402D"/>
    <w:rsid w:val="00646470"/>
    <w:rsid w:val="00647953"/>
    <w:rsid w:val="00647D38"/>
    <w:rsid w:val="00650DB7"/>
    <w:rsid w:val="00650F49"/>
    <w:rsid w:val="00654CA4"/>
    <w:rsid w:val="00656AA5"/>
    <w:rsid w:val="006573EE"/>
    <w:rsid w:val="006619BC"/>
    <w:rsid w:val="00661C7F"/>
    <w:rsid w:val="00666F14"/>
    <w:rsid w:val="006730E2"/>
    <w:rsid w:val="006778E3"/>
    <w:rsid w:val="00681566"/>
    <w:rsid w:val="00682158"/>
    <w:rsid w:val="00686157"/>
    <w:rsid w:val="0068733F"/>
    <w:rsid w:val="00687651"/>
    <w:rsid w:val="00693FA2"/>
    <w:rsid w:val="00695C1C"/>
    <w:rsid w:val="00696A6F"/>
    <w:rsid w:val="006A3852"/>
    <w:rsid w:val="006A69D3"/>
    <w:rsid w:val="006A7EAE"/>
    <w:rsid w:val="006B1582"/>
    <w:rsid w:val="006B2719"/>
    <w:rsid w:val="006B6AA3"/>
    <w:rsid w:val="006C0738"/>
    <w:rsid w:val="006C1C39"/>
    <w:rsid w:val="006C2A55"/>
    <w:rsid w:val="006C720B"/>
    <w:rsid w:val="006D0664"/>
    <w:rsid w:val="006D1293"/>
    <w:rsid w:val="006D1315"/>
    <w:rsid w:val="006D4949"/>
    <w:rsid w:val="006D6466"/>
    <w:rsid w:val="006D6548"/>
    <w:rsid w:val="006E4D69"/>
    <w:rsid w:val="006F304A"/>
    <w:rsid w:val="006F3C78"/>
    <w:rsid w:val="006F5712"/>
    <w:rsid w:val="006F6189"/>
    <w:rsid w:val="006F63E3"/>
    <w:rsid w:val="00700F30"/>
    <w:rsid w:val="00701037"/>
    <w:rsid w:val="00703D2C"/>
    <w:rsid w:val="007049E8"/>
    <w:rsid w:val="00704ED2"/>
    <w:rsid w:val="00710FCA"/>
    <w:rsid w:val="00714674"/>
    <w:rsid w:val="007177F5"/>
    <w:rsid w:val="00721E1F"/>
    <w:rsid w:val="0072229A"/>
    <w:rsid w:val="00724465"/>
    <w:rsid w:val="007277ED"/>
    <w:rsid w:val="00733ECD"/>
    <w:rsid w:val="007406DD"/>
    <w:rsid w:val="00741EF9"/>
    <w:rsid w:val="00750909"/>
    <w:rsid w:val="00750AAE"/>
    <w:rsid w:val="0075590C"/>
    <w:rsid w:val="00755982"/>
    <w:rsid w:val="00760A66"/>
    <w:rsid w:val="007618B7"/>
    <w:rsid w:val="00762C41"/>
    <w:rsid w:val="00762FB1"/>
    <w:rsid w:val="0076314F"/>
    <w:rsid w:val="0076415B"/>
    <w:rsid w:val="007645F8"/>
    <w:rsid w:val="00764B57"/>
    <w:rsid w:val="00767A2E"/>
    <w:rsid w:val="00772C43"/>
    <w:rsid w:val="00772E08"/>
    <w:rsid w:val="00772E44"/>
    <w:rsid w:val="0077436C"/>
    <w:rsid w:val="007758F7"/>
    <w:rsid w:val="00781477"/>
    <w:rsid w:val="00781665"/>
    <w:rsid w:val="00782B07"/>
    <w:rsid w:val="00785452"/>
    <w:rsid w:val="00787449"/>
    <w:rsid w:val="00787BAB"/>
    <w:rsid w:val="00790460"/>
    <w:rsid w:val="00792182"/>
    <w:rsid w:val="00793ED7"/>
    <w:rsid w:val="00794BB3"/>
    <w:rsid w:val="0079546A"/>
    <w:rsid w:val="007958C0"/>
    <w:rsid w:val="00796397"/>
    <w:rsid w:val="0079643F"/>
    <w:rsid w:val="00796D41"/>
    <w:rsid w:val="007A336C"/>
    <w:rsid w:val="007A56D0"/>
    <w:rsid w:val="007A603B"/>
    <w:rsid w:val="007A68E6"/>
    <w:rsid w:val="007A783B"/>
    <w:rsid w:val="007A7E18"/>
    <w:rsid w:val="007B04C7"/>
    <w:rsid w:val="007B1AF8"/>
    <w:rsid w:val="007B365E"/>
    <w:rsid w:val="007B50B2"/>
    <w:rsid w:val="007B7466"/>
    <w:rsid w:val="007B77D2"/>
    <w:rsid w:val="007B7D51"/>
    <w:rsid w:val="007C087C"/>
    <w:rsid w:val="007C1D22"/>
    <w:rsid w:val="007C2E6B"/>
    <w:rsid w:val="007C4765"/>
    <w:rsid w:val="007C4A67"/>
    <w:rsid w:val="007C56B2"/>
    <w:rsid w:val="007C61F9"/>
    <w:rsid w:val="007C68F7"/>
    <w:rsid w:val="007D20B5"/>
    <w:rsid w:val="007D3430"/>
    <w:rsid w:val="007D37A9"/>
    <w:rsid w:val="007D3826"/>
    <w:rsid w:val="007D4FCB"/>
    <w:rsid w:val="007D6C4E"/>
    <w:rsid w:val="007D7B6F"/>
    <w:rsid w:val="007E0B8C"/>
    <w:rsid w:val="007E1183"/>
    <w:rsid w:val="007E6808"/>
    <w:rsid w:val="007F2698"/>
    <w:rsid w:val="007F3D27"/>
    <w:rsid w:val="00803BC6"/>
    <w:rsid w:val="00807EC2"/>
    <w:rsid w:val="00810E9F"/>
    <w:rsid w:val="00814710"/>
    <w:rsid w:val="00814D33"/>
    <w:rsid w:val="008155E6"/>
    <w:rsid w:val="008158FA"/>
    <w:rsid w:val="008164AD"/>
    <w:rsid w:val="008220F8"/>
    <w:rsid w:val="00822C3C"/>
    <w:rsid w:val="0082337A"/>
    <w:rsid w:val="0082503C"/>
    <w:rsid w:val="008272DF"/>
    <w:rsid w:val="0082748C"/>
    <w:rsid w:val="00827C61"/>
    <w:rsid w:val="00831BF8"/>
    <w:rsid w:val="00833FA4"/>
    <w:rsid w:val="00834685"/>
    <w:rsid w:val="00835163"/>
    <w:rsid w:val="008351C2"/>
    <w:rsid w:val="00835B7A"/>
    <w:rsid w:val="0083731B"/>
    <w:rsid w:val="0083782F"/>
    <w:rsid w:val="00837DEF"/>
    <w:rsid w:val="00850451"/>
    <w:rsid w:val="0085230B"/>
    <w:rsid w:val="008532F2"/>
    <w:rsid w:val="0085469E"/>
    <w:rsid w:val="00854938"/>
    <w:rsid w:val="008560F1"/>
    <w:rsid w:val="00857230"/>
    <w:rsid w:val="00861BDF"/>
    <w:rsid w:val="00862583"/>
    <w:rsid w:val="0086269C"/>
    <w:rsid w:val="00864620"/>
    <w:rsid w:val="008730E9"/>
    <w:rsid w:val="00874B11"/>
    <w:rsid w:val="0087507D"/>
    <w:rsid w:val="00875822"/>
    <w:rsid w:val="00875AA9"/>
    <w:rsid w:val="00877F96"/>
    <w:rsid w:val="00882FFB"/>
    <w:rsid w:val="008837BB"/>
    <w:rsid w:val="00884629"/>
    <w:rsid w:val="0088607C"/>
    <w:rsid w:val="0088679C"/>
    <w:rsid w:val="00890D0E"/>
    <w:rsid w:val="00895859"/>
    <w:rsid w:val="008A391A"/>
    <w:rsid w:val="008A4B11"/>
    <w:rsid w:val="008A4DFA"/>
    <w:rsid w:val="008A4FB4"/>
    <w:rsid w:val="008A560E"/>
    <w:rsid w:val="008B0C85"/>
    <w:rsid w:val="008B1892"/>
    <w:rsid w:val="008B4B49"/>
    <w:rsid w:val="008B58AB"/>
    <w:rsid w:val="008B669B"/>
    <w:rsid w:val="008B70BD"/>
    <w:rsid w:val="008B790F"/>
    <w:rsid w:val="008C1A0E"/>
    <w:rsid w:val="008C2361"/>
    <w:rsid w:val="008C2E40"/>
    <w:rsid w:val="008C3CA2"/>
    <w:rsid w:val="008C48F0"/>
    <w:rsid w:val="008C564A"/>
    <w:rsid w:val="008D0160"/>
    <w:rsid w:val="008D1457"/>
    <w:rsid w:val="008D14B0"/>
    <w:rsid w:val="008D3096"/>
    <w:rsid w:val="008D385C"/>
    <w:rsid w:val="008D46BA"/>
    <w:rsid w:val="008D599C"/>
    <w:rsid w:val="008D5F10"/>
    <w:rsid w:val="008D785C"/>
    <w:rsid w:val="008E0ED4"/>
    <w:rsid w:val="008E358D"/>
    <w:rsid w:val="008E4F27"/>
    <w:rsid w:val="008E56AF"/>
    <w:rsid w:val="008E596E"/>
    <w:rsid w:val="008E59F1"/>
    <w:rsid w:val="008F0F4A"/>
    <w:rsid w:val="008F10CD"/>
    <w:rsid w:val="008F1BED"/>
    <w:rsid w:val="008F2B7E"/>
    <w:rsid w:val="008F4880"/>
    <w:rsid w:val="008F54F3"/>
    <w:rsid w:val="008F7402"/>
    <w:rsid w:val="009018FA"/>
    <w:rsid w:val="009019CF"/>
    <w:rsid w:val="00901DFA"/>
    <w:rsid w:val="009020C0"/>
    <w:rsid w:val="00910913"/>
    <w:rsid w:val="009152E3"/>
    <w:rsid w:val="00915321"/>
    <w:rsid w:val="00916F47"/>
    <w:rsid w:val="009173E8"/>
    <w:rsid w:val="009210B7"/>
    <w:rsid w:val="00921E31"/>
    <w:rsid w:val="009276F3"/>
    <w:rsid w:val="009277A8"/>
    <w:rsid w:val="009277BF"/>
    <w:rsid w:val="009301C0"/>
    <w:rsid w:val="00930AF3"/>
    <w:rsid w:val="0093268E"/>
    <w:rsid w:val="00934360"/>
    <w:rsid w:val="00934405"/>
    <w:rsid w:val="009350EE"/>
    <w:rsid w:val="00935CCA"/>
    <w:rsid w:val="00935F4A"/>
    <w:rsid w:val="0093685B"/>
    <w:rsid w:val="00940806"/>
    <w:rsid w:val="0094285B"/>
    <w:rsid w:val="00942DC3"/>
    <w:rsid w:val="009445ED"/>
    <w:rsid w:val="00951098"/>
    <w:rsid w:val="009513EB"/>
    <w:rsid w:val="00952393"/>
    <w:rsid w:val="009527E6"/>
    <w:rsid w:val="0095302B"/>
    <w:rsid w:val="009540ED"/>
    <w:rsid w:val="00956156"/>
    <w:rsid w:val="0096092F"/>
    <w:rsid w:val="00961056"/>
    <w:rsid w:val="00961BF9"/>
    <w:rsid w:val="009620AD"/>
    <w:rsid w:val="00963E9F"/>
    <w:rsid w:val="00963F86"/>
    <w:rsid w:val="00964433"/>
    <w:rsid w:val="00964A6B"/>
    <w:rsid w:val="00965305"/>
    <w:rsid w:val="00965D02"/>
    <w:rsid w:val="0097520B"/>
    <w:rsid w:val="00976570"/>
    <w:rsid w:val="00982609"/>
    <w:rsid w:val="00982F6B"/>
    <w:rsid w:val="00986688"/>
    <w:rsid w:val="00987E22"/>
    <w:rsid w:val="009902A6"/>
    <w:rsid w:val="00991CF7"/>
    <w:rsid w:val="00997DEA"/>
    <w:rsid w:val="009A2A56"/>
    <w:rsid w:val="009A386F"/>
    <w:rsid w:val="009A481D"/>
    <w:rsid w:val="009A6A4D"/>
    <w:rsid w:val="009A72B5"/>
    <w:rsid w:val="009B13EC"/>
    <w:rsid w:val="009B22C3"/>
    <w:rsid w:val="009B3CBF"/>
    <w:rsid w:val="009B64DC"/>
    <w:rsid w:val="009C00A7"/>
    <w:rsid w:val="009C413E"/>
    <w:rsid w:val="009C5EED"/>
    <w:rsid w:val="009D1A17"/>
    <w:rsid w:val="009D3170"/>
    <w:rsid w:val="009D4086"/>
    <w:rsid w:val="009D7BDA"/>
    <w:rsid w:val="009E0063"/>
    <w:rsid w:val="009E3609"/>
    <w:rsid w:val="009E5C1E"/>
    <w:rsid w:val="009F40B7"/>
    <w:rsid w:val="009F48DD"/>
    <w:rsid w:val="009F5BC9"/>
    <w:rsid w:val="00A00DB8"/>
    <w:rsid w:val="00A012BF"/>
    <w:rsid w:val="00A040BE"/>
    <w:rsid w:val="00A057C9"/>
    <w:rsid w:val="00A05D64"/>
    <w:rsid w:val="00A1103F"/>
    <w:rsid w:val="00A13F69"/>
    <w:rsid w:val="00A15B16"/>
    <w:rsid w:val="00A17EA8"/>
    <w:rsid w:val="00A21685"/>
    <w:rsid w:val="00A24A50"/>
    <w:rsid w:val="00A25D96"/>
    <w:rsid w:val="00A2619E"/>
    <w:rsid w:val="00A264ED"/>
    <w:rsid w:val="00A2789E"/>
    <w:rsid w:val="00A305D8"/>
    <w:rsid w:val="00A3087E"/>
    <w:rsid w:val="00A34A75"/>
    <w:rsid w:val="00A375F9"/>
    <w:rsid w:val="00A41EC6"/>
    <w:rsid w:val="00A425A2"/>
    <w:rsid w:val="00A42D05"/>
    <w:rsid w:val="00A4396C"/>
    <w:rsid w:val="00A439FC"/>
    <w:rsid w:val="00A46BF4"/>
    <w:rsid w:val="00A4759E"/>
    <w:rsid w:val="00A5505E"/>
    <w:rsid w:val="00A55AEF"/>
    <w:rsid w:val="00A62AC6"/>
    <w:rsid w:val="00A66539"/>
    <w:rsid w:val="00A67813"/>
    <w:rsid w:val="00A7386A"/>
    <w:rsid w:val="00A73AE5"/>
    <w:rsid w:val="00A7502D"/>
    <w:rsid w:val="00A8199D"/>
    <w:rsid w:val="00A83F44"/>
    <w:rsid w:val="00A86C79"/>
    <w:rsid w:val="00A87426"/>
    <w:rsid w:val="00A9243F"/>
    <w:rsid w:val="00A9294B"/>
    <w:rsid w:val="00A941DE"/>
    <w:rsid w:val="00A94947"/>
    <w:rsid w:val="00A949B0"/>
    <w:rsid w:val="00A95E77"/>
    <w:rsid w:val="00AA3C9A"/>
    <w:rsid w:val="00AA4ADB"/>
    <w:rsid w:val="00AA6384"/>
    <w:rsid w:val="00AB030B"/>
    <w:rsid w:val="00AB05F2"/>
    <w:rsid w:val="00AB1641"/>
    <w:rsid w:val="00AB3BDA"/>
    <w:rsid w:val="00AB45FC"/>
    <w:rsid w:val="00AB52C4"/>
    <w:rsid w:val="00AB6503"/>
    <w:rsid w:val="00AB75D5"/>
    <w:rsid w:val="00AC0231"/>
    <w:rsid w:val="00AC2184"/>
    <w:rsid w:val="00AC3700"/>
    <w:rsid w:val="00AC7228"/>
    <w:rsid w:val="00AD17D0"/>
    <w:rsid w:val="00AD31B9"/>
    <w:rsid w:val="00AD5995"/>
    <w:rsid w:val="00AD75EC"/>
    <w:rsid w:val="00AE127B"/>
    <w:rsid w:val="00AE191B"/>
    <w:rsid w:val="00AE4452"/>
    <w:rsid w:val="00AE5C75"/>
    <w:rsid w:val="00AF1C71"/>
    <w:rsid w:val="00AF2706"/>
    <w:rsid w:val="00AF3B7E"/>
    <w:rsid w:val="00AF50D1"/>
    <w:rsid w:val="00B0451A"/>
    <w:rsid w:val="00B06C77"/>
    <w:rsid w:val="00B070E0"/>
    <w:rsid w:val="00B13EF9"/>
    <w:rsid w:val="00B23EEB"/>
    <w:rsid w:val="00B24FBE"/>
    <w:rsid w:val="00B26EF3"/>
    <w:rsid w:val="00B27E68"/>
    <w:rsid w:val="00B30814"/>
    <w:rsid w:val="00B36193"/>
    <w:rsid w:val="00B3668F"/>
    <w:rsid w:val="00B37E6C"/>
    <w:rsid w:val="00B404DF"/>
    <w:rsid w:val="00B4062A"/>
    <w:rsid w:val="00B40C2F"/>
    <w:rsid w:val="00B41940"/>
    <w:rsid w:val="00B42FD3"/>
    <w:rsid w:val="00B43616"/>
    <w:rsid w:val="00B45179"/>
    <w:rsid w:val="00B46FCC"/>
    <w:rsid w:val="00B51305"/>
    <w:rsid w:val="00B51DFE"/>
    <w:rsid w:val="00B527A5"/>
    <w:rsid w:val="00B53131"/>
    <w:rsid w:val="00B543E5"/>
    <w:rsid w:val="00B57B6F"/>
    <w:rsid w:val="00B60C9A"/>
    <w:rsid w:val="00B6288B"/>
    <w:rsid w:val="00B63412"/>
    <w:rsid w:val="00B66C64"/>
    <w:rsid w:val="00B70473"/>
    <w:rsid w:val="00B71DC8"/>
    <w:rsid w:val="00B7296F"/>
    <w:rsid w:val="00B74948"/>
    <w:rsid w:val="00B75CF7"/>
    <w:rsid w:val="00B7760F"/>
    <w:rsid w:val="00B779B9"/>
    <w:rsid w:val="00B82511"/>
    <w:rsid w:val="00B833B7"/>
    <w:rsid w:val="00B8439D"/>
    <w:rsid w:val="00B84C65"/>
    <w:rsid w:val="00B852BB"/>
    <w:rsid w:val="00B856F9"/>
    <w:rsid w:val="00B85E21"/>
    <w:rsid w:val="00B86A1C"/>
    <w:rsid w:val="00B876AF"/>
    <w:rsid w:val="00B91D3A"/>
    <w:rsid w:val="00B94036"/>
    <w:rsid w:val="00B947CE"/>
    <w:rsid w:val="00B9588D"/>
    <w:rsid w:val="00B966C5"/>
    <w:rsid w:val="00B96790"/>
    <w:rsid w:val="00BA0F1F"/>
    <w:rsid w:val="00BA15E2"/>
    <w:rsid w:val="00BA1A3F"/>
    <w:rsid w:val="00BA22C0"/>
    <w:rsid w:val="00BA4088"/>
    <w:rsid w:val="00BA4D72"/>
    <w:rsid w:val="00BA51EB"/>
    <w:rsid w:val="00BA5475"/>
    <w:rsid w:val="00BA6BC1"/>
    <w:rsid w:val="00BA6BD0"/>
    <w:rsid w:val="00BA6DBE"/>
    <w:rsid w:val="00BA77F9"/>
    <w:rsid w:val="00BA7ACA"/>
    <w:rsid w:val="00BB0169"/>
    <w:rsid w:val="00BB09A7"/>
    <w:rsid w:val="00BB3656"/>
    <w:rsid w:val="00BB5009"/>
    <w:rsid w:val="00BB5F8F"/>
    <w:rsid w:val="00BC06A9"/>
    <w:rsid w:val="00BC0B5D"/>
    <w:rsid w:val="00BC37F3"/>
    <w:rsid w:val="00BC52B0"/>
    <w:rsid w:val="00BC6CA8"/>
    <w:rsid w:val="00BC7474"/>
    <w:rsid w:val="00BD054D"/>
    <w:rsid w:val="00BD0575"/>
    <w:rsid w:val="00BD0707"/>
    <w:rsid w:val="00BD22B6"/>
    <w:rsid w:val="00BD3207"/>
    <w:rsid w:val="00BD365F"/>
    <w:rsid w:val="00BD3B8E"/>
    <w:rsid w:val="00BD3C90"/>
    <w:rsid w:val="00BD6DF2"/>
    <w:rsid w:val="00BD7592"/>
    <w:rsid w:val="00BD7B9C"/>
    <w:rsid w:val="00BE003A"/>
    <w:rsid w:val="00BE048E"/>
    <w:rsid w:val="00BE379B"/>
    <w:rsid w:val="00BE4C60"/>
    <w:rsid w:val="00BE4EB7"/>
    <w:rsid w:val="00BE7338"/>
    <w:rsid w:val="00BE7524"/>
    <w:rsid w:val="00BF120B"/>
    <w:rsid w:val="00BF489F"/>
    <w:rsid w:val="00C027DA"/>
    <w:rsid w:val="00C02DE8"/>
    <w:rsid w:val="00C04203"/>
    <w:rsid w:val="00C0430C"/>
    <w:rsid w:val="00C04A02"/>
    <w:rsid w:val="00C05E58"/>
    <w:rsid w:val="00C10A8C"/>
    <w:rsid w:val="00C11591"/>
    <w:rsid w:val="00C11EC2"/>
    <w:rsid w:val="00C138C5"/>
    <w:rsid w:val="00C13D6B"/>
    <w:rsid w:val="00C14546"/>
    <w:rsid w:val="00C149C6"/>
    <w:rsid w:val="00C16CC5"/>
    <w:rsid w:val="00C17294"/>
    <w:rsid w:val="00C20137"/>
    <w:rsid w:val="00C234BB"/>
    <w:rsid w:val="00C25282"/>
    <w:rsid w:val="00C26D60"/>
    <w:rsid w:val="00C37C5D"/>
    <w:rsid w:val="00C404F7"/>
    <w:rsid w:val="00C40808"/>
    <w:rsid w:val="00C41D1A"/>
    <w:rsid w:val="00C44222"/>
    <w:rsid w:val="00C4620A"/>
    <w:rsid w:val="00C473DF"/>
    <w:rsid w:val="00C476B1"/>
    <w:rsid w:val="00C52280"/>
    <w:rsid w:val="00C6084E"/>
    <w:rsid w:val="00C618A5"/>
    <w:rsid w:val="00C63AF9"/>
    <w:rsid w:val="00C66FFF"/>
    <w:rsid w:val="00C67170"/>
    <w:rsid w:val="00C70C79"/>
    <w:rsid w:val="00C71FE2"/>
    <w:rsid w:val="00C725D6"/>
    <w:rsid w:val="00C73116"/>
    <w:rsid w:val="00C77252"/>
    <w:rsid w:val="00C801A3"/>
    <w:rsid w:val="00C84760"/>
    <w:rsid w:val="00C84DDD"/>
    <w:rsid w:val="00C8646B"/>
    <w:rsid w:val="00C92C61"/>
    <w:rsid w:val="00C941CF"/>
    <w:rsid w:val="00C94CE4"/>
    <w:rsid w:val="00C967A4"/>
    <w:rsid w:val="00CA1FDC"/>
    <w:rsid w:val="00CA3746"/>
    <w:rsid w:val="00CA514D"/>
    <w:rsid w:val="00CA784C"/>
    <w:rsid w:val="00CB15EA"/>
    <w:rsid w:val="00CB79F1"/>
    <w:rsid w:val="00CC0665"/>
    <w:rsid w:val="00CC2B27"/>
    <w:rsid w:val="00CC2CD7"/>
    <w:rsid w:val="00CD20A2"/>
    <w:rsid w:val="00CD2345"/>
    <w:rsid w:val="00CD2BDF"/>
    <w:rsid w:val="00CD3C35"/>
    <w:rsid w:val="00CD420D"/>
    <w:rsid w:val="00CD47E9"/>
    <w:rsid w:val="00CD5256"/>
    <w:rsid w:val="00CD5D92"/>
    <w:rsid w:val="00CE1548"/>
    <w:rsid w:val="00CE2E9C"/>
    <w:rsid w:val="00CE5FBC"/>
    <w:rsid w:val="00CE6424"/>
    <w:rsid w:val="00CE7961"/>
    <w:rsid w:val="00CF09D6"/>
    <w:rsid w:val="00CF3278"/>
    <w:rsid w:val="00CF33BD"/>
    <w:rsid w:val="00CF700C"/>
    <w:rsid w:val="00CF7F48"/>
    <w:rsid w:val="00D00B37"/>
    <w:rsid w:val="00D01200"/>
    <w:rsid w:val="00D07847"/>
    <w:rsid w:val="00D10869"/>
    <w:rsid w:val="00D10F8C"/>
    <w:rsid w:val="00D132FE"/>
    <w:rsid w:val="00D2286D"/>
    <w:rsid w:val="00D23786"/>
    <w:rsid w:val="00D24375"/>
    <w:rsid w:val="00D276B3"/>
    <w:rsid w:val="00D30F28"/>
    <w:rsid w:val="00D31CDF"/>
    <w:rsid w:val="00D33E01"/>
    <w:rsid w:val="00D40DEF"/>
    <w:rsid w:val="00D40F36"/>
    <w:rsid w:val="00D41647"/>
    <w:rsid w:val="00D42048"/>
    <w:rsid w:val="00D44CC1"/>
    <w:rsid w:val="00D45910"/>
    <w:rsid w:val="00D4656C"/>
    <w:rsid w:val="00D47A00"/>
    <w:rsid w:val="00D51FF1"/>
    <w:rsid w:val="00D52764"/>
    <w:rsid w:val="00D52A69"/>
    <w:rsid w:val="00D567BB"/>
    <w:rsid w:val="00D574CA"/>
    <w:rsid w:val="00D604E7"/>
    <w:rsid w:val="00D62084"/>
    <w:rsid w:val="00D632A8"/>
    <w:rsid w:val="00D63BF3"/>
    <w:rsid w:val="00D64FB9"/>
    <w:rsid w:val="00D6660F"/>
    <w:rsid w:val="00D66A51"/>
    <w:rsid w:val="00D70F4B"/>
    <w:rsid w:val="00D7131C"/>
    <w:rsid w:val="00D713ED"/>
    <w:rsid w:val="00D71A12"/>
    <w:rsid w:val="00D71F81"/>
    <w:rsid w:val="00D7274C"/>
    <w:rsid w:val="00D74520"/>
    <w:rsid w:val="00D80013"/>
    <w:rsid w:val="00D8104D"/>
    <w:rsid w:val="00D8214F"/>
    <w:rsid w:val="00D86C50"/>
    <w:rsid w:val="00D9198A"/>
    <w:rsid w:val="00D91D83"/>
    <w:rsid w:val="00D9775B"/>
    <w:rsid w:val="00D97EE0"/>
    <w:rsid w:val="00DA3688"/>
    <w:rsid w:val="00DA6257"/>
    <w:rsid w:val="00DB0186"/>
    <w:rsid w:val="00DB049F"/>
    <w:rsid w:val="00DB13F0"/>
    <w:rsid w:val="00DB1DE4"/>
    <w:rsid w:val="00DB636A"/>
    <w:rsid w:val="00DB76EE"/>
    <w:rsid w:val="00DB7C6C"/>
    <w:rsid w:val="00DC0B1D"/>
    <w:rsid w:val="00DC317B"/>
    <w:rsid w:val="00DD3E71"/>
    <w:rsid w:val="00DD48AE"/>
    <w:rsid w:val="00DD696A"/>
    <w:rsid w:val="00DD7889"/>
    <w:rsid w:val="00DE0AA6"/>
    <w:rsid w:val="00DE1C03"/>
    <w:rsid w:val="00DE4B04"/>
    <w:rsid w:val="00DE556F"/>
    <w:rsid w:val="00DF0431"/>
    <w:rsid w:val="00DF277F"/>
    <w:rsid w:val="00DF2BA8"/>
    <w:rsid w:val="00DF5818"/>
    <w:rsid w:val="00DF5A94"/>
    <w:rsid w:val="00DF6478"/>
    <w:rsid w:val="00E005BB"/>
    <w:rsid w:val="00E03D1B"/>
    <w:rsid w:val="00E045E8"/>
    <w:rsid w:val="00E1157E"/>
    <w:rsid w:val="00E15B90"/>
    <w:rsid w:val="00E20B36"/>
    <w:rsid w:val="00E2673C"/>
    <w:rsid w:val="00E27C03"/>
    <w:rsid w:val="00E3047B"/>
    <w:rsid w:val="00E33CBE"/>
    <w:rsid w:val="00E3420D"/>
    <w:rsid w:val="00E342A7"/>
    <w:rsid w:val="00E34988"/>
    <w:rsid w:val="00E34DBD"/>
    <w:rsid w:val="00E34DC6"/>
    <w:rsid w:val="00E353AE"/>
    <w:rsid w:val="00E35A18"/>
    <w:rsid w:val="00E41953"/>
    <w:rsid w:val="00E420A6"/>
    <w:rsid w:val="00E42612"/>
    <w:rsid w:val="00E43A28"/>
    <w:rsid w:val="00E43BF1"/>
    <w:rsid w:val="00E4672C"/>
    <w:rsid w:val="00E47DD1"/>
    <w:rsid w:val="00E5033B"/>
    <w:rsid w:val="00E509C7"/>
    <w:rsid w:val="00E516B2"/>
    <w:rsid w:val="00E51BAB"/>
    <w:rsid w:val="00E51E32"/>
    <w:rsid w:val="00E5235F"/>
    <w:rsid w:val="00E52C37"/>
    <w:rsid w:val="00E56663"/>
    <w:rsid w:val="00E6021C"/>
    <w:rsid w:val="00E61368"/>
    <w:rsid w:val="00E62641"/>
    <w:rsid w:val="00E630F5"/>
    <w:rsid w:val="00E63F75"/>
    <w:rsid w:val="00E65275"/>
    <w:rsid w:val="00E6585F"/>
    <w:rsid w:val="00E667DB"/>
    <w:rsid w:val="00E6746D"/>
    <w:rsid w:val="00E72570"/>
    <w:rsid w:val="00E72C61"/>
    <w:rsid w:val="00E7375D"/>
    <w:rsid w:val="00E748D0"/>
    <w:rsid w:val="00E74996"/>
    <w:rsid w:val="00E75127"/>
    <w:rsid w:val="00E81FE8"/>
    <w:rsid w:val="00E8391D"/>
    <w:rsid w:val="00E84578"/>
    <w:rsid w:val="00E875B4"/>
    <w:rsid w:val="00E90886"/>
    <w:rsid w:val="00E947C1"/>
    <w:rsid w:val="00EA0956"/>
    <w:rsid w:val="00EA2F0D"/>
    <w:rsid w:val="00EA7676"/>
    <w:rsid w:val="00EB176F"/>
    <w:rsid w:val="00EB197A"/>
    <w:rsid w:val="00EB6BCC"/>
    <w:rsid w:val="00EB758C"/>
    <w:rsid w:val="00EB7BE3"/>
    <w:rsid w:val="00EC1EC6"/>
    <w:rsid w:val="00EC276E"/>
    <w:rsid w:val="00EC7391"/>
    <w:rsid w:val="00EC7E43"/>
    <w:rsid w:val="00ED260B"/>
    <w:rsid w:val="00ED57AB"/>
    <w:rsid w:val="00ED60E2"/>
    <w:rsid w:val="00ED71EF"/>
    <w:rsid w:val="00EE0107"/>
    <w:rsid w:val="00EE263F"/>
    <w:rsid w:val="00EE3ACE"/>
    <w:rsid w:val="00EE3D10"/>
    <w:rsid w:val="00EE3F65"/>
    <w:rsid w:val="00EE48AB"/>
    <w:rsid w:val="00EE785B"/>
    <w:rsid w:val="00EE7DDC"/>
    <w:rsid w:val="00EF01BD"/>
    <w:rsid w:val="00EF079B"/>
    <w:rsid w:val="00EF2046"/>
    <w:rsid w:val="00EF2790"/>
    <w:rsid w:val="00EF4279"/>
    <w:rsid w:val="00EF6A8A"/>
    <w:rsid w:val="00F02706"/>
    <w:rsid w:val="00F07266"/>
    <w:rsid w:val="00F120AB"/>
    <w:rsid w:val="00F129BD"/>
    <w:rsid w:val="00F15454"/>
    <w:rsid w:val="00F161A7"/>
    <w:rsid w:val="00F170BB"/>
    <w:rsid w:val="00F17161"/>
    <w:rsid w:val="00F171D7"/>
    <w:rsid w:val="00F17D5A"/>
    <w:rsid w:val="00F2198E"/>
    <w:rsid w:val="00F21E81"/>
    <w:rsid w:val="00F2243E"/>
    <w:rsid w:val="00F2359C"/>
    <w:rsid w:val="00F24FA7"/>
    <w:rsid w:val="00F25B56"/>
    <w:rsid w:val="00F26B7C"/>
    <w:rsid w:val="00F27894"/>
    <w:rsid w:val="00F31A0E"/>
    <w:rsid w:val="00F35EBC"/>
    <w:rsid w:val="00F4063C"/>
    <w:rsid w:val="00F406F5"/>
    <w:rsid w:val="00F416D2"/>
    <w:rsid w:val="00F41B11"/>
    <w:rsid w:val="00F4496E"/>
    <w:rsid w:val="00F45BCB"/>
    <w:rsid w:val="00F46126"/>
    <w:rsid w:val="00F46633"/>
    <w:rsid w:val="00F47EAB"/>
    <w:rsid w:val="00F50D67"/>
    <w:rsid w:val="00F51DD2"/>
    <w:rsid w:val="00F53EBB"/>
    <w:rsid w:val="00F54D58"/>
    <w:rsid w:val="00F56C6A"/>
    <w:rsid w:val="00F621D8"/>
    <w:rsid w:val="00F638E5"/>
    <w:rsid w:val="00F63AFD"/>
    <w:rsid w:val="00F712C7"/>
    <w:rsid w:val="00F7166A"/>
    <w:rsid w:val="00F7193B"/>
    <w:rsid w:val="00F72786"/>
    <w:rsid w:val="00F772AE"/>
    <w:rsid w:val="00F81225"/>
    <w:rsid w:val="00F81698"/>
    <w:rsid w:val="00F81BAC"/>
    <w:rsid w:val="00F8418C"/>
    <w:rsid w:val="00F865E4"/>
    <w:rsid w:val="00F94E4E"/>
    <w:rsid w:val="00F9619D"/>
    <w:rsid w:val="00F96711"/>
    <w:rsid w:val="00F979FA"/>
    <w:rsid w:val="00F97DB9"/>
    <w:rsid w:val="00FA1101"/>
    <w:rsid w:val="00FA1C0F"/>
    <w:rsid w:val="00FA357C"/>
    <w:rsid w:val="00FA3855"/>
    <w:rsid w:val="00FA408E"/>
    <w:rsid w:val="00FA4360"/>
    <w:rsid w:val="00FB06A6"/>
    <w:rsid w:val="00FB2C00"/>
    <w:rsid w:val="00FB531A"/>
    <w:rsid w:val="00FB5DAE"/>
    <w:rsid w:val="00FB7722"/>
    <w:rsid w:val="00FB789E"/>
    <w:rsid w:val="00FB7FA8"/>
    <w:rsid w:val="00FC1289"/>
    <w:rsid w:val="00FC2C09"/>
    <w:rsid w:val="00FC333F"/>
    <w:rsid w:val="00FC39C8"/>
    <w:rsid w:val="00FC49D8"/>
    <w:rsid w:val="00FC62C3"/>
    <w:rsid w:val="00FD0E7B"/>
    <w:rsid w:val="00FD3E0A"/>
    <w:rsid w:val="00FD40D2"/>
    <w:rsid w:val="00FD6506"/>
    <w:rsid w:val="00FE103A"/>
    <w:rsid w:val="00FE5688"/>
    <w:rsid w:val="00FE75A7"/>
    <w:rsid w:val="00FE7F25"/>
    <w:rsid w:val="00FF1940"/>
    <w:rsid w:val="00FF1B38"/>
    <w:rsid w:val="00FF49CF"/>
    <w:rsid w:val="00FF6F14"/>
    <w:rsid w:val="00FF70C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61BF9"/>
    <w:pPr>
      <w:jc w:val="left"/>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3A0A9C"/>
    <w:pPr>
      <w:keepNext/>
      <w:jc w:val="center"/>
      <w:outlineLvl w:val="0"/>
    </w:pPr>
    <w:rPr>
      <w:sz w:val="28"/>
    </w:rPr>
  </w:style>
  <w:style w:type="paragraph" w:styleId="Nagwek2">
    <w:name w:val="heading 2"/>
    <w:basedOn w:val="Normalny"/>
    <w:next w:val="Normalny"/>
    <w:link w:val="Nagwek2Znak"/>
    <w:uiPriority w:val="9"/>
    <w:qFormat/>
    <w:rsid w:val="00986688"/>
    <w:pPr>
      <w:keepNext/>
      <w:tabs>
        <w:tab w:val="left" w:pos="142"/>
        <w:tab w:val="num" w:pos="576"/>
      </w:tabs>
      <w:suppressAutoHyphens/>
      <w:ind w:left="576" w:hanging="576"/>
      <w:jc w:val="right"/>
      <w:outlineLvl w:val="1"/>
    </w:pPr>
    <w:rPr>
      <w:b/>
      <w:bCs/>
      <w:sz w:val="22"/>
      <w:szCs w:val="22"/>
      <w:lang w:val="x-none" w:eastAsia="ar-SA"/>
    </w:rPr>
  </w:style>
  <w:style w:type="paragraph" w:styleId="Nagwek3">
    <w:name w:val="heading 3"/>
    <w:basedOn w:val="Normalny"/>
    <w:next w:val="Normalny"/>
    <w:link w:val="Nagwek3Znak"/>
    <w:uiPriority w:val="9"/>
    <w:qFormat/>
    <w:rsid w:val="00986688"/>
    <w:pPr>
      <w:keepNext/>
      <w:widowControl w:val="0"/>
      <w:tabs>
        <w:tab w:val="num" w:pos="720"/>
      </w:tabs>
      <w:suppressAutoHyphens/>
      <w:autoSpaceDE w:val="0"/>
      <w:spacing w:before="240" w:after="60"/>
      <w:ind w:left="720" w:right="-287" w:hanging="720"/>
      <w:jc w:val="right"/>
      <w:outlineLvl w:val="2"/>
    </w:pPr>
    <w:rPr>
      <w:b/>
      <w:bCs/>
      <w:lang w:val="x-none" w:eastAsia="ar-SA"/>
    </w:rPr>
  </w:style>
  <w:style w:type="paragraph" w:styleId="Nagwek4">
    <w:name w:val="heading 4"/>
    <w:basedOn w:val="Normalny"/>
    <w:next w:val="Normalny"/>
    <w:link w:val="Nagwek4Znak"/>
    <w:uiPriority w:val="9"/>
    <w:qFormat/>
    <w:rsid w:val="00986688"/>
    <w:pPr>
      <w:keepNext/>
      <w:tabs>
        <w:tab w:val="left" w:pos="142"/>
        <w:tab w:val="num" w:pos="864"/>
      </w:tabs>
      <w:suppressAutoHyphens/>
      <w:ind w:left="864" w:hanging="864"/>
      <w:jc w:val="right"/>
      <w:outlineLvl w:val="3"/>
    </w:pPr>
    <w:rPr>
      <w:b/>
      <w:bCs/>
      <w:lang w:val="x-none" w:eastAsia="ar-SA"/>
    </w:rPr>
  </w:style>
  <w:style w:type="paragraph" w:styleId="Nagwek5">
    <w:name w:val="heading 5"/>
    <w:basedOn w:val="Normalny"/>
    <w:next w:val="Normalny"/>
    <w:link w:val="Nagwek5Znak"/>
    <w:uiPriority w:val="9"/>
    <w:qFormat/>
    <w:rsid w:val="00986688"/>
    <w:pPr>
      <w:keepNext/>
      <w:widowControl w:val="0"/>
      <w:tabs>
        <w:tab w:val="num" w:pos="1008"/>
      </w:tabs>
      <w:suppressAutoHyphens/>
      <w:autoSpaceDE w:val="0"/>
      <w:ind w:left="400" w:hanging="400"/>
      <w:jc w:val="both"/>
      <w:outlineLvl w:val="4"/>
    </w:pPr>
    <w:rPr>
      <w:b/>
      <w:bCs/>
      <w:szCs w:val="28"/>
      <w:u w:val="single"/>
      <w:lang w:val="x-none" w:eastAsia="ar-SA"/>
    </w:rPr>
  </w:style>
  <w:style w:type="paragraph" w:styleId="Nagwek6">
    <w:name w:val="heading 6"/>
    <w:basedOn w:val="Normalny"/>
    <w:next w:val="Normalny"/>
    <w:link w:val="Nagwek6Znak"/>
    <w:uiPriority w:val="9"/>
    <w:qFormat/>
    <w:rsid w:val="00986688"/>
    <w:pPr>
      <w:keepNext/>
      <w:widowControl w:val="0"/>
      <w:tabs>
        <w:tab w:val="num" w:pos="1152"/>
      </w:tabs>
      <w:suppressAutoHyphens/>
      <w:autoSpaceDE w:val="0"/>
      <w:ind w:left="1152" w:hanging="1152"/>
      <w:jc w:val="center"/>
      <w:outlineLvl w:val="5"/>
    </w:pPr>
    <w:rPr>
      <w:b/>
      <w:bCs/>
      <w:lang w:val="x-none" w:eastAsia="ar-SA"/>
    </w:rPr>
  </w:style>
  <w:style w:type="paragraph" w:styleId="Nagwek7">
    <w:name w:val="heading 7"/>
    <w:basedOn w:val="Normalny"/>
    <w:next w:val="Normalny"/>
    <w:link w:val="Nagwek7Znak"/>
    <w:uiPriority w:val="9"/>
    <w:qFormat/>
    <w:rsid w:val="00986688"/>
    <w:pPr>
      <w:keepNext/>
      <w:tabs>
        <w:tab w:val="left" w:pos="142"/>
        <w:tab w:val="num" w:pos="1296"/>
      </w:tabs>
      <w:suppressAutoHyphens/>
      <w:ind w:left="1296" w:hanging="1296"/>
      <w:outlineLvl w:val="6"/>
    </w:pPr>
    <w:rPr>
      <w:b/>
      <w:bCs/>
      <w:sz w:val="18"/>
      <w:szCs w:val="18"/>
      <w:lang w:val="x-none" w:eastAsia="ar-SA"/>
    </w:rPr>
  </w:style>
  <w:style w:type="paragraph" w:styleId="Nagwek8">
    <w:name w:val="heading 8"/>
    <w:basedOn w:val="Normalny"/>
    <w:next w:val="Normalny"/>
    <w:link w:val="Nagwek8Znak"/>
    <w:uiPriority w:val="9"/>
    <w:qFormat/>
    <w:rsid w:val="00986688"/>
    <w:pPr>
      <w:keepNext/>
      <w:widowControl w:val="0"/>
      <w:tabs>
        <w:tab w:val="num" w:pos="1440"/>
      </w:tabs>
      <w:suppressAutoHyphens/>
      <w:autoSpaceDE w:val="0"/>
      <w:ind w:left="1440" w:right="-288" w:hanging="1440"/>
      <w:jc w:val="both"/>
      <w:outlineLvl w:val="7"/>
    </w:pPr>
    <w:rPr>
      <w:b/>
      <w:bCs/>
      <w:sz w:val="22"/>
      <w:lang w:val="x-none" w:eastAsia="ar-SA"/>
    </w:rPr>
  </w:style>
  <w:style w:type="paragraph" w:styleId="Nagwek9">
    <w:name w:val="heading 9"/>
    <w:basedOn w:val="Normalny"/>
    <w:next w:val="Normalny"/>
    <w:link w:val="Nagwek9Znak"/>
    <w:uiPriority w:val="9"/>
    <w:qFormat/>
    <w:rsid w:val="00986688"/>
    <w:pPr>
      <w:keepNext/>
      <w:widowControl w:val="0"/>
      <w:tabs>
        <w:tab w:val="num" w:pos="1584"/>
      </w:tabs>
      <w:suppressAutoHyphens/>
      <w:autoSpaceDE w:val="0"/>
      <w:ind w:left="1584" w:right="-288" w:hanging="1584"/>
      <w:jc w:val="center"/>
      <w:outlineLvl w:val="8"/>
    </w:pPr>
    <w:rPr>
      <w:b/>
      <w:bCs/>
      <w:sz w:val="22"/>
      <w:lang w:val="x-none"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3A0A9C"/>
    <w:rPr>
      <w:rFonts w:ascii="Times New Roman" w:eastAsia="Times New Roman" w:hAnsi="Times New Roman" w:cs="Times New Roman"/>
      <w:sz w:val="28"/>
      <w:szCs w:val="24"/>
      <w:lang w:eastAsia="pl-PL"/>
    </w:rPr>
  </w:style>
  <w:style w:type="paragraph" w:styleId="Akapitzlist">
    <w:name w:val="List Paragraph"/>
    <w:basedOn w:val="Normalny"/>
    <w:link w:val="AkapitzlistZnak"/>
    <w:qFormat/>
    <w:rsid w:val="003A0A9C"/>
    <w:pPr>
      <w:ind w:left="708"/>
    </w:pPr>
  </w:style>
  <w:style w:type="character" w:customStyle="1" w:styleId="Absatz-Standardschriftart">
    <w:name w:val="Absatz-Standardschriftart"/>
    <w:rsid w:val="00E5033B"/>
  </w:style>
  <w:style w:type="character" w:styleId="Hipercze">
    <w:name w:val="Hyperlink"/>
    <w:basedOn w:val="Domylnaczcionkaakapitu"/>
    <w:uiPriority w:val="99"/>
    <w:unhideWhenUsed/>
    <w:rsid w:val="007B04C7"/>
    <w:rPr>
      <w:color w:val="0000FF" w:themeColor="hyperlink"/>
      <w:u w:val="single"/>
    </w:rPr>
  </w:style>
  <w:style w:type="paragraph" w:styleId="Nagwek">
    <w:name w:val="header"/>
    <w:basedOn w:val="Normalny"/>
    <w:link w:val="NagwekZnak"/>
    <w:uiPriority w:val="99"/>
    <w:unhideWhenUsed/>
    <w:rsid w:val="00714674"/>
    <w:pPr>
      <w:tabs>
        <w:tab w:val="center" w:pos="4536"/>
        <w:tab w:val="right" w:pos="9072"/>
      </w:tabs>
    </w:pPr>
  </w:style>
  <w:style w:type="character" w:customStyle="1" w:styleId="NagwekZnak">
    <w:name w:val="Nagłówek Znak"/>
    <w:basedOn w:val="Domylnaczcionkaakapitu"/>
    <w:link w:val="Nagwek"/>
    <w:uiPriority w:val="99"/>
    <w:rsid w:val="00714674"/>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714674"/>
    <w:pPr>
      <w:tabs>
        <w:tab w:val="center" w:pos="4536"/>
        <w:tab w:val="right" w:pos="9072"/>
      </w:tabs>
    </w:pPr>
  </w:style>
  <w:style w:type="character" w:customStyle="1" w:styleId="StopkaZnak">
    <w:name w:val="Stopka Znak"/>
    <w:basedOn w:val="Domylnaczcionkaakapitu"/>
    <w:link w:val="Stopka"/>
    <w:uiPriority w:val="99"/>
    <w:rsid w:val="00714674"/>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714674"/>
    <w:rPr>
      <w:rFonts w:ascii="Tahoma" w:hAnsi="Tahoma" w:cs="Tahoma"/>
      <w:sz w:val="16"/>
      <w:szCs w:val="16"/>
    </w:rPr>
  </w:style>
  <w:style w:type="character" w:customStyle="1" w:styleId="TekstdymkaZnak">
    <w:name w:val="Tekst dymka Znak"/>
    <w:basedOn w:val="Domylnaczcionkaakapitu"/>
    <w:link w:val="Tekstdymka"/>
    <w:uiPriority w:val="99"/>
    <w:semiHidden/>
    <w:rsid w:val="00714674"/>
    <w:rPr>
      <w:rFonts w:ascii="Tahoma" w:eastAsia="Times New Roman" w:hAnsi="Tahoma" w:cs="Tahoma"/>
      <w:sz w:val="16"/>
      <w:szCs w:val="16"/>
      <w:lang w:eastAsia="pl-PL"/>
    </w:rPr>
  </w:style>
  <w:style w:type="character" w:customStyle="1" w:styleId="Nagwek2Znak">
    <w:name w:val="Nagłówek 2 Znak"/>
    <w:basedOn w:val="Domylnaczcionkaakapitu"/>
    <w:link w:val="Nagwek2"/>
    <w:uiPriority w:val="9"/>
    <w:rsid w:val="00986688"/>
    <w:rPr>
      <w:rFonts w:ascii="Times New Roman" w:eastAsia="Times New Roman" w:hAnsi="Times New Roman" w:cs="Times New Roman"/>
      <w:b/>
      <w:bCs/>
      <w:lang w:val="x-none" w:eastAsia="ar-SA"/>
    </w:rPr>
  </w:style>
  <w:style w:type="character" w:customStyle="1" w:styleId="Nagwek3Znak">
    <w:name w:val="Nagłówek 3 Znak"/>
    <w:basedOn w:val="Domylnaczcionkaakapitu"/>
    <w:link w:val="Nagwek3"/>
    <w:uiPriority w:val="9"/>
    <w:rsid w:val="00986688"/>
    <w:rPr>
      <w:rFonts w:ascii="Times New Roman" w:eastAsia="Times New Roman" w:hAnsi="Times New Roman" w:cs="Times New Roman"/>
      <w:b/>
      <w:bCs/>
      <w:sz w:val="24"/>
      <w:szCs w:val="24"/>
      <w:lang w:val="x-none" w:eastAsia="ar-SA"/>
    </w:rPr>
  </w:style>
  <w:style w:type="character" w:customStyle="1" w:styleId="Nagwek4Znak">
    <w:name w:val="Nagłówek 4 Znak"/>
    <w:basedOn w:val="Domylnaczcionkaakapitu"/>
    <w:link w:val="Nagwek4"/>
    <w:uiPriority w:val="9"/>
    <w:rsid w:val="00986688"/>
    <w:rPr>
      <w:rFonts w:ascii="Times New Roman" w:eastAsia="Times New Roman" w:hAnsi="Times New Roman" w:cs="Times New Roman"/>
      <w:b/>
      <w:bCs/>
      <w:sz w:val="24"/>
      <w:szCs w:val="24"/>
      <w:lang w:val="x-none" w:eastAsia="ar-SA"/>
    </w:rPr>
  </w:style>
  <w:style w:type="character" w:customStyle="1" w:styleId="Nagwek5Znak">
    <w:name w:val="Nagłówek 5 Znak"/>
    <w:basedOn w:val="Domylnaczcionkaakapitu"/>
    <w:link w:val="Nagwek5"/>
    <w:uiPriority w:val="9"/>
    <w:rsid w:val="00986688"/>
    <w:rPr>
      <w:rFonts w:ascii="Times New Roman" w:eastAsia="Times New Roman" w:hAnsi="Times New Roman" w:cs="Times New Roman"/>
      <w:b/>
      <w:bCs/>
      <w:sz w:val="24"/>
      <w:szCs w:val="28"/>
      <w:u w:val="single"/>
      <w:lang w:val="x-none" w:eastAsia="ar-SA"/>
    </w:rPr>
  </w:style>
  <w:style w:type="character" w:customStyle="1" w:styleId="Nagwek6Znak">
    <w:name w:val="Nagłówek 6 Znak"/>
    <w:basedOn w:val="Domylnaczcionkaakapitu"/>
    <w:link w:val="Nagwek6"/>
    <w:uiPriority w:val="9"/>
    <w:rsid w:val="00986688"/>
    <w:rPr>
      <w:rFonts w:ascii="Times New Roman" w:eastAsia="Times New Roman" w:hAnsi="Times New Roman" w:cs="Times New Roman"/>
      <w:b/>
      <w:bCs/>
      <w:sz w:val="24"/>
      <w:szCs w:val="24"/>
      <w:lang w:val="x-none" w:eastAsia="ar-SA"/>
    </w:rPr>
  </w:style>
  <w:style w:type="character" w:customStyle="1" w:styleId="Nagwek7Znak">
    <w:name w:val="Nagłówek 7 Znak"/>
    <w:basedOn w:val="Domylnaczcionkaakapitu"/>
    <w:link w:val="Nagwek7"/>
    <w:uiPriority w:val="9"/>
    <w:rsid w:val="00986688"/>
    <w:rPr>
      <w:rFonts w:ascii="Times New Roman" w:eastAsia="Times New Roman" w:hAnsi="Times New Roman" w:cs="Times New Roman"/>
      <w:b/>
      <w:bCs/>
      <w:sz w:val="18"/>
      <w:szCs w:val="18"/>
      <w:lang w:val="x-none" w:eastAsia="ar-SA"/>
    </w:rPr>
  </w:style>
  <w:style w:type="character" w:customStyle="1" w:styleId="Nagwek8Znak">
    <w:name w:val="Nagłówek 8 Znak"/>
    <w:basedOn w:val="Domylnaczcionkaakapitu"/>
    <w:link w:val="Nagwek8"/>
    <w:uiPriority w:val="9"/>
    <w:rsid w:val="00986688"/>
    <w:rPr>
      <w:rFonts w:ascii="Times New Roman" w:eastAsia="Times New Roman" w:hAnsi="Times New Roman" w:cs="Times New Roman"/>
      <w:b/>
      <w:bCs/>
      <w:szCs w:val="24"/>
      <w:lang w:val="x-none" w:eastAsia="ar-SA"/>
    </w:rPr>
  </w:style>
  <w:style w:type="character" w:customStyle="1" w:styleId="Nagwek9Znak">
    <w:name w:val="Nagłówek 9 Znak"/>
    <w:basedOn w:val="Domylnaczcionkaakapitu"/>
    <w:link w:val="Nagwek9"/>
    <w:uiPriority w:val="9"/>
    <w:rsid w:val="00986688"/>
    <w:rPr>
      <w:rFonts w:ascii="Times New Roman" w:eastAsia="Times New Roman" w:hAnsi="Times New Roman" w:cs="Times New Roman"/>
      <w:b/>
      <w:bCs/>
      <w:szCs w:val="24"/>
      <w:lang w:val="x-none" w:eastAsia="ar-SA"/>
    </w:rPr>
  </w:style>
  <w:style w:type="paragraph" w:styleId="Bezodstpw">
    <w:name w:val="No Spacing"/>
    <w:uiPriority w:val="1"/>
    <w:qFormat/>
    <w:rsid w:val="00986688"/>
    <w:pPr>
      <w:jc w:val="left"/>
    </w:pPr>
    <w:rPr>
      <w:rFonts w:ascii="Calibri" w:eastAsia="Calibri" w:hAnsi="Calibri" w:cs="Times New Roman"/>
    </w:rPr>
  </w:style>
  <w:style w:type="paragraph" w:styleId="NormalnyWeb">
    <w:name w:val="Normal (Web)"/>
    <w:basedOn w:val="Normalny"/>
    <w:rsid w:val="00986688"/>
    <w:pPr>
      <w:spacing w:before="100" w:beforeAutospacing="1" w:after="100" w:afterAutospacing="1"/>
    </w:pPr>
  </w:style>
  <w:style w:type="paragraph" w:styleId="Zwykytekst">
    <w:name w:val="Plain Text"/>
    <w:basedOn w:val="Normalny"/>
    <w:link w:val="ZwykytekstZnak"/>
    <w:rsid w:val="00986688"/>
    <w:rPr>
      <w:rFonts w:ascii="Courier New" w:hAnsi="Courier New"/>
      <w:sz w:val="20"/>
      <w:szCs w:val="20"/>
      <w:lang w:val="x-none" w:eastAsia="x-none"/>
    </w:rPr>
  </w:style>
  <w:style w:type="character" w:customStyle="1" w:styleId="ZwykytekstZnak">
    <w:name w:val="Zwykły tekst Znak"/>
    <w:basedOn w:val="Domylnaczcionkaakapitu"/>
    <w:link w:val="Zwykytekst"/>
    <w:rsid w:val="00986688"/>
    <w:rPr>
      <w:rFonts w:ascii="Courier New" w:eastAsia="Times New Roman" w:hAnsi="Courier New" w:cs="Times New Roman"/>
      <w:sz w:val="20"/>
      <w:szCs w:val="20"/>
      <w:lang w:val="x-none" w:eastAsia="x-none"/>
    </w:rPr>
  </w:style>
  <w:style w:type="paragraph" w:customStyle="1" w:styleId="Tytu">
    <w:name w:val="Tytu?"/>
    <w:basedOn w:val="Normalny"/>
    <w:rsid w:val="00986688"/>
    <w:pPr>
      <w:overflowPunct w:val="0"/>
      <w:autoSpaceDE w:val="0"/>
      <w:autoSpaceDN w:val="0"/>
      <w:adjustRightInd w:val="0"/>
      <w:jc w:val="center"/>
    </w:pPr>
    <w:rPr>
      <w:b/>
      <w:sz w:val="28"/>
      <w:szCs w:val="20"/>
    </w:rPr>
  </w:style>
  <w:style w:type="paragraph" w:styleId="Tekstpodstawowy">
    <w:name w:val="Body Text"/>
    <w:basedOn w:val="Normalny"/>
    <w:link w:val="TekstpodstawowyZnak"/>
    <w:uiPriority w:val="99"/>
    <w:rsid w:val="00986688"/>
    <w:pPr>
      <w:widowControl w:val="0"/>
      <w:suppressAutoHyphens/>
      <w:spacing w:line="200" w:lineRule="atLeast"/>
      <w:jc w:val="both"/>
    </w:pPr>
    <w:rPr>
      <w:sz w:val="22"/>
      <w:szCs w:val="22"/>
      <w:lang w:val="x-none" w:eastAsia="x-none"/>
    </w:rPr>
  </w:style>
  <w:style w:type="character" w:customStyle="1" w:styleId="TekstpodstawowyZnak">
    <w:name w:val="Tekst podstawowy Znak"/>
    <w:basedOn w:val="Domylnaczcionkaakapitu"/>
    <w:link w:val="Tekstpodstawowy"/>
    <w:uiPriority w:val="99"/>
    <w:rsid w:val="00986688"/>
    <w:rPr>
      <w:rFonts w:ascii="Times New Roman" w:eastAsia="Times New Roman" w:hAnsi="Times New Roman" w:cs="Times New Roman"/>
      <w:lang w:val="x-none" w:eastAsia="x-none"/>
    </w:rPr>
  </w:style>
  <w:style w:type="paragraph" w:customStyle="1" w:styleId="Tekstpodstawowy21">
    <w:name w:val="Tekst podstawowy 21"/>
    <w:basedOn w:val="Normalny"/>
    <w:uiPriority w:val="99"/>
    <w:rsid w:val="00986688"/>
    <w:pPr>
      <w:widowControl w:val="0"/>
      <w:suppressAutoHyphens/>
      <w:spacing w:line="200" w:lineRule="atLeast"/>
      <w:jc w:val="both"/>
    </w:pPr>
    <w:rPr>
      <w:rFonts w:ascii="Arial Narrow" w:hAnsi="Arial Narrow" w:cs="Arial Narrow"/>
      <w:sz w:val="28"/>
      <w:szCs w:val="28"/>
    </w:rPr>
  </w:style>
  <w:style w:type="character" w:styleId="UyteHipercze">
    <w:name w:val="FollowedHyperlink"/>
    <w:uiPriority w:val="99"/>
    <w:semiHidden/>
    <w:unhideWhenUsed/>
    <w:rsid w:val="00986688"/>
    <w:rPr>
      <w:color w:val="800080"/>
      <w:u w:val="single"/>
    </w:rPr>
  </w:style>
  <w:style w:type="paragraph" w:styleId="Tekstpodstawowywcity">
    <w:name w:val="Body Text Indent"/>
    <w:basedOn w:val="Normalny"/>
    <w:link w:val="TekstpodstawowywcityZnak"/>
    <w:unhideWhenUsed/>
    <w:rsid w:val="00986688"/>
    <w:pPr>
      <w:spacing w:after="120" w:line="276" w:lineRule="auto"/>
      <w:ind w:left="283"/>
    </w:pPr>
    <w:rPr>
      <w:rFonts w:ascii="Calibri" w:eastAsia="Calibri" w:hAnsi="Calibri"/>
      <w:sz w:val="22"/>
      <w:szCs w:val="22"/>
      <w:lang w:val="x-none" w:eastAsia="en-US"/>
    </w:rPr>
  </w:style>
  <w:style w:type="character" w:customStyle="1" w:styleId="TekstpodstawowywcityZnak">
    <w:name w:val="Tekst podstawowy wcięty Znak"/>
    <w:basedOn w:val="Domylnaczcionkaakapitu"/>
    <w:link w:val="Tekstpodstawowywcity"/>
    <w:rsid w:val="00986688"/>
    <w:rPr>
      <w:rFonts w:ascii="Calibri" w:eastAsia="Calibri" w:hAnsi="Calibri" w:cs="Times New Roman"/>
      <w:lang w:val="x-none"/>
    </w:rPr>
  </w:style>
  <w:style w:type="paragraph" w:styleId="Tekstpodstawowywcity3">
    <w:name w:val="Body Text Indent 3"/>
    <w:basedOn w:val="Normalny"/>
    <w:link w:val="Tekstpodstawowywcity3Znak"/>
    <w:uiPriority w:val="99"/>
    <w:semiHidden/>
    <w:unhideWhenUsed/>
    <w:rsid w:val="00986688"/>
    <w:pPr>
      <w:spacing w:after="120" w:line="276" w:lineRule="auto"/>
      <w:ind w:left="283"/>
    </w:pPr>
    <w:rPr>
      <w:rFonts w:ascii="Calibri" w:eastAsia="Calibri" w:hAnsi="Calibri"/>
      <w:sz w:val="16"/>
      <w:szCs w:val="16"/>
      <w:lang w:val="x-none" w:eastAsia="en-US"/>
    </w:rPr>
  </w:style>
  <w:style w:type="character" w:customStyle="1" w:styleId="Tekstpodstawowywcity3Znak">
    <w:name w:val="Tekst podstawowy wcięty 3 Znak"/>
    <w:basedOn w:val="Domylnaczcionkaakapitu"/>
    <w:link w:val="Tekstpodstawowywcity3"/>
    <w:uiPriority w:val="99"/>
    <w:semiHidden/>
    <w:rsid w:val="00986688"/>
    <w:rPr>
      <w:rFonts w:ascii="Calibri" w:eastAsia="Calibri" w:hAnsi="Calibri" w:cs="Times New Roman"/>
      <w:sz w:val="16"/>
      <w:szCs w:val="16"/>
      <w:lang w:val="x-none"/>
    </w:rPr>
  </w:style>
  <w:style w:type="table" w:styleId="Tabela-Siatka">
    <w:name w:val="Table Grid"/>
    <w:basedOn w:val="Standardowy"/>
    <w:uiPriority w:val="59"/>
    <w:rsid w:val="00986688"/>
    <w:pPr>
      <w:jc w:val="left"/>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2">
    <w:name w:val="Body Text 2"/>
    <w:basedOn w:val="Normalny"/>
    <w:link w:val="Tekstpodstawowy2Znak"/>
    <w:semiHidden/>
    <w:unhideWhenUsed/>
    <w:rsid w:val="00986688"/>
    <w:pPr>
      <w:spacing w:after="120" w:line="480" w:lineRule="auto"/>
    </w:pPr>
    <w:rPr>
      <w:rFonts w:ascii="Calibri" w:eastAsia="Calibri" w:hAnsi="Calibri"/>
      <w:sz w:val="22"/>
      <w:szCs w:val="22"/>
      <w:lang w:val="x-none" w:eastAsia="en-US"/>
    </w:rPr>
  </w:style>
  <w:style w:type="character" w:customStyle="1" w:styleId="Tekstpodstawowy2Znak">
    <w:name w:val="Tekst podstawowy 2 Znak"/>
    <w:basedOn w:val="Domylnaczcionkaakapitu"/>
    <w:link w:val="Tekstpodstawowy2"/>
    <w:semiHidden/>
    <w:rsid w:val="00986688"/>
    <w:rPr>
      <w:rFonts w:ascii="Calibri" w:eastAsia="Calibri" w:hAnsi="Calibri" w:cs="Times New Roman"/>
      <w:lang w:val="x-none"/>
    </w:rPr>
  </w:style>
  <w:style w:type="paragraph" w:customStyle="1" w:styleId="StronaXzY">
    <w:name w:val="Strona X z Y"/>
    <w:rsid w:val="00986688"/>
    <w:pPr>
      <w:ind w:left="284"/>
      <w:jc w:val="left"/>
    </w:pPr>
    <w:rPr>
      <w:rFonts w:ascii="Times New Roman" w:eastAsia="Times New Roman" w:hAnsi="Times New Roman" w:cs="Times New Roman"/>
      <w:sz w:val="20"/>
      <w:szCs w:val="20"/>
      <w:lang w:eastAsia="pl-PL"/>
    </w:rPr>
  </w:style>
  <w:style w:type="character" w:customStyle="1" w:styleId="NagwekZnak1">
    <w:name w:val="Nagłówek Znak1"/>
    <w:rsid w:val="00986688"/>
    <w:rPr>
      <w:rFonts w:ascii="Calibri" w:eastAsia="Calibri" w:hAnsi="Calibri"/>
      <w:sz w:val="22"/>
      <w:szCs w:val="22"/>
      <w:lang w:eastAsia="zh-CN"/>
    </w:rPr>
  </w:style>
  <w:style w:type="paragraph" w:styleId="Zagicieodgryformularza">
    <w:name w:val="HTML Top of Form"/>
    <w:basedOn w:val="Normalny"/>
    <w:next w:val="Normalny"/>
    <w:link w:val="ZagicieodgryformularzaZnak"/>
    <w:hidden/>
    <w:uiPriority w:val="99"/>
    <w:semiHidden/>
    <w:unhideWhenUsed/>
    <w:rsid w:val="00E03D1B"/>
    <w:pPr>
      <w:pBdr>
        <w:bottom w:val="single" w:sz="6" w:space="1" w:color="auto"/>
      </w:pBdr>
      <w:jc w:val="center"/>
    </w:pPr>
    <w:rPr>
      <w:rFonts w:ascii="Arial" w:hAnsi="Arial" w:cs="Arial"/>
      <w:vanish/>
      <w:sz w:val="16"/>
      <w:szCs w:val="16"/>
    </w:rPr>
  </w:style>
  <w:style w:type="character" w:customStyle="1" w:styleId="ZagicieodgryformularzaZnak">
    <w:name w:val="Zagięcie od góry formularza Znak"/>
    <w:basedOn w:val="Domylnaczcionkaakapitu"/>
    <w:link w:val="Zagicieodgryformularza"/>
    <w:uiPriority w:val="99"/>
    <w:semiHidden/>
    <w:rsid w:val="00E03D1B"/>
    <w:rPr>
      <w:rFonts w:ascii="Arial" w:eastAsia="Times New Roman" w:hAnsi="Arial" w:cs="Arial"/>
      <w:vanish/>
      <w:sz w:val="16"/>
      <w:szCs w:val="16"/>
      <w:lang w:eastAsia="pl-PL"/>
    </w:rPr>
  </w:style>
  <w:style w:type="character" w:customStyle="1" w:styleId="AkapitzlistZnak">
    <w:name w:val="Akapit z listą Znak"/>
    <w:link w:val="Akapitzlist"/>
    <w:locked/>
    <w:rsid w:val="00C04A02"/>
    <w:rPr>
      <w:rFonts w:ascii="Times New Roman" w:eastAsia="Times New Roman" w:hAnsi="Times New Roman" w:cs="Times New Roman"/>
      <w:sz w:val="24"/>
      <w:szCs w:val="24"/>
      <w:lang w:eastAsia="pl-PL"/>
    </w:rPr>
  </w:style>
  <w:style w:type="paragraph" w:customStyle="1" w:styleId="Paragraf">
    <w:name w:val="Paragraf"/>
    <w:basedOn w:val="Normalny"/>
    <w:next w:val="Normalny"/>
    <w:uiPriority w:val="99"/>
    <w:rsid w:val="00C04A02"/>
    <w:pPr>
      <w:keepNext/>
      <w:spacing w:before="240" w:after="120"/>
      <w:jc w:val="center"/>
    </w:pPr>
    <w:rPr>
      <w:b/>
      <w:sz w:val="28"/>
      <w:szCs w:val="20"/>
    </w:rPr>
  </w:style>
  <w:style w:type="character" w:customStyle="1" w:styleId="alb">
    <w:name w:val="a_lb"/>
    <w:basedOn w:val="Domylnaczcionkaakapitu"/>
    <w:rsid w:val="00C04A02"/>
  </w:style>
  <w:style w:type="character" w:customStyle="1" w:styleId="fn-ref">
    <w:name w:val="fn-ref"/>
    <w:basedOn w:val="Domylnaczcionkaakapitu"/>
    <w:rsid w:val="00C04A02"/>
  </w:style>
  <w:style w:type="paragraph" w:customStyle="1" w:styleId="text-justify">
    <w:name w:val="text-justify"/>
    <w:basedOn w:val="Normalny"/>
    <w:rsid w:val="00C04A02"/>
    <w:pPr>
      <w:spacing w:before="100" w:beforeAutospacing="1" w:after="100" w:afterAutospacing="1"/>
    </w:pPr>
  </w:style>
  <w:style w:type="character" w:customStyle="1" w:styleId="Tekstpodstawowywcity3Znak1">
    <w:name w:val="Tekst podstawowy wcięty 3 Znak1"/>
    <w:basedOn w:val="Domylnaczcionkaakapitu"/>
    <w:uiPriority w:val="99"/>
    <w:semiHidden/>
    <w:rsid w:val="00C04A02"/>
    <w:rPr>
      <w:rFonts w:ascii="Times New Roman" w:eastAsia="Times New Roman" w:hAnsi="Times New Roman" w:cs="Times New Roman"/>
      <w:sz w:val="16"/>
      <w:szCs w:val="16"/>
      <w:lang w:eastAsia="pl-PL"/>
    </w:rPr>
  </w:style>
  <w:style w:type="character" w:customStyle="1" w:styleId="Tekstpodstawowy2Znak1">
    <w:name w:val="Tekst podstawowy 2 Znak1"/>
    <w:basedOn w:val="Domylnaczcionkaakapitu"/>
    <w:uiPriority w:val="99"/>
    <w:semiHidden/>
    <w:rsid w:val="00C04A02"/>
    <w:rPr>
      <w:rFonts w:ascii="Times New Roman" w:eastAsia="Times New Roman" w:hAnsi="Times New Roman" w:cs="Times New Roman"/>
      <w:sz w:val="24"/>
      <w:szCs w:val="24"/>
      <w:lang w:eastAsia="pl-PL"/>
    </w:rPr>
  </w:style>
  <w:style w:type="character" w:customStyle="1" w:styleId="WW8Num1z1">
    <w:name w:val="WW8Num1z1"/>
    <w:rsid w:val="00C04A02"/>
  </w:style>
  <w:style w:type="paragraph" w:customStyle="1" w:styleId="Styl1">
    <w:name w:val="Styl1"/>
    <w:basedOn w:val="Normalny"/>
    <w:rsid w:val="00C04A02"/>
    <w:pPr>
      <w:widowControl w:val="0"/>
      <w:autoSpaceDE w:val="0"/>
      <w:autoSpaceDN w:val="0"/>
      <w:spacing w:before="240"/>
      <w:jc w:val="both"/>
    </w:pPr>
    <w:rPr>
      <w:rFonts w:ascii="Arial" w:hAnsi="Arial" w:cs="Arial"/>
    </w:rPr>
  </w:style>
  <w:style w:type="paragraph" w:customStyle="1" w:styleId="Bezodstpw1">
    <w:name w:val="Bez odstępów1"/>
    <w:rsid w:val="00C04A02"/>
    <w:pPr>
      <w:suppressAutoHyphens/>
      <w:jc w:val="left"/>
    </w:pPr>
    <w:rPr>
      <w:rFonts w:ascii="Times New Roman" w:eastAsia="Times New Roman" w:hAnsi="Times New Roman" w:cs="Times New Roman"/>
      <w:sz w:val="24"/>
      <w:szCs w:val="20"/>
      <w:lang w:eastAsia="pl-PL"/>
    </w:rPr>
  </w:style>
  <w:style w:type="character" w:styleId="Pogrubienie">
    <w:name w:val="Strong"/>
    <w:basedOn w:val="Domylnaczcionkaakapitu"/>
    <w:qFormat/>
    <w:rsid w:val="00C04A02"/>
    <w:rPr>
      <w:b/>
      <w:bCs/>
    </w:rPr>
  </w:style>
  <w:style w:type="paragraph" w:styleId="Tekstprzypisudolnego">
    <w:name w:val="footnote text"/>
    <w:basedOn w:val="Normalny"/>
    <w:link w:val="TekstprzypisudolnegoZnak"/>
    <w:uiPriority w:val="99"/>
    <w:semiHidden/>
    <w:unhideWhenUsed/>
    <w:rsid w:val="00C40808"/>
    <w:rPr>
      <w:sz w:val="20"/>
      <w:szCs w:val="20"/>
    </w:rPr>
  </w:style>
  <w:style w:type="character" w:customStyle="1" w:styleId="TekstprzypisudolnegoZnak">
    <w:name w:val="Tekst przypisu dolnego Znak"/>
    <w:basedOn w:val="Domylnaczcionkaakapitu"/>
    <w:link w:val="Tekstprzypisudolnego"/>
    <w:uiPriority w:val="99"/>
    <w:semiHidden/>
    <w:rsid w:val="00C40808"/>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C4080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415666">
      <w:bodyDiv w:val="1"/>
      <w:marLeft w:val="0"/>
      <w:marRight w:val="0"/>
      <w:marTop w:val="0"/>
      <w:marBottom w:val="0"/>
      <w:divBdr>
        <w:top w:val="none" w:sz="0" w:space="0" w:color="auto"/>
        <w:left w:val="none" w:sz="0" w:space="0" w:color="auto"/>
        <w:bottom w:val="none" w:sz="0" w:space="0" w:color="auto"/>
        <w:right w:val="none" w:sz="0" w:space="0" w:color="auto"/>
      </w:divBdr>
      <w:divsChild>
        <w:div w:id="1185703266">
          <w:marLeft w:val="0"/>
          <w:marRight w:val="0"/>
          <w:marTop w:val="0"/>
          <w:marBottom w:val="0"/>
          <w:divBdr>
            <w:top w:val="none" w:sz="0" w:space="0" w:color="auto"/>
            <w:left w:val="none" w:sz="0" w:space="0" w:color="auto"/>
            <w:bottom w:val="none" w:sz="0" w:space="0" w:color="auto"/>
            <w:right w:val="none" w:sz="0" w:space="0" w:color="auto"/>
          </w:divBdr>
          <w:divsChild>
            <w:div w:id="66811544">
              <w:marLeft w:val="0"/>
              <w:marRight w:val="0"/>
              <w:marTop w:val="0"/>
              <w:marBottom w:val="0"/>
              <w:divBdr>
                <w:top w:val="none" w:sz="0" w:space="0" w:color="auto"/>
                <w:left w:val="none" w:sz="0" w:space="0" w:color="auto"/>
                <w:bottom w:val="none" w:sz="0" w:space="0" w:color="auto"/>
                <w:right w:val="none" w:sz="0" w:space="0" w:color="auto"/>
              </w:divBdr>
              <w:divsChild>
                <w:div w:id="1237546062">
                  <w:marLeft w:val="0"/>
                  <w:marRight w:val="0"/>
                  <w:marTop w:val="0"/>
                  <w:marBottom w:val="0"/>
                  <w:divBdr>
                    <w:top w:val="none" w:sz="0" w:space="0" w:color="auto"/>
                    <w:left w:val="none" w:sz="0" w:space="0" w:color="auto"/>
                    <w:bottom w:val="none" w:sz="0" w:space="0" w:color="auto"/>
                    <w:right w:val="none" w:sz="0" w:space="0" w:color="auto"/>
                  </w:divBdr>
                  <w:divsChild>
                    <w:div w:id="439423326">
                      <w:marLeft w:val="0"/>
                      <w:marRight w:val="0"/>
                      <w:marTop w:val="0"/>
                      <w:marBottom w:val="0"/>
                      <w:divBdr>
                        <w:top w:val="none" w:sz="0" w:space="0" w:color="auto"/>
                        <w:left w:val="none" w:sz="0" w:space="0" w:color="auto"/>
                        <w:bottom w:val="none" w:sz="0" w:space="0" w:color="auto"/>
                        <w:right w:val="none" w:sz="0" w:space="0" w:color="auto"/>
                      </w:divBdr>
                      <w:divsChild>
                        <w:div w:id="1574268530">
                          <w:marLeft w:val="0"/>
                          <w:marRight w:val="0"/>
                          <w:marTop w:val="0"/>
                          <w:marBottom w:val="0"/>
                          <w:divBdr>
                            <w:top w:val="none" w:sz="0" w:space="0" w:color="auto"/>
                            <w:left w:val="none" w:sz="0" w:space="0" w:color="auto"/>
                            <w:bottom w:val="none" w:sz="0" w:space="0" w:color="auto"/>
                            <w:right w:val="none" w:sz="0" w:space="0" w:color="auto"/>
                          </w:divBdr>
                        </w:div>
                        <w:div w:id="622273947">
                          <w:marLeft w:val="0"/>
                          <w:marRight w:val="0"/>
                          <w:marTop w:val="0"/>
                          <w:marBottom w:val="0"/>
                          <w:divBdr>
                            <w:top w:val="none" w:sz="0" w:space="0" w:color="auto"/>
                            <w:left w:val="none" w:sz="0" w:space="0" w:color="auto"/>
                            <w:bottom w:val="none" w:sz="0" w:space="0" w:color="auto"/>
                            <w:right w:val="none" w:sz="0" w:space="0" w:color="auto"/>
                          </w:divBdr>
                        </w:div>
                        <w:div w:id="1035351515">
                          <w:marLeft w:val="0"/>
                          <w:marRight w:val="0"/>
                          <w:marTop w:val="0"/>
                          <w:marBottom w:val="0"/>
                          <w:divBdr>
                            <w:top w:val="none" w:sz="0" w:space="0" w:color="auto"/>
                            <w:left w:val="none" w:sz="0" w:space="0" w:color="auto"/>
                            <w:bottom w:val="none" w:sz="0" w:space="0" w:color="auto"/>
                            <w:right w:val="none" w:sz="0" w:space="0" w:color="auto"/>
                          </w:divBdr>
                        </w:div>
                        <w:div w:id="2007590064">
                          <w:marLeft w:val="0"/>
                          <w:marRight w:val="0"/>
                          <w:marTop w:val="0"/>
                          <w:marBottom w:val="0"/>
                          <w:divBdr>
                            <w:top w:val="none" w:sz="0" w:space="0" w:color="auto"/>
                            <w:left w:val="none" w:sz="0" w:space="0" w:color="auto"/>
                            <w:bottom w:val="none" w:sz="0" w:space="0" w:color="auto"/>
                            <w:right w:val="none" w:sz="0" w:space="0" w:color="auto"/>
                          </w:divBdr>
                          <w:divsChild>
                            <w:div w:id="846215288">
                              <w:marLeft w:val="0"/>
                              <w:marRight w:val="0"/>
                              <w:marTop w:val="0"/>
                              <w:marBottom w:val="0"/>
                              <w:divBdr>
                                <w:top w:val="none" w:sz="0" w:space="0" w:color="auto"/>
                                <w:left w:val="none" w:sz="0" w:space="0" w:color="auto"/>
                                <w:bottom w:val="none" w:sz="0" w:space="0" w:color="auto"/>
                                <w:right w:val="none" w:sz="0" w:space="0" w:color="auto"/>
                              </w:divBdr>
                            </w:div>
                          </w:divsChild>
                        </w:div>
                        <w:div w:id="33969189">
                          <w:marLeft w:val="0"/>
                          <w:marRight w:val="0"/>
                          <w:marTop w:val="0"/>
                          <w:marBottom w:val="0"/>
                          <w:divBdr>
                            <w:top w:val="none" w:sz="0" w:space="0" w:color="auto"/>
                            <w:left w:val="none" w:sz="0" w:space="0" w:color="auto"/>
                            <w:bottom w:val="none" w:sz="0" w:space="0" w:color="auto"/>
                            <w:right w:val="none" w:sz="0" w:space="0" w:color="auto"/>
                          </w:divBdr>
                          <w:divsChild>
                            <w:div w:id="1309283723">
                              <w:marLeft w:val="0"/>
                              <w:marRight w:val="0"/>
                              <w:marTop w:val="0"/>
                              <w:marBottom w:val="0"/>
                              <w:divBdr>
                                <w:top w:val="none" w:sz="0" w:space="0" w:color="auto"/>
                                <w:left w:val="none" w:sz="0" w:space="0" w:color="auto"/>
                                <w:bottom w:val="none" w:sz="0" w:space="0" w:color="auto"/>
                                <w:right w:val="none" w:sz="0" w:space="0" w:color="auto"/>
                              </w:divBdr>
                            </w:div>
                          </w:divsChild>
                        </w:div>
                        <w:div w:id="1835295116">
                          <w:marLeft w:val="0"/>
                          <w:marRight w:val="0"/>
                          <w:marTop w:val="0"/>
                          <w:marBottom w:val="0"/>
                          <w:divBdr>
                            <w:top w:val="none" w:sz="0" w:space="0" w:color="auto"/>
                            <w:left w:val="none" w:sz="0" w:space="0" w:color="auto"/>
                            <w:bottom w:val="none" w:sz="0" w:space="0" w:color="auto"/>
                            <w:right w:val="none" w:sz="0" w:space="0" w:color="auto"/>
                          </w:divBdr>
                          <w:divsChild>
                            <w:div w:id="547255128">
                              <w:marLeft w:val="0"/>
                              <w:marRight w:val="0"/>
                              <w:marTop w:val="0"/>
                              <w:marBottom w:val="0"/>
                              <w:divBdr>
                                <w:top w:val="none" w:sz="0" w:space="0" w:color="auto"/>
                                <w:left w:val="none" w:sz="0" w:space="0" w:color="auto"/>
                                <w:bottom w:val="none" w:sz="0" w:space="0" w:color="auto"/>
                                <w:right w:val="none" w:sz="0" w:space="0" w:color="auto"/>
                              </w:divBdr>
                            </w:div>
                            <w:div w:id="481696221">
                              <w:marLeft w:val="0"/>
                              <w:marRight w:val="0"/>
                              <w:marTop w:val="0"/>
                              <w:marBottom w:val="0"/>
                              <w:divBdr>
                                <w:top w:val="none" w:sz="0" w:space="0" w:color="auto"/>
                                <w:left w:val="none" w:sz="0" w:space="0" w:color="auto"/>
                                <w:bottom w:val="none" w:sz="0" w:space="0" w:color="auto"/>
                                <w:right w:val="none" w:sz="0" w:space="0" w:color="auto"/>
                              </w:divBdr>
                            </w:div>
                            <w:div w:id="1068108916">
                              <w:marLeft w:val="0"/>
                              <w:marRight w:val="0"/>
                              <w:marTop w:val="0"/>
                              <w:marBottom w:val="0"/>
                              <w:divBdr>
                                <w:top w:val="none" w:sz="0" w:space="0" w:color="auto"/>
                                <w:left w:val="none" w:sz="0" w:space="0" w:color="auto"/>
                                <w:bottom w:val="none" w:sz="0" w:space="0" w:color="auto"/>
                                <w:right w:val="none" w:sz="0" w:space="0" w:color="auto"/>
                              </w:divBdr>
                            </w:div>
                            <w:div w:id="1430351756">
                              <w:marLeft w:val="0"/>
                              <w:marRight w:val="0"/>
                              <w:marTop w:val="0"/>
                              <w:marBottom w:val="0"/>
                              <w:divBdr>
                                <w:top w:val="none" w:sz="0" w:space="0" w:color="auto"/>
                                <w:left w:val="none" w:sz="0" w:space="0" w:color="auto"/>
                                <w:bottom w:val="none" w:sz="0" w:space="0" w:color="auto"/>
                                <w:right w:val="none" w:sz="0" w:space="0" w:color="auto"/>
                              </w:divBdr>
                            </w:div>
                          </w:divsChild>
                        </w:div>
                        <w:div w:id="295259377">
                          <w:marLeft w:val="0"/>
                          <w:marRight w:val="0"/>
                          <w:marTop w:val="0"/>
                          <w:marBottom w:val="0"/>
                          <w:divBdr>
                            <w:top w:val="none" w:sz="0" w:space="0" w:color="auto"/>
                            <w:left w:val="none" w:sz="0" w:space="0" w:color="auto"/>
                            <w:bottom w:val="none" w:sz="0" w:space="0" w:color="auto"/>
                            <w:right w:val="none" w:sz="0" w:space="0" w:color="auto"/>
                          </w:divBdr>
                          <w:divsChild>
                            <w:div w:id="1750735623">
                              <w:marLeft w:val="0"/>
                              <w:marRight w:val="0"/>
                              <w:marTop w:val="0"/>
                              <w:marBottom w:val="0"/>
                              <w:divBdr>
                                <w:top w:val="none" w:sz="0" w:space="0" w:color="auto"/>
                                <w:left w:val="none" w:sz="0" w:space="0" w:color="auto"/>
                                <w:bottom w:val="none" w:sz="0" w:space="0" w:color="auto"/>
                                <w:right w:val="none" w:sz="0" w:space="0" w:color="auto"/>
                              </w:divBdr>
                            </w:div>
                            <w:div w:id="1640527331">
                              <w:marLeft w:val="0"/>
                              <w:marRight w:val="0"/>
                              <w:marTop w:val="0"/>
                              <w:marBottom w:val="0"/>
                              <w:divBdr>
                                <w:top w:val="none" w:sz="0" w:space="0" w:color="auto"/>
                                <w:left w:val="none" w:sz="0" w:space="0" w:color="auto"/>
                                <w:bottom w:val="none" w:sz="0" w:space="0" w:color="auto"/>
                                <w:right w:val="none" w:sz="0" w:space="0" w:color="auto"/>
                              </w:divBdr>
                            </w:div>
                            <w:div w:id="734163276">
                              <w:marLeft w:val="0"/>
                              <w:marRight w:val="0"/>
                              <w:marTop w:val="0"/>
                              <w:marBottom w:val="0"/>
                              <w:divBdr>
                                <w:top w:val="none" w:sz="0" w:space="0" w:color="auto"/>
                                <w:left w:val="none" w:sz="0" w:space="0" w:color="auto"/>
                                <w:bottom w:val="none" w:sz="0" w:space="0" w:color="auto"/>
                                <w:right w:val="none" w:sz="0" w:space="0" w:color="auto"/>
                              </w:divBdr>
                            </w:div>
                            <w:div w:id="545945534">
                              <w:marLeft w:val="0"/>
                              <w:marRight w:val="0"/>
                              <w:marTop w:val="0"/>
                              <w:marBottom w:val="0"/>
                              <w:divBdr>
                                <w:top w:val="none" w:sz="0" w:space="0" w:color="auto"/>
                                <w:left w:val="none" w:sz="0" w:space="0" w:color="auto"/>
                                <w:bottom w:val="none" w:sz="0" w:space="0" w:color="auto"/>
                                <w:right w:val="none" w:sz="0" w:space="0" w:color="auto"/>
                              </w:divBdr>
                            </w:div>
                            <w:div w:id="1737120175">
                              <w:marLeft w:val="0"/>
                              <w:marRight w:val="0"/>
                              <w:marTop w:val="0"/>
                              <w:marBottom w:val="0"/>
                              <w:divBdr>
                                <w:top w:val="none" w:sz="0" w:space="0" w:color="auto"/>
                                <w:left w:val="none" w:sz="0" w:space="0" w:color="auto"/>
                                <w:bottom w:val="none" w:sz="0" w:space="0" w:color="auto"/>
                                <w:right w:val="none" w:sz="0" w:space="0" w:color="auto"/>
                              </w:divBdr>
                            </w:div>
                            <w:div w:id="628828791">
                              <w:marLeft w:val="0"/>
                              <w:marRight w:val="0"/>
                              <w:marTop w:val="0"/>
                              <w:marBottom w:val="0"/>
                              <w:divBdr>
                                <w:top w:val="none" w:sz="0" w:space="0" w:color="auto"/>
                                <w:left w:val="none" w:sz="0" w:space="0" w:color="auto"/>
                                <w:bottom w:val="none" w:sz="0" w:space="0" w:color="auto"/>
                                <w:right w:val="none" w:sz="0" w:space="0" w:color="auto"/>
                              </w:divBdr>
                            </w:div>
                            <w:div w:id="439105697">
                              <w:marLeft w:val="0"/>
                              <w:marRight w:val="0"/>
                              <w:marTop w:val="0"/>
                              <w:marBottom w:val="0"/>
                              <w:divBdr>
                                <w:top w:val="none" w:sz="0" w:space="0" w:color="auto"/>
                                <w:left w:val="none" w:sz="0" w:space="0" w:color="auto"/>
                                <w:bottom w:val="none" w:sz="0" w:space="0" w:color="auto"/>
                                <w:right w:val="none" w:sz="0" w:space="0" w:color="auto"/>
                              </w:divBdr>
                            </w:div>
                          </w:divsChild>
                        </w:div>
                        <w:div w:id="528644097">
                          <w:marLeft w:val="0"/>
                          <w:marRight w:val="0"/>
                          <w:marTop w:val="0"/>
                          <w:marBottom w:val="0"/>
                          <w:divBdr>
                            <w:top w:val="none" w:sz="0" w:space="0" w:color="auto"/>
                            <w:left w:val="none" w:sz="0" w:space="0" w:color="auto"/>
                            <w:bottom w:val="none" w:sz="0" w:space="0" w:color="auto"/>
                            <w:right w:val="none" w:sz="0" w:space="0" w:color="auto"/>
                          </w:divBdr>
                          <w:divsChild>
                            <w:div w:id="1746798384">
                              <w:marLeft w:val="0"/>
                              <w:marRight w:val="0"/>
                              <w:marTop w:val="0"/>
                              <w:marBottom w:val="0"/>
                              <w:divBdr>
                                <w:top w:val="none" w:sz="0" w:space="0" w:color="auto"/>
                                <w:left w:val="none" w:sz="0" w:space="0" w:color="auto"/>
                                <w:bottom w:val="none" w:sz="0" w:space="0" w:color="auto"/>
                                <w:right w:val="none" w:sz="0" w:space="0" w:color="auto"/>
                              </w:divBdr>
                            </w:div>
                            <w:div w:id="1300380501">
                              <w:marLeft w:val="0"/>
                              <w:marRight w:val="0"/>
                              <w:marTop w:val="0"/>
                              <w:marBottom w:val="0"/>
                              <w:divBdr>
                                <w:top w:val="none" w:sz="0" w:space="0" w:color="auto"/>
                                <w:left w:val="none" w:sz="0" w:space="0" w:color="auto"/>
                                <w:bottom w:val="none" w:sz="0" w:space="0" w:color="auto"/>
                                <w:right w:val="none" w:sz="0" w:space="0" w:color="auto"/>
                              </w:divBdr>
                            </w:div>
                            <w:div w:id="1301810348">
                              <w:marLeft w:val="0"/>
                              <w:marRight w:val="0"/>
                              <w:marTop w:val="0"/>
                              <w:marBottom w:val="0"/>
                              <w:divBdr>
                                <w:top w:val="none" w:sz="0" w:space="0" w:color="auto"/>
                                <w:left w:val="none" w:sz="0" w:space="0" w:color="auto"/>
                                <w:bottom w:val="none" w:sz="0" w:space="0" w:color="auto"/>
                                <w:right w:val="none" w:sz="0" w:space="0" w:color="auto"/>
                              </w:divBdr>
                            </w:div>
                          </w:divsChild>
                        </w:div>
                        <w:div w:id="1288657705">
                          <w:marLeft w:val="0"/>
                          <w:marRight w:val="0"/>
                          <w:marTop w:val="0"/>
                          <w:marBottom w:val="0"/>
                          <w:divBdr>
                            <w:top w:val="none" w:sz="0" w:space="0" w:color="auto"/>
                            <w:left w:val="none" w:sz="0" w:space="0" w:color="auto"/>
                            <w:bottom w:val="none" w:sz="0" w:space="0" w:color="auto"/>
                            <w:right w:val="none" w:sz="0" w:space="0" w:color="auto"/>
                          </w:divBdr>
                          <w:divsChild>
                            <w:div w:id="1552496343">
                              <w:marLeft w:val="0"/>
                              <w:marRight w:val="0"/>
                              <w:marTop w:val="0"/>
                              <w:marBottom w:val="0"/>
                              <w:divBdr>
                                <w:top w:val="none" w:sz="0" w:space="0" w:color="auto"/>
                                <w:left w:val="none" w:sz="0" w:space="0" w:color="auto"/>
                                <w:bottom w:val="none" w:sz="0" w:space="0" w:color="auto"/>
                                <w:right w:val="none" w:sz="0" w:space="0" w:color="auto"/>
                              </w:divBdr>
                            </w:div>
                            <w:div w:id="1651982840">
                              <w:marLeft w:val="0"/>
                              <w:marRight w:val="0"/>
                              <w:marTop w:val="0"/>
                              <w:marBottom w:val="0"/>
                              <w:divBdr>
                                <w:top w:val="none" w:sz="0" w:space="0" w:color="auto"/>
                                <w:left w:val="none" w:sz="0" w:space="0" w:color="auto"/>
                                <w:bottom w:val="none" w:sz="0" w:space="0" w:color="auto"/>
                                <w:right w:val="none" w:sz="0" w:space="0" w:color="auto"/>
                              </w:divBdr>
                            </w:div>
                            <w:div w:id="1775783320">
                              <w:marLeft w:val="0"/>
                              <w:marRight w:val="0"/>
                              <w:marTop w:val="0"/>
                              <w:marBottom w:val="0"/>
                              <w:divBdr>
                                <w:top w:val="none" w:sz="0" w:space="0" w:color="auto"/>
                                <w:left w:val="none" w:sz="0" w:space="0" w:color="auto"/>
                                <w:bottom w:val="none" w:sz="0" w:space="0" w:color="auto"/>
                                <w:right w:val="none" w:sz="0" w:space="0" w:color="auto"/>
                              </w:divBdr>
                            </w:div>
                            <w:div w:id="1488207034">
                              <w:marLeft w:val="0"/>
                              <w:marRight w:val="0"/>
                              <w:marTop w:val="0"/>
                              <w:marBottom w:val="0"/>
                              <w:divBdr>
                                <w:top w:val="none" w:sz="0" w:space="0" w:color="auto"/>
                                <w:left w:val="none" w:sz="0" w:space="0" w:color="auto"/>
                                <w:bottom w:val="none" w:sz="0" w:space="0" w:color="auto"/>
                                <w:right w:val="none" w:sz="0" w:space="0" w:color="auto"/>
                              </w:divBdr>
                            </w:div>
                            <w:div w:id="891649872">
                              <w:marLeft w:val="0"/>
                              <w:marRight w:val="0"/>
                              <w:marTop w:val="0"/>
                              <w:marBottom w:val="0"/>
                              <w:divBdr>
                                <w:top w:val="none" w:sz="0" w:space="0" w:color="auto"/>
                                <w:left w:val="none" w:sz="0" w:space="0" w:color="auto"/>
                                <w:bottom w:val="none" w:sz="0" w:space="0" w:color="auto"/>
                                <w:right w:val="none" w:sz="0" w:space="0" w:color="auto"/>
                              </w:divBdr>
                            </w:div>
                            <w:div w:id="1325822339">
                              <w:marLeft w:val="0"/>
                              <w:marRight w:val="0"/>
                              <w:marTop w:val="0"/>
                              <w:marBottom w:val="0"/>
                              <w:divBdr>
                                <w:top w:val="none" w:sz="0" w:space="0" w:color="auto"/>
                                <w:left w:val="none" w:sz="0" w:space="0" w:color="auto"/>
                                <w:bottom w:val="none" w:sz="0" w:space="0" w:color="auto"/>
                                <w:right w:val="none" w:sz="0" w:space="0" w:color="auto"/>
                              </w:divBdr>
                            </w:div>
                          </w:divsChild>
                        </w:div>
                        <w:div w:id="1883983811">
                          <w:marLeft w:val="0"/>
                          <w:marRight w:val="0"/>
                          <w:marTop w:val="0"/>
                          <w:marBottom w:val="0"/>
                          <w:divBdr>
                            <w:top w:val="none" w:sz="0" w:space="0" w:color="auto"/>
                            <w:left w:val="none" w:sz="0" w:space="0" w:color="auto"/>
                            <w:bottom w:val="none" w:sz="0" w:space="0" w:color="auto"/>
                            <w:right w:val="none" w:sz="0" w:space="0" w:color="auto"/>
                          </w:divBdr>
                          <w:divsChild>
                            <w:div w:id="1205404441">
                              <w:marLeft w:val="0"/>
                              <w:marRight w:val="0"/>
                              <w:marTop w:val="0"/>
                              <w:marBottom w:val="0"/>
                              <w:divBdr>
                                <w:top w:val="none" w:sz="0" w:space="0" w:color="auto"/>
                                <w:left w:val="none" w:sz="0" w:space="0" w:color="auto"/>
                                <w:bottom w:val="none" w:sz="0" w:space="0" w:color="auto"/>
                                <w:right w:val="none" w:sz="0" w:space="0" w:color="auto"/>
                              </w:divBdr>
                            </w:div>
                            <w:div w:id="1757634745">
                              <w:marLeft w:val="0"/>
                              <w:marRight w:val="0"/>
                              <w:marTop w:val="0"/>
                              <w:marBottom w:val="0"/>
                              <w:divBdr>
                                <w:top w:val="none" w:sz="0" w:space="0" w:color="auto"/>
                                <w:left w:val="none" w:sz="0" w:space="0" w:color="auto"/>
                                <w:bottom w:val="none" w:sz="0" w:space="0" w:color="auto"/>
                                <w:right w:val="none" w:sz="0" w:space="0" w:color="auto"/>
                              </w:divBdr>
                            </w:div>
                            <w:div w:id="1004817340">
                              <w:marLeft w:val="0"/>
                              <w:marRight w:val="0"/>
                              <w:marTop w:val="0"/>
                              <w:marBottom w:val="0"/>
                              <w:divBdr>
                                <w:top w:val="none" w:sz="0" w:space="0" w:color="auto"/>
                                <w:left w:val="none" w:sz="0" w:space="0" w:color="auto"/>
                                <w:bottom w:val="none" w:sz="0" w:space="0" w:color="auto"/>
                                <w:right w:val="none" w:sz="0" w:space="0" w:color="auto"/>
                              </w:divBdr>
                            </w:div>
                            <w:div w:id="260795678">
                              <w:marLeft w:val="0"/>
                              <w:marRight w:val="0"/>
                              <w:marTop w:val="0"/>
                              <w:marBottom w:val="0"/>
                              <w:divBdr>
                                <w:top w:val="none" w:sz="0" w:space="0" w:color="auto"/>
                                <w:left w:val="none" w:sz="0" w:space="0" w:color="auto"/>
                                <w:bottom w:val="none" w:sz="0" w:space="0" w:color="auto"/>
                                <w:right w:val="none" w:sz="0" w:space="0" w:color="auto"/>
                              </w:divBdr>
                            </w:div>
                            <w:div w:id="947657008">
                              <w:marLeft w:val="0"/>
                              <w:marRight w:val="0"/>
                              <w:marTop w:val="0"/>
                              <w:marBottom w:val="0"/>
                              <w:divBdr>
                                <w:top w:val="none" w:sz="0" w:space="0" w:color="auto"/>
                                <w:left w:val="none" w:sz="0" w:space="0" w:color="auto"/>
                                <w:bottom w:val="none" w:sz="0" w:space="0" w:color="auto"/>
                                <w:right w:val="none" w:sz="0" w:space="0" w:color="auto"/>
                              </w:divBdr>
                            </w:div>
                            <w:div w:id="1544749464">
                              <w:marLeft w:val="0"/>
                              <w:marRight w:val="0"/>
                              <w:marTop w:val="0"/>
                              <w:marBottom w:val="0"/>
                              <w:divBdr>
                                <w:top w:val="none" w:sz="0" w:space="0" w:color="auto"/>
                                <w:left w:val="none" w:sz="0" w:space="0" w:color="auto"/>
                                <w:bottom w:val="none" w:sz="0" w:space="0" w:color="auto"/>
                                <w:right w:val="none" w:sz="0" w:space="0" w:color="auto"/>
                              </w:divBdr>
                            </w:div>
                            <w:div w:id="160901203">
                              <w:marLeft w:val="0"/>
                              <w:marRight w:val="0"/>
                              <w:marTop w:val="0"/>
                              <w:marBottom w:val="0"/>
                              <w:divBdr>
                                <w:top w:val="none" w:sz="0" w:space="0" w:color="auto"/>
                                <w:left w:val="none" w:sz="0" w:space="0" w:color="auto"/>
                                <w:bottom w:val="none" w:sz="0" w:space="0" w:color="auto"/>
                                <w:right w:val="none" w:sz="0" w:space="0" w:color="auto"/>
                              </w:divBdr>
                            </w:div>
                            <w:div w:id="1856336992">
                              <w:marLeft w:val="0"/>
                              <w:marRight w:val="0"/>
                              <w:marTop w:val="0"/>
                              <w:marBottom w:val="0"/>
                              <w:divBdr>
                                <w:top w:val="none" w:sz="0" w:space="0" w:color="auto"/>
                                <w:left w:val="none" w:sz="0" w:space="0" w:color="auto"/>
                                <w:bottom w:val="none" w:sz="0" w:space="0" w:color="auto"/>
                                <w:right w:val="none" w:sz="0" w:space="0" w:color="auto"/>
                              </w:divBdr>
                            </w:div>
                            <w:div w:id="96485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7662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ip.gminanml.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zamowienia@gminanml.pl" TargetMode="External"/><Relationship Id="rId5" Type="http://schemas.openxmlformats.org/officeDocument/2006/relationships/settings" Target="settings.xml"/><Relationship Id="rId10" Type="http://schemas.openxmlformats.org/officeDocument/2006/relationships/hyperlink" Target="http://www.gminanml.pl" TargetMode="External"/><Relationship Id="rId4" Type="http://schemas.microsoft.com/office/2007/relationships/stylesWithEffects" Target="stylesWithEffects.xml"/><Relationship Id="rId9" Type="http://schemas.openxmlformats.org/officeDocument/2006/relationships/hyperlink" Target="http://www.bip.gminanml.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359995-3D12-4B19-AED9-3EB95E1AC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2383</TotalTime>
  <Pages>35</Pages>
  <Words>12543</Words>
  <Characters>75259</Characters>
  <Application>Microsoft Office Word</Application>
  <DocSecurity>0</DocSecurity>
  <Lines>627</Lines>
  <Paragraphs>175</Paragraphs>
  <ScaleCrop>false</ScaleCrop>
  <HeadingPairs>
    <vt:vector size="2" baseType="variant">
      <vt:variant>
        <vt:lpstr>Tytuł</vt:lpstr>
      </vt:variant>
      <vt:variant>
        <vt:i4>1</vt:i4>
      </vt:variant>
    </vt:vector>
  </HeadingPairs>
  <TitlesOfParts>
    <vt:vector size="1" baseType="lpstr">
      <vt:lpstr/>
    </vt:vector>
  </TitlesOfParts>
  <Company>TOSHIBA</Company>
  <LinksUpToDate>false</LinksUpToDate>
  <CharactersWithSpaces>87627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sbielecki</dc:creator>
  <cp:lastModifiedBy>Beata Widżgowska</cp:lastModifiedBy>
  <cp:revision>151</cp:revision>
  <cp:lastPrinted>2018-01-15T10:25:00Z</cp:lastPrinted>
  <dcterms:created xsi:type="dcterms:W3CDTF">2016-07-06T07:03:00Z</dcterms:created>
  <dcterms:modified xsi:type="dcterms:W3CDTF">2018-01-15T11:00:00Z</dcterms:modified>
</cp:coreProperties>
</file>