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7C" w:rsidRDefault="0034367C" w:rsidP="00FD6662"/>
    <w:p w:rsidR="00FD6662" w:rsidRPr="00DC71C3" w:rsidRDefault="00FD6662" w:rsidP="00FD6662">
      <w:pPr>
        <w:jc w:val="right"/>
      </w:pPr>
      <w:r w:rsidRPr="00152435">
        <w:t xml:space="preserve">Mszanowo </w:t>
      </w:r>
      <w:r w:rsidR="007B7638">
        <w:t>0</w:t>
      </w:r>
      <w:r w:rsidR="00721D0C">
        <w:t>5</w:t>
      </w:r>
      <w:r w:rsidR="007B7638">
        <w:t>.04</w:t>
      </w:r>
      <w:r w:rsidRPr="00AC628D">
        <w:t>.2019</w:t>
      </w:r>
      <w:r w:rsidRPr="004103DA">
        <w:t xml:space="preserve"> r.</w:t>
      </w:r>
    </w:p>
    <w:p w:rsidR="00FD6662" w:rsidRPr="00DC71C3" w:rsidRDefault="00FD6662" w:rsidP="00FD6662">
      <w:r>
        <w:t>RI</w:t>
      </w:r>
      <w:r w:rsidRPr="00DC71C3">
        <w:t>.271.1.</w:t>
      </w:r>
      <w:r w:rsidR="007B7638">
        <w:t>10</w:t>
      </w:r>
      <w:r w:rsidRPr="00DC71C3">
        <w:t>.201</w:t>
      </w:r>
      <w:r>
        <w:t>9.</w:t>
      </w:r>
      <w:r w:rsidRPr="00757292">
        <w:t xml:space="preserve"> </w:t>
      </w:r>
      <w:r w:rsidRPr="00DC71C3">
        <w:t>ZP</w:t>
      </w:r>
    </w:p>
    <w:p w:rsidR="00FD6662" w:rsidRPr="00DC71C3" w:rsidRDefault="00FD6662" w:rsidP="00FD6662">
      <w:pPr>
        <w:rPr>
          <w:sz w:val="16"/>
          <w:szCs w:val="16"/>
        </w:rPr>
      </w:pPr>
    </w:p>
    <w:p w:rsidR="00FD6662" w:rsidRDefault="00FD6662" w:rsidP="00FD6662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</w:p>
    <w:p w:rsidR="00FD6662" w:rsidRPr="00DC71C3" w:rsidRDefault="00FD6662" w:rsidP="00FD6662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  <w:r w:rsidRPr="00DC71C3">
        <w:rPr>
          <w:b/>
          <w:bCs/>
          <w:lang w:eastAsia="ar-SA"/>
        </w:rPr>
        <w:t>Wykonawcy</w:t>
      </w:r>
      <w:bookmarkStart w:id="0" w:name="_GoBack"/>
      <w:bookmarkEnd w:id="0"/>
    </w:p>
    <w:p w:rsidR="00FD6662" w:rsidRPr="00DC71C3" w:rsidRDefault="00FD6662" w:rsidP="00FD6662">
      <w:pPr>
        <w:suppressAutoHyphens/>
        <w:autoSpaceDE w:val="0"/>
        <w:autoSpaceDN w:val="0"/>
        <w:adjustRightInd w:val="0"/>
        <w:rPr>
          <w:b/>
          <w:bCs/>
          <w:sz w:val="16"/>
          <w:szCs w:val="16"/>
          <w:lang w:eastAsia="ar-SA"/>
        </w:rPr>
      </w:pPr>
    </w:p>
    <w:p w:rsidR="00FD6662" w:rsidRPr="00DC71C3" w:rsidRDefault="00FD6662" w:rsidP="00FD6662">
      <w:pPr>
        <w:suppressAutoHyphens/>
        <w:autoSpaceDE w:val="0"/>
        <w:autoSpaceDN w:val="0"/>
        <w:adjustRightInd w:val="0"/>
        <w:rPr>
          <w:b/>
          <w:bCs/>
          <w:sz w:val="16"/>
          <w:szCs w:val="16"/>
          <w:lang w:eastAsia="ar-SA"/>
        </w:rPr>
      </w:pPr>
    </w:p>
    <w:p w:rsidR="00FD6662" w:rsidRPr="00DC71C3" w:rsidRDefault="00FD6662" w:rsidP="00FD6662">
      <w:pPr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 w:rsidRPr="00DC71C3">
        <w:rPr>
          <w:lang w:eastAsia="ar-SA"/>
        </w:rPr>
        <w:t xml:space="preserve">dotyczy: przetargu nieograniczonego na </w:t>
      </w:r>
      <w:r w:rsidRPr="00DC71C3">
        <w:rPr>
          <w:b/>
          <w:lang w:eastAsia="ar-SA"/>
        </w:rPr>
        <w:t>„</w:t>
      </w:r>
      <w:r w:rsidR="007B7638" w:rsidRPr="007B7638">
        <w:rPr>
          <w:b/>
          <w:i/>
          <w:lang w:eastAsia="ar-SA"/>
        </w:rPr>
        <w:t>Budowę dróg gminnych w miejscowości Jamielnik</w:t>
      </w:r>
      <w:r w:rsidRPr="00DC71C3">
        <w:rPr>
          <w:b/>
          <w:lang w:eastAsia="ar-SA"/>
        </w:rPr>
        <w:t>”</w:t>
      </w:r>
      <w:r>
        <w:rPr>
          <w:b/>
          <w:lang w:eastAsia="ar-SA"/>
        </w:rPr>
        <w:t xml:space="preserve"> </w:t>
      </w:r>
    </w:p>
    <w:p w:rsidR="00FD6662" w:rsidRPr="00DC71C3" w:rsidRDefault="00FD6662" w:rsidP="00FD666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FD6662" w:rsidRPr="00DC71C3" w:rsidRDefault="00FD6662" w:rsidP="00FD6662">
      <w:pPr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 w:rsidRPr="00DC71C3">
        <w:rPr>
          <w:lang w:eastAsia="ar-SA"/>
        </w:rPr>
        <w:t xml:space="preserve">Ogłoszenie o zamówieniu </w:t>
      </w:r>
      <w:r w:rsidR="007B7638" w:rsidRPr="007B7638">
        <w:rPr>
          <w:b/>
          <w:lang w:eastAsia="ar-SA"/>
        </w:rPr>
        <w:t>530617-N-2019 z dnia 2019-03-27</w:t>
      </w:r>
      <w:r>
        <w:rPr>
          <w:b/>
          <w:lang w:eastAsia="ar-SA"/>
        </w:rPr>
        <w:t>.</w:t>
      </w:r>
    </w:p>
    <w:p w:rsidR="00FD6662" w:rsidRPr="00DC71C3" w:rsidRDefault="00FD6662" w:rsidP="00FD6662">
      <w:pPr>
        <w:suppressAutoHyphens/>
        <w:autoSpaceDE w:val="0"/>
        <w:autoSpaceDN w:val="0"/>
        <w:adjustRightInd w:val="0"/>
        <w:rPr>
          <w:lang w:eastAsia="ar-SA"/>
        </w:rPr>
      </w:pPr>
    </w:p>
    <w:p w:rsidR="00FD6662" w:rsidRPr="00DC71C3" w:rsidRDefault="00FD6662" w:rsidP="00FD6662">
      <w:pPr>
        <w:suppressAutoHyphens/>
        <w:jc w:val="both"/>
        <w:rPr>
          <w:lang w:eastAsia="ar-SA"/>
        </w:rPr>
      </w:pPr>
      <w:r w:rsidRPr="00DC71C3">
        <w:rPr>
          <w:lang w:eastAsia="ar-SA"/>
        </w:rPr>
        <w:t>Na podstawie art. 38 ust.2  ustawy z dnia 29 stycznia 2004 r. – Prawo zamówień publicznych (t.j. Dz. U. z 201</w:t>
      </w:r>
      <w:r>
        <w:rPr>
          <w:lang w:eastAsia="ar-SA"/>
        </w:rPr>
        <w:t>8</w:t>
      </w:r>
      <w:r w:rsidRPr="00DC71C3">
        <w:rPr>
          <w:lang w:eastAsia="ar-SA"/>
        </w:rPr>
        <w:t xml:space="preserve"> r. poz. 1</w:t>
      </w:r>
      <w:r>
        <w:rPr>
          <w:lang w:eastAsia="ar-SA"/>
        </w:rPr>
        <w:t>986 ze zm.</w:t>
      </w:r>
      <w:r w:rsidRPr="00DC71C3">
        <w:rPr>
          <w:lang w:eastAsia="ar-SA"/>
        </w:rPr>
        <w:t>), w związku z pytaniami jakie wpłynęły do Zamawiającego, wyjaśniam:</w:t>
      </w:r>
    </w:p>
    <w:p w:rsidR="00FD6662" w:rsidRPr="00DC71C3" w:rsidRDefault="00FD6662" w:rsidP="00FD6662">
      <w:pPr>
        <w:suppressAutoHyphens/>
        <w:rPr>
          <w:b/>
          <w:bCs/>
          <w:sz w:val="16"/>
          <w:szCs w:val="16"/>
          <w:lang w:eastAsia="ar-SA"/>
        </w:rPr>
      </w:pPr>
    </w:p>
    <w:p w:rsidR="00FD6662" w:rsidRDefault="00FD6662" w:rsidP="00FD6662">
      <w:pPr>
        <w:suppressAutoHyphens/>
        <w:rPr>
          <w:b/>
          <w:bCs/>
          <w:u w:val="single"/>
          <w:lang w:eastAsia="ar-SA"/>
        </w:rPr>
      </w:pPr>
    </w:p>
    <w:p w:rsidR="00FD6662" w:rsidRDefault="00FD6662" w:rsidP="00FD6662">
      <w:pPr>
        <w:suppressAutoHyphens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>Pytanie nr 1</w:t>
      </w:r>
    </w:p>
    <w:p w:rsidR="00FD6662" w:rsidRDefault="00366A35" w:rsidP="002F53E8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</w:t>
      </w:r>
      <w:r w:rsidR="007B7638" w:rsidRPr="007B7638">
        <w:rPr>
          <w:bCs/>
          <w:lang w:eastAsia="ar-SA"/>
        </w:rPr>
        <w:t>Czy Zamawiający zezwala na wykonanie warstwy ścieralnej AC 11 S z asfaltu 50/70?</w:t>
      </w:r>
      <w:r>
        <w:rPr>
          <w:bCs/>
          <w:lang w:eastAsia="ar-SA"/>
        </w:rPr>
        <w:t>”</w:t>
      </w:r>
    </w:p>
    <w:p w:rsidR="00BC4F0A" w:rsidRDefault="00BC4F0A" w:rsidP="002F53E8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</w:p>
    <w:p w:rsidR="00FD6662" w:rsidRPr="00FC3B40" w:rsidRDefault="00FD6662" w:rsidP="00FD6662">
      <w:pPr>
        <w:tabs>
          <w:tab w:val="left" w:pos="71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FD6662" w:rsidRPr="00DC71C3" w:rsidRDefault="00FD6662" w:rsidP="00FD6662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BC4F0A" w:rsidRDefault="00BC4F0A" w:rsidP="00BC4F0A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Zamawiający zezwala na wykonanie warstwy ścieralnej AC11S z asfaltu 50/70.</w:t>
      </w:r>
    </w:p>
    <w:p w:rsidR="004103DA" w:rsidRDefault="004103DA" w:rsidP="00FD6662">
      <w:pPr>
        <w:suppressAutoHyphens/>
        <w:rPr>
          <w:b/>
          <w:bCs/>
          <w:u w:val="single"/>
          <w:lang w:eastAsia="ar-SA"/>
        </w:rPr>
      </w:pPr>
    </w:p>
    <w:p w:rsidR="007B7638" w:rsidRDefault="007B7638" w:rsidP="00FD6662">
      <w:pPr>
        <w:suppressAutoHyphens/>
        <w:rPr>
          <w:b/>
          <w:bCs/>
          <w:u w:val="single"/>
          <w:lang w:eastAsia="ar-SA"/>
        </w:rPr>
      </w:pPr>
    </w:p>
    <w:p w:rsidR="004C5944" w:rsidRDefault="004C5944" w:rsidP="00FD6662">
      <w:pPr>
        <w:suppressAutoHyphens/>
        <w:rPr>
          <w:rFonts w:ascii="Cambria" w:hAnsi="Cambri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2</w:t>
      </w:r>
    </w:p>
    <w:p w:rsidR="00FD6662" w:rsidRPr="00152435" w:rsidRDefault="00366A35" w:rsidP="009945F7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„</w:t>
      </w:r>
      <w:r w:rsidR="007B7638" w:rsidRPr="007B7638">
        <w:rPr>
          <w:rFonts w:cs="Arial"/>
          <w:color w:val="000000" w:themeColor="text1"/>
        </w:rPr>
        <w:t>Czy Inwestycja będzie rozliczana ryczałtowo czy obmiarowo?</w:t>
      </w:r>
      <w:r>
        <w:rPr>
          <w:rFonts w:cs="Arial"/>
          <w:color w:val="000000" w:themeColor="text1"/>
        </w:rPr>
        <w:t>”</w:t>
      </w:r>
    </w:p>
    <w:p w:rsidR="00FD6662" w:rsidRPr="00FC3B40" w:rsidRDefault="00FD6662" w:rsidP="00FD6662">
      <w:pPr>
        <w:tabs>
          <w:tab w:val="left" w:pos="1134"/>
        </w:tabs>
        <w:jc w:val="both"/>
        <w:rPr>
          <w:sz w:val="16"/>
          <w:szCs w:val="16"/>
        </w:rPr>
      </w:pPr>
    </w:p>
    <w:p w:rsidR="004C5944" w:rsidRDefault="004C5944" w:rsidP="00FD6662">
      <w:pPr>
        <w:tabs>
          <w:tab w:val="left" w:pos="1134"/>
        </w:tabs>
        <w:jc w:val="both"/>
      </w:pPr>
      <w:r w:rsidRPr="00DC71C3">
        <w:rPr>
          <w:b/>
          <w:i/>
          <w:u w:val="single"/>
        </w:rPr>
        <w:t>Odpowiedź:</w:t>
      </w:r>
    </w:p>
    <w:p w:rsidR="004C5944" w:rsidRDefault="002E33ED" w:rsidP="00FD6662">
      <w:pPr>
        <w:tabs>
          <w:tab w:val="left" w:pos="1134"/>
        </w:tabs>
        <w:jc w:val="both"/>
      </w:pPr>
      <w:r w:rsidRPr="007B7638">
        <w:rPr>
          <w:rFonts w:cs="Arial"/>
          <w:color w:val="000000" w:themeColor="text1"/>
        </w:rPr>
        <w:t>Inwestycja będzie rozliczana obmiarowo</w:t>
      </w:r>
      <w:r>
        <w:rPr>
          <w:rFonts w:cs="Arial"/>
          <w:color w:val="000000" w:themeColor="text1"/>
        </w:rPr>
        <w:t>.</w:t>
      </w:r>
    </w:p>
    <w:p w:rsidR="00FC3B40" w:rsidRDefault="00FC3B40" w:rsidP="00FD6662">
      <w:pPr>
        <w:tabs>
          <w:tab w:val="left" w:pos="1134"/>
        </w:tabs>
        <w:jc w:val="both"/>
      </w:pPr>
    </w:p>
    <w:p w:rsidR="00FC3B40" w:rsidRDefault="00FC3B40" w:rsidP="00FD6662">
      <w:pPr>
        <w:tabs>
          <w:tab w:val="left" w:pos="1134"/>
        </w:tabs>
        <w:jc w:val="both"/>
      </w:pPr>
    </w:p>
    <w:p w:rsidR="00ED57F9" w:rsidRDefault="00ED57F9" w:rsidP="00ED57F9">
      <w:pPr>
        <w:suppressAutoHyphens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3</w:t>
      </w:r>
    </w:p>
    <w:p w:rsidR="00ED57F9" w:rsidRDefault="00366A35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</w:t>
      </w:r>
      <w:r w:rsidR="007B7638" w:rsidRPr="007B7638">
        <w:rPr>
          <w:bCs/>
          <w:lang w:eastAsia="ar-SA"/>
        </w:rPr>
        <w:t>Czy Zamawiający posiada badania geologiczne? Jeżeli tak to proszę załączyć?</w:t>
      </w:r>
      <w:r>
        <w:rPr>
          <w:bCs/>
          <w:lang w:eastAsia="ar-SA"/>
        </w:rPr>
        <w:t>”</w:t>
      </w:r>
    </w:p>
    <w:p w:rsidR="00ED57F9" w:rsidRPr="00FC3B40" w:rsidRDefault="00ED57F9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ED57F9" w:rsidRPr="00DC71C3" w:rsidRDefault="00ED57F9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ED57F9" w:rsidRDefault="00BC4F0A" w:rsidP="00ED57F9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Zamawiający nie posiada badań geologicznych. W trakcie sporządzania dokumentacji projektowej</w:t>
      </w:r>
      <w:r w:rsidR="00A71781">
        <w:rPr>
          <w:bCs/>
          <w:lang w:eastAsia="ar-SA"/>
        </w:rPr>
        <w:t xml:space="preserve"> wykonano otwory próbne, w których stwierdzono występowanie humu</w:t>
      </w:r>
      <w:r w:rsidR="002E33ED">
        <w:rPr>
          <w:bCs/>
          <w:lang w:eastAsia="ar-SA"/>
        </w:rPr>
        <w:t>su, piasków drobnoziarnistych (</w:t>
      </w:r>
      <w:r w:rsidR="00A71781">
        <w:rPr>
          <w:bCs/>
          <w:lang w:eastAsia="ar-SA"/>
        </w:rPr>
        <w:t xml:space="preserve">grunty rodzime) oraz nasypów budowlanych z mieszanek żwirowo-tłuczniowych, pospółki. </w:t>
      </w:r>
    </w:p>
    <w:p w:rsidR="00ED57F9" w:rsidRDefault="00ED57F9" w:rsidP="00ED57F9">
      <w:pPr>
        <w:suppressAutoHyphens/>
        <w:rPr>
          <w:b/>
          <w:bCs/>
          <w:u w:val="single"/>
          <w:lang w:eastAsia="ar-SA"/>
        </w:rPr>
      </w:pPr>
    </w:p>
    <w:p w:rsidR="00ED57F9" w:rsidRDefault="00ED57F9" w:rsidP="00ED57F9">
      <w:pPr>
        <w:suppressAutoHyphens/>
        <w:rPr>
          <w:rFonts w:ascii="Cambria" w:hAnsi="Cambri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4</w:t>
      </w:r>
    </w:p>
    <w:p w:rsidR="00ED57F9" w:rsidRPr="00366A35" w:rsidRDefault="00366A35" w:rsidP="00ED57F9">
      <w:pPr>
        <w:suppressAutoHyphens/>
        <w:jc w:val="both"/>
        <w:rPr>
          <w:bCs/>
          <w:lang w:eastAsia="ar-SA"/>
        </w:rPr>
      </w:pPr>
      <w:r w:rsidRPr="00366A35">
        <w:rPr>
          <w:bCs/>
          <w:lang w:eastAsia="ar-SA"/>
        </w:rPr>
        <w:t>„</w:t>
      </w:r>
      <w:r w:rsidR="007B7638" w:rsidRPr="007B7638">
        <w:rPr>
          <w:bCs/>
          <w:lang w:eastAsia="ar-SA"/>
        </w:rPr>
        <w:t>Proszę o załączenie niwelety dróg?</w:t>
      </w:r>
      <w:r>
        <w:rPr>
          <w:bCs/>
          <w:lang w:eastAsia="ar-SA"/>
        </w:rPr>
        <w:t>”</w:t>
      </w:r>
    </w:p>
    <w:p w:rsidR="00ED57F9" w:rsidRPr="00FC3B40" w:rsidRDefault="00ED57F9" w:rsidP="00ED57F9">
      <w:pPr>
        <w:tabs>
          <w:tab w:val="left" w:pos="1134"/>
        </w:tabs>
        <w:jc w:val="both"/>
        <w:rPr>
          <w:sz w:val="16"/>
          <w:szCs w:val="16"/>
        </w:rPr>
      </w:pPr>
    </w:p>
    <w:p w:rsidR="00ED57F9" w:rsidRDefault="00ED57F9" w:rsidP="00ED57F9">
      <w:pPr>
        <w:tabs>
          <w:tab w:val="left" w:pos="1134"/>
        </w:tabs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ED57F9" w:rsidRDefault="002E33ED" w:rsidP="00ED57F9">
      <w:pPr>
        <w:tabs>
          <w:tab w:val="left" w:pos="1134"/>
        </w:tabs>
        <w:jc w:val="both"/>
      </w:pPr>
      <w:r>
        <w:t>Niwelety dróg zostaną przekazane wykonawcy najpóźniej w dniu przekazania placu budowy.</w:t>
      </w:r>
    </w:p>
    <w:p w:rsidR="007B7638" w:rsidRDefault="007B7638" w:rsidP="00ED57F9">
      <w:pPr>
        <w:tabs>
          <w:tab w:val="left" w:pos="1134"/>
        </w:tabs>
        <w:jc w:val="both"/>
      </w:pPr>
    </w:p>
    <w:p w:rsidR="00ED57F9" w:rsidRDefault="00ED57F9" w:rsidP="00ED57F9">
      <w:pPr>
        <w:suppressAutoHyphens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5</w:t>
      </w:r>
    </w:p>
    <w:p w:rsidR="00ED57F9" w:rsidRDefault="00366A35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„</w:t>
      </w:r>
      <w:r w:rsidR="007B7638" w:rsidRPr="007B7638">
        <w:rPr>
          <w:rFonts w:cs="Arial"/>
          <w:color w:val="000000" w:themeColor="text1"/>
        </w:rPr>
        <w:t xml:space="preserve">Proszę załączyć projekt branży sanitarnej uwzględniający wpusty uliczne wraz z </w:t>
      </w:r>
      <w:proofErr w:type="spellStart"/>
      <w:r w:rsidR="007B7638" w:rsidRPr="007B7638">
        <w:rPr>
          <w:rFonts w:cs="Arial"/>
          <w:color w:val="000000" w:themeColor="text1"/>
        </w:rPr>
        <w:t>przykanalikami</w:t>
      </w:r>
      <w:proofErr w:type="spellEnd"/>
      <w:r w:rsidR="007B7638" w:rsidRPr="007B7638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>”</w:t>
      </w:r>
    </w:p>
    <w:p w:rsidR="007B7638" w:rsidRDefault="007B7638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</w:p>
    <w:p w:rsidR="00ED57F9" w:rsidRDefault="00ED57F9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A71781" w:rsidRPr="00A71781" w:rsidRDefault="00A71781" w:rsidP="00ED57F9">
      <w:pPr>
        <w:tabs>
          <w:tab w:val="left" w:pos="710"/>
        </w:tabs>
        <w:autoSpaceDE w:val="0"/>
        <w:autoSpaceDN w:val="0"/>
        <w:adjustRightInd w:val="0"/>
        <w:jc w:val="both"/>
      </w:pPr>
      <w:r>
        <w:lastRenderedPageBreak/>
        <w:t xml:space="preserve">Załączono projekt zagospodarowania terenu w skali 1:500 dla wyraźniejszego przedstawienia lokalizacji wpustów i </w:t>
      </w:r>
      <w:proofErr w:type="spellStart"/>
      <w:r>
        <w:t>przykanalików</w:t>
      </w:r>
      <w:proofErr w:type="spellEnd"/>
      <w:r>
        <w:t>. Załącznik nr 1</w:t>
      </w:r>
      <w:r w:rsidR="004162F3">
        <w:t>.1 i 1.2.</w:t>
      </w:r>
    </w:p>
    <w:p w:rsidR="00ED57F9" w:rsidRDefault="00ED57F9" w:rsidP="00ED57F9">
      <w:pPr>
        <w:suppressAutoHyphens/>
        <w:jc w:val="both"/>
        <w:rPr>
          <w:bCs/>
          <w:lang w:eastAsia="ar-SA"/>
        </w:rPr>
      </w:pPr>
    </w:p>
    <w:p w:rsidR="00ED57F9" w:rsidRDefault="00ED57F9" w:rsidP="00ED57F9">
      <w:pPr>
        <w:suppressAutoHyphens/>
        <w:rPr>
          <w:rFonts w:ascii="Cambria" w:hAnsi="Cambri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6</w:t>
      </w:r>
    </w:p>
    <w:p w:rsidR="00ED57F9" w:rsidRPr="00366A35" w:rsidRDefault="00366A35" w:rsidP="00ED57F9">
      <w:pPr>
        <w:suppressAutoHyphens/>
        <w:jc w:val="both"/>
        <w:rPr>
          <w:bCs/>
          <w:lang w:eastAsia="ar-SA"/>
        </w:rPr>
      </w:pPr>
      <w:r w:rsidRPr="00366A35">
        <w:rPr>
          <w:bCs/>
          <w:lang w:eastAsia="ar-SA"/>
        </w:rPr>
        <w:t>„</w:t>
      </w:r>
      <w:r w:rsidR="007B7638" w:rsidRPr="007B7638">
        <w:rPr>
          <w:bCs/>
          <w:lang w:eastAsia="ar-SA"/>
        </w:rPr>
        <w:t xml:space="preserve">Zgodnie z przekrojem konstrukcyjnym należy wykonać podbudowę z </w:t>
      </w:r>
      <w:proofErr w:type="spellStart"/>
      <w:r w:rsidR="007B7638" w:rsidRPr="007B7638">
        <w:rPr>
          <w:bCs/>
          <w:lang w:eastAsia="ar-SA"/>
        </w:rPr>
        <w:t>kłsm</w:t>
      </w:r>
      <w:proofErr w:type="spellEnd"/>
      <w:r w:rsidR="007B7638" w:rsidRPr="007B7638">
        <w:rPr>
          <w:bCs/>
          <w:lang w:eastAsia="ar-SA"/>
        </w:rPr>
        <w:t xml:space="preserve"> 0/63mm gr. 15cm oraz podbudowę z </w:t>
      </w:r>
      <w:proofErr w:type="spellStart"/>
      <w:r w:rsidR="007B7638" w:rsidRPr="007B7638">
        <w:rPr>
          <w:bCs/>
          <w:lang w:eastAsia="ar-SA"/>
        </w:rPr>
        <w:t>kłsm</w:t>
      </w:r>
      <w:proofErr w:type="spellEnd"/>
      <w:r w:rsidR="007B7638" w:rsidRPr="007B7638">
        <w:rPr>
          <w:bCs/>
          <w:lang w:eastAsia="ar-SA"/>
        </w:rPr>
        <w:t xml:space="preserve"> 0/31,5mm gr. 7cm. Czy zamawiający dopuszcza zastosowanie tylko podbudowy </w:t>
      </w:r>
      <w:proofErr w:type="spellStart"/>
      <w:r w:rsidR="007B7638" w:rsidRPr="007B7638">
        <w:rPr>
          <w:bCs/>
          <w:lang w:eastAsia="ar-SA"/>
        </w:rPr>
        <w:t>kłsm</w:t>
      </w:r>
      <w:proofErr w:type="spellEnd"/>
      <w:r w:rsidR="007B7638" w:rsidRPr="007B7638">
        <w:rPr>
          <w:bCs/>
          <w:lang w:eastAsia="ar-SA"/>
        </w:rPr>
        <w:t xml:space="preserve"> 0/31,5mm gr. 22cm?</w:t>
      </w:r>
      <w:r>
        <w:rPr>
          <w:bCs/>
          <w:lang w:eastAsia="ar-SA"/>
        </w:rPr>
        <w:t>”</w:t>
      </w:r>
    </w:p>
    <w:p w:rsidR="00ED57F9" w:rsidRPr="00FC3B40" w:rsidRDefault="00ED57F9" w:rsidP="00ED57F9">
      <w:pPr>
        <w:tabs>
          <w:tab w:val="left" w:pos="1134"/>
        </w:tabs>
        <w:jc w:val="both"/>
        <w:rPr>
          <w:sz w:val="16"/>
          <w:szCs w:val="16"/>
        </w:rPr>
      </w:pPr>
    </w:p>
    <w:p w:rsidR="00ED57F9" w:rsidRDefault="00ED57F9" w:rsidP="00ED57F9">
      <w:pPr>
        <w:tabs>
          <w:tab w:val="left" w:pos="1134"/>
        </w:tabs>
        <w:jc w:val="both"/>
        <w:rPr>
          <w:b/>
          <w:i/>
          <w:u w:val="single"/>
        </w:rPr>
      </w:pPr>
      <w:r w:rsidRPr="000E2D13">
        <w:rPr>
          <w:b/>
          <w:i/>
          <w:u w:val="single"/>
        </w:rPr>
        <w:t>Odpowiedź:</w:t>
      </w:r>
    </w:p>
    <w:p w:rsidR="002E33ED" w:rsidRDefault="002E33ED" w:rsidP="00ED57F9">
      <w:pPr>
        <w:tabs>
          <w:tab w:val="left" w:pos="1134"/>
        </w:tabs>
        <w:jc w:val="both"/>
        <w:rPr>
          <w:bCs/>
          <w:lang w:eastAsia="ar-SA"/>
        </w:rPr>
      </w:pPr>
      <w:r>
        <w:rPr>
          <w:bCs/>
          <w:lang w:eastAsia="ar-SA"/>
        </w:rPr>
        <w:t>Z</w:t>
      </w:r>
      <w:r w:rsidRPr="007B7638">
        <w:rPr>
          <w:bCs/>
          <w:lang w:eastAsia="ar-SA"/>
        </w:rPr>
        <w:t>amawiający dopuszcza zastosowani</w:t>
      </w:r>
      <w:r>
        <w:rPr>
          <w:bCs/>
          <w:lang w:eastAsia="ar-SA"/>
        </w:rPr>
        <w:t xml:space="preserve">e tylko podbudowy </w:t>
      </w:r>
      <w:proofErr w:type="spellStart"/>
      <w:r>
        <w:rPr>
          <w:bCs/>
          <w:lang w:eastAsia="ar-SA"/>
        </w:rPr>
        <w:t>kłsm</w:t>
      </w:r>
      <w:proofErr w:type="spellEnd"/>
      <w:r>
        <w:rPr>
          <w:bCs/>
          <w:lang w:eastAsia="ar-SA"/>
        </w:rPr>
        <w:t xml:space="preserve"> 0/31,5mm pod warunkiem zagęszczania tej podbudowy warstwami (pierwsza warstwa 15 cm, druga warstwa 7 cm). </w:t>
      </w:r>
    </w:p>
    <w:p w:rsidR="00FC3B40" w:rsidRDefault="00FC3B40" w:rsidP="00ED57F9">
      <w:pPr>
        <w:tabs>
          <w:tab w:val="left" w:pos="1134"/>
        </w:tabs>
        <w:jc w:val="both"/>
      </w:pPr>
    </w:p>
    <w:p w:rsidR="00ED57F9" w:rsidRDefault="00ED57F9" w:rsidP="00ED57F9">
      <w:pPr>
        <w:suppressAutoHyphens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7</w:t>
      </w:r>
    </w:p>
    <w:p w:rsidR="00ED57F9" w:rsidRDefault="00366A35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</w:t>
      </w:r>
      <w:r w:rsidR="007B7638" w:rsidRPr="007B7638">
        <w:rPr>
          <w:bCs/>
          <w:lang w:eastAsia="ar-SA"/>
        </w:rPr>
        <w:t>Zgodnie z przekrojem konstrukcyjnym należy wykonać warstwę piasek/żwir gr. 20cm. Czy w przypadku gdy grunt jest wodoprzepuszczalny i odpowiedniej grubości Zamawiający dopuszcza rezygnacje z ww. warstwy?</w:t>
      </w:r>
      <w:r>
        <w:rPr>
          <w:bCs/>
          <w:lang w:eastAsia="ar-SA"/>
        </w:rPr>
        <w:t>”</w:t>
      </w:r>
    </w:p>
    <w:p w:rsidR="00ED57F9" w:rsidRDefault="00ED57F9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ED57F9" w:rsidRPr="00DC71C3" w:rsidRDefault="00ED57F9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ED57F9" w:rsidRDefault="00A71781" w:rsidP="00ED57F9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Dopuszcza się rezygnację z warstwy 20 cm piasku/żwiru pod warunkiem, że grunt rodzimy będzie miał odpowiednią grubość po zagęszczeniu i wodoprzepuszczalność.</w:t>
      </w:r>
    </w:p>
    <w:p w:rsidR="00ED57F9" w:rsidRDefault="00ED57F9" w:rsidP="00ED57F9">
      <w:pPr>
        <w:suppressAutoHyphens/>
        <w:rPr>
          <w:b/>
          <w:bCs/>
          <w:u w:val="single"/>
          <w:lang w:eastAsia="ar-SA"/>
        </w:rPr>
      </w:pPr>
    </w:p>
    <w:p w:rsidR="00ED57F9" w:rsidRDefault="00ED57F9" w:rsidP="00ED57F9">
      <w:pPr>
        <w:suppressAutoHyphens/>
        <w:rPr>
          <w:rFonts w:ascii="Cambria" w:hAnsi="Cambri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8</w:t>
      </w:r>
    </w:p>
    <w:p w:rsidR="00ED57F9" w:rsidRPr="00366A35" w:rsidRDefault="00366A35" w:rsidP="00ED57F9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„</w:t>
      </w:r>
      <w:r w:rsidR="007B7638" w:rsidRPr="007B7638">
        <w:rPr>
          <w:rFonts w:cs="Arial"/>
          <w:color w:val="000000" w:themeColor="text1"/>
        </w:rPr>
        <w:t>Proszę załączyć projekt branży elektrycznej</w:t>
      </w:r>
      <w:r>
        <w:rPr>
          <w:rFonts w:cs="Arial"/>
          <w:color w:val="000000" w:themeColor="text1"/>
        </w:rPr>
        <w:t>”</w:t>
      </w:r>
    </w:p>
    <w:p w:rsidR="00ED57F9" w:rsidRPr="00FC3B40" w:rsidRDefault="00ED57F9" w:rsidP="00ED57F9">
      <w:pPr>
        <w:tabs>
          <w:tab w:val="left" w:pos="1134"/>
        </w:tabs>
        <w:jc w:val="both"/>
        <w:rPr>
          <w:sz w:val="16"/>
          <w:szCs w:val="16"/>
        </w:rPr>
      </w:pPr>
    </w:p>
    <w:p w:rsidR="00ED57F9" w:rsidRDefault="00ED57F9" w:rsidP="00ED57F9">
      <w:pPr>
        <w:tabs>
          <w:tab w:val="left" w:pos="1134"/>
        </w:tabs>
        <w:jc w:val="both"/>
      </w:pPr>
      <w:r w:rsidRPr="00DC71C3">
        <w:rPr>
          <w:b/>
          <w:i/>
          <w:u w:val="single"/>
        </w:rPr>
        <w:t>Odpowiedź:</w:t>
      </w:r>
    </w:p>
    <w:p w:rsidR="007B7638" w:rsidRPr="00A71781" w:rsidRDefault="00A71781" w:rsidP="00ED57F9">
      <w:pPr>
        <w:suppressAutoHyphens/>
        <w:rPr>
          <w:bCs/>
          <w:lang w:eastAsia="ar-SA"/>
        </w:rPr>
      </w:pPr>
      <w:r w:rsidRPr="00A71781">
        <w:rPr>
          <w:bCs/>
          <w:lang w:eastAsia="ar-SA"/>
        </w:rPr>
        <w:t>Załączony projekt budowlany zawiera branżę drogową oraz elektryczną.</w:t>
      </w:r>
    </w:p>
    <w:p w:rsidR="00AC628D" w:rsidRDefault="00AC628D" w:rsidP="00471888">
      <w:pPr>
        <w:tabs>
          <w:tab w:val="left" w:pos="1134"/>
        </w:tabs>
        <w:jc w:val="both"/>
      </w:pPr>
    </w:p>
    <w:p w:rsidR="00FD6662" w:rsidRPr="00DC71C3" w:rsidRDefault="00FD6662" w:rsidP="00FD6662">
      <w:pPr>
        <w:tabs>
          <w:tab w:val="left" w:pos="1134"/>
        </w:tabs>
        <w:jc w:val="both"/>
      </w:pPr>
      <w:r>
        <w:t>Wszystkie wyjaśnienia oraz zmiany stanowią integralną część Specyfikacji Istotnych Warunków Zamówienia i są wiążące dla Wykonawców.</w:t>
      </w:r>
    </w:p>
    <w:p w:rsidR="00FD6662" w:rsidRPr="00DC71C3" w:rsidRDefault="00FD6662" w:rsidP="00FD6662">
      <w:pPr>
        <w:tabs>
          <w:tab w:val="left" w:pos="1134"/>
        </w:tabs>
        <w:jc w:val="both"/>
      </w:pPr>
    </w:p>
    <w:p w:rsidR="00FD6662" w:rsidRPr="00DC71C3" w:rsidRDefault="00FD6662" w:rsidP="00FD6662">
      <w:pPr>
        <w:suppressAutoHyphens/>
        <w:jc w:val="both"/>
        <w:rPr>
          <w:bCs/>
          <w:lang w:eastAsia="ar-SA"/>
        </w:rPr>
      </w:pPr>
      <w:r w:rsidRPr="00DC71C3">
        <w:rPr>
          <w:rFonts w:eastAsia="Cambria"/>
          <w:lang w:val="cs-CZ"/>
        </w:rPr>
        <w:t>Jednocześnie Zamawiający informuje</w:t>
      </w:r>
      <w:r w:rsidRPr="00A5398B">
        <w:rPr>
          <w:rFonts w:eastAsia="Cambria"/>
          <w:lang w:val="cs-CZ"/>
        </w:rPr>
        <w:t>, że t</w:t>
      </w:r>
      <w:r w:rsidRPr="00A5398B">
        <w:rPr>
          <w:rFonts w:eastAsia="Cambria"/>
          <w:color w:val="000000"/>
          <w:lang w:val="cs-CZ"/>
        </w:rPr>
        <w:t xml:space="preserve">ermin składania ofert </w:t>
      </w:r>
      <w:r w:rsidRPr="00A5398B">
        <w:rPr>
          <w:rFonts w:eastAsia="Cambria"/>
          <w:b/>
          <w:color w:val="000000"/>
          <w:lang w:val="cs-CZ"/>
        </w:rPr>
        <w:t>nie ulega zmianie</w:t>
      </w:r>
      <w:r w:rsidRPr="00A5398B">
        <w:rPr>
          <w:rFonts w:eastAsia="Cambria"/>
          <w:color w:val="000000"/>
          <w:lang w:val="cs-CZ"/>
        </w:rPr>
        <w:t xml:space="preserve"> </w:t>
      </w:r>
      <w:r w:rsidRPr="00A5398B">
        <w:rPr>
          <w:rFonts w:eastAsia="Cambria"/>
          <w:color w:val="000000"/>
          <w:lang w:val="cs-CZ"/>
        </w:rPr>
        <w:br/>
        <w:t xml:space="preserve">i jest wyznaczony na dzień </w:t>
      </w:r>
      <w:r w:rsidR="002F53E8" w:rsidRPr="002F53E8">
        <w:rPr>
          <w:rFonts w:eastAsia="Cambria"/>
          <w:b/>
          <w:color w:val="000000"/>
          <w:lang w:val="cs-CZ"/>
        </w:rPr>
        <w:t>1</w:t>
      </w:r>
      <w:r w:rsidR="007B7638">
        <w:rPr>
          <w:rFonts w:eastAsia="Cambria"/>
          <w:b/>
          <w:color w:val="000000"/>
          <w:lang w:val="cs-CZ"/>
        </w:rPr>
        <w:t>1</w:t>
      </w:r>
      <w:r w:rsidR="002F53E8" w:rsidRPr="002F53E8">
        <w:rPr>
          <w:rFonts w:eastAsia="Cambria"/>
          <w:b/>
          <w:color w:val="000000"/>
          <w:lang w:val="cs-CZ"/>
        </w:rPr>
        <w:t xml:space="preserve"> </w:t>
      </w:r>
      <w:r w:rsidR="007B7638">
        <w:rPr>
          <w:rFonts w:eastAsia="Cambria"/>
          <w:b/>
          <w:color w:val="000000"/>
          <w:lang w:val="cs-CZ"/>
        </w:rPr>
        <w:t>kwietnia</w:t>
      </w:r>
      <w:r w:rsidR="002F53E8" w:rsidRPr="002F53E8">
        <w:rPr>
          <w:rFonts w:eastAsia="Cambria"/>
          <w:b/>
          <w:color w:val="000000"/>
          <w:lang w:val="cs-CZ"/>
        </w:rPr>
        <w:t xml:space="preserve"> </w:t>
      </w:r>
      <w:r>
        <w:rPr>
          <w:rFonts w:eastAsia="Cambria"/>
          <w:b/>
          <w:color w:val="000000"/>
          <w:lang w:val="cs-CZ"/>
        </w:rPr>
        <w:t>2019</w:t>
      </w:r>
      <w:r w:rsidRPr="00A5398B">
        <w:rPr>
          <w:b/>
        </w:rPr>
        <w:t xml:space="preserve"> roku</w:t>
      </w:r>
      <w:r w:rsidRPr="00A5398B">
        <w:rPr>
          <w:rFonts w:eastAsia="Cambria"/>
          <w:b/>
          <w:color w:val="000000"/>
          <w:lang w:val="cs-CZ"/>
        </w:rPr>
        <w:t xml:space="preserve"> do godziny 10.00. </w:t>
      </w:r>
      <w:r w:rsidRPr="00A5398B">
        <w:rPr>
          <w:rFonts w:eastAsia="Cambria"/>
          <w:color w:val="000000"/>
          <w:lang w:val="cs-CZ"/>
        </w:rPr>
        <w:t>Miejsce składania</w:t>
      </w:r>
      <w:r w:rsidRPr="00DC71C3">
        <w:rPr>
          <w:rFonts w:eastAsia="Cambria"/>
          <w:color w:val="000000"/>
          <w:lang w:val="cs-CZ"/>
        </w:rPr>
        <w:t xml:space="preserve"> ofert pozostaje bez zmian.</w:t>
      </w:r>
    </w:p>
    <w:p w:rsidR="00FD6662" w:rsidRDefault="00FD6662" w:rsidP="00FD6662">
      <w:pPr>
        <w:suppressAutoHyphens/>
        <w:ind w:left="6372"/>
        <w:jc w:val="center"/>
        <w:rPr>
          <w:b/>
          <w:bCs/>
          <w:lang w:eastAsia="ar-SA"/>
        </w:rPr>
      </w:pPr>
    </w:p>
    <w:p w:rsidR="00FD6662" w:rsidRDefault="00FD6662" w:rsidP="00FD6662">
      <w:pPr>
        <w:suppressAutoHyphens/>
        <w:ind w:left="6372"/>
        <w:jc w:val="center"/>
        <w:rPr>
          <w:b/>
          <w:bCs/>
          <w:lang w:eastAsia="ar-SA"/>
        </w:rPr>
      </w:pPr>
    </w:p>
    <w:p w:rsidR="00FD6662" w:rsidRPr="00DC71C3" w:rsidRDefault="00FD6662" w:rsidP="00FD6662">
      <w:pPr>
        <w:suppressAutoHyphens/>
        <w:ind w:left="6372"/>
        <w:jc w:val="center"/>
        <w:rPr>
          <w:b/>
          <w:bCs/>
          <w:lang w:eastAsia="ar-SA"/>
        </w:rPr>
      </w:pPr>
      <w:r w:rsidRPr="00DC71C3">
        <w:rPr>
          <w:b/>
          <w:bCs/>
          <w:lang w:eastAsia="ar-SA"/>
        </w:rPr>
        <w:t>Przewodniczący Komisji</w:t>
      </w:r>
    </w:p>
    <w:p w:rsidR="00FD6662" w:rsidRPr="00FD6662" w:rsidRDefault="00FD6662" w:rsidP="00FD6662">
      <w:r w:rsidRPr="00DC71C3">
        <w:rPr>
          <w:b/>
          <w:bCs/>
          <w:lang w:eastAsia="ar-SA"/>
        </w:rPr>
        <w:t xml:space="preserve">                                                                                                                    Przetargowej    </w:t>
      </w:r>
    </w:p>
    <w:sectPr w:rsidR="00FD6662" w:rsidRPr="00FD6662" w:rsidSect="006061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87" w:rsidRDefault="007B3D87" w:rsidP="00714674">
      <w:r>
        <w:separator/>
      </w:r>
    </w:p>
  </w:endnote>
  <w:endnote w:type="continuationSeparator" w:id="0">
    <w:p w:rsidR="007B3D87" w:rsidRDefault="007B3D87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110558"/>
      <w:docPartObj>
        <w:docPartGallery w:val="Page Numbers (Bottom of Page)"/>
        <w:docPartUnique/>
      </w:docPartObj>
    </w:sdtPr>
    <w:sdtEndPr/>
    <w:sdtContent>
      <w:p w:rsidR="006E6A45" w:rsidRDefault="006E6A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D0C">
          <w:rPr>
            <w:noProof/>
          </w:rPr>
          <w:t>1</w:t>
        </w:r>
        <w:r>
          <w:fldChar w:fldCharType="end"/>
        </w:r>
      </w:p>
    </w:sdtContent>
  </w:sdt>
  <w:p w:rsidR="006E6A45" w:rsidRDefault="006E6A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87" w:rsidRDefault="007B3D87" w:rsidP="00714674">
      <w:r>
        <w:separator/>
      </w:r>
    </w:p>
  </w:footnote>
  <w:footnote w:type="continuationSeparator" w:id="0">
    <w:p w:rsidR="007B3D87" w:rsidRDefault="007B3D87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  <w:r w:rsidR="00714674">
      <w:tab/>
    </w:r>
    <w:r>
      <w:t xml:space="preserve">                       </w:t>
    </w:r>
    <w:r w:rsidR="00810E9F">
      <w:t xml:space="preserve">     </w:t>
    </w:r>
    <w:r w:rsidR="00714674">
      <w:tab/>
    </w:r>
    <w:r>
      <w:t xml:space="preserve">                       </w:t>
    </w:r>
    <w:r w:rsidR="00714674">
      <w:tab/>
    </w:r>
    <w:r w:rsidR="00714674">
      <w:tab/>
    </w:r>
    <w:r w:rsidR="00714674">
      <w:tab/>
    </w:r>
  </w:p>
  <w:p w:rsidR="008A4B11" w:rsidRPr="008A4B11" w:rsidRDefault="008A4B1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2D6280A"/>
    <w:multiLevelType w:val="hybridMultilevel"/>
    <w:tmpl w:val="6BB8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A70597"/>
    <w:multiLevelType w:val="hybridMultilevel"/>
    <w:tmpl w:val="05E0C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0BAA"/>
    <w:multiLevelType w:val="hybridMultilevel"/>
    <w:tmpl w:val="04EC1B1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4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951BF6"/>
    <w:multiLevelType w:val="hybridMultilevel"/>
    <w:tmpl w:val="E3E0B6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4">
    <w:nsid w:val="664A676F"/>
    <w:multiLevelType w:val="hybridMultilevel"/>
    <w:tmpl w:val="A4AE5608"/>
    <w:lvl w:ilvl="0" w:tplc="0D0C0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76C57DD"/>
    <w:multiLevelType w:val="hybridMultilevel"/>
    <w:tmpl w:val="1422B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9"/>
  </w:num>
  <w:num w:numId="3">
    <w:abstractNumId w:val="2"/>
  </w:num>
  <w:num w:numId="4">
    <w:abstractNumId w:val="53"/>
  </w:num>
  <w:num w:numId="5">
    <w:abstractNumId w:val="52"/>
  </w:num>
  <w:num w:numId="6">
    <w:abstractNumId w:val="24"/>
  </w:num>
  <w:num w:numId="7">
    <w:abstractNumId w:val="43"/>
  </w:num>
  <w:num w:numId="8">
    <w:abstractNumId w:val="30"/>
  </w:num>
  <w:num w:numId="9">
    <w:abstractNumId w:val="13"/>
  </w:num>
  <w:num w:numId="10">
    <w:abstractNumId w:val="28"/>
  </w:num>
  <w:num w:numId="11">
    <w:abstractNumId w:val="50"/>
  </w:num>
  <w:num w:numId="12">
    <w:abstractNumId w:val="49"/>
  </w:num>
  <w:num w:numId="13">
    <w:abstractNumId w:val="11"/>
  </w:num>
  <w:num w:numId="14">
    <w:abstractNumId w:val="23"/>
  </w:num>
  <w:num w:numId="15">
    <w:abstractNumId w:val="20"/>
  </w:num>
  <w:num w:numId="16">
    <w:abstractNumId w:val="54"/>
  </w:num>
  <w:num w:numId="17">
    <w:abstractNumId w:val="18"/>
  </w:num>
  <w:num w:numId="18">
    <w:abstractNumId w:val="26"/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40"/>
  </w:num>
  <w:num w:numId="25">
    <w:abstractNumId w:val="36"/>
  </w:num>
  <w:num w:numId="26">
    <w:abstractNumId w:val="4"/>
  </w:num>
  <w:num w:numId="27">
    <w:abstractNumId w:val="5"/>
  </w:num>
  <w:num w:numId="28">
    <w:abstractNumId w:val="3"/>
  </w:num>
  <w:num w:numId="29">
    <w:abstractNumId w:val="8"/>
  </w:num>
  <w:num w:numId="30">
    <w:abstractNumId w:val="19"/>
  </w:num>
  <w:num w:numId="31">
    <w:abstractNumId w:val="7"/>
  </w:num>
  <w:num w:numId="32">
    <w:abstractNumId w:val="41"/>
  </w:num>
  <w:num w:numId="33">
    <w:abstractNumId w:val="12"/>
  </w:num>
  <w:num w:numId="34">
    <w:abstractNumId w:val="29"/>
  </w:num>
  <w:num w:numId="35">
    <w:abstractNumId w:val="39"/>
  </w:num>
  <w:num w:numId="36">
    <w:abstractNumId w:val="6"/>
  </w:num>
  <w:num w:numId="37">
    <w:abstractNumId w:val="17"/>
  </w:num>
  <w:num w:numId="38">
    <w:abstractNumId w:val="42"/>
  </w:num>
  <w:num w:numId="39">
    <w:abstractNumId w:val="0"/>
  </w:num>
  <w:num w:numId="40">
    <w:abstractNumId w:val="34"/>
  </w:num>
  <w:num w:numId="41">
    <w:abstractNumId w:val="35"/>
  </w:num>
  <w:num w:numId="42">
    <w:abstractNumId w:val="1"/>
  </w:num>
  <w:num w:numId="43">
    <w:abstractNumId w:val="27"/>
  </w:num>
  <w:num w:numId="44">
    <w:abstractNumId w:val="44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</w:num>
  <w:num w:numId="52">
    <w:abstractNumId w:val="15"/>
  </w:num>
  <w:num w:numId="53">
    <w:abstractNumId w:val="32"/>
  </w:num>
  <w:num w:numId="54">
    <w:abstractNumId w:val="45"/>
  </w:num>
  <w:num w:numId="55">
    <w:abstractNumId w:val="22"/>
  </w:num>
  <w:num w:numId="56">
    <w:abstractNumId w:val="10"/>
  </w:num>
  <w:num w:numId="57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7523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6042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89D"/>
    <w:rsid w:val="00081EF9"/>
    <w:rsid w:val="0008497E"/>
    <w:rsid w:val="000849D1"/>
    <w:rsid w:val="00087AB0"/>
    <w:rsid w:val="00090177"/>
    <w:rsid w:val="000929B8"/>
    <w:rsid w:val="00093051"/>
    <w:rsid w:val="000937ED"/>
    <w:rsid w:val="00094526"/>
    <w:rsid w:val="00095A32"/>
    <w:rsid w:val="00095B8B"/>
    <w:rsid w:val="00096298"/>
    <w:rsid w:val="000A265F"/>
    <w:rsid w:val="000A268D"/>
    <w:rsid w:val="000A6DD4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2D13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37A0F"/>
    <w:rsid w:val="001404B0"/>
    <w:rsid w:val="00140E31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76E91"/>
    <w:rsid w:val="001811B2"/>
    <w:rsid w:val="001828C9"/>
    <w:rsid w:val="00184BC9"/>
    <w:rsid w:val="0018574C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C4009"/>
    <w:rsid w:val="001C772C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1643"/>
    <w:rsid w:val="00252083"/>
    <w:rsid w:val="00255A05"/>
    <w:rsid w:val="00260D5A"/>
    <w:rsid w:val="00263999"/>
    <w:rsid w:val="0026431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BE3"/>
    <w:rsid w:val="0029562E"/>
    <w:rsid w:val="0029573D"/>
    <w:rsid w:val="0029708F"/>
    <w:rsid w:val="002A0A3A"/>
    <w:rsid w:val="002A1875"/>
    <w:rsid w:val="002A3F75"/>
    <w:rsid w:val="002A4BEA"/>
    <w:rsid w:val="002A670B"/>
    <w:rsid w:val="002B0C12"/>
    <w:rsid w:val="002B5E31"/>
    <w:rsid w:val="002B6391"/>
    <w:rsid w:val="002B726F"/>
    <w:rsid w:val="002C0F7A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3ED"/>
    <w:rsid w:val="002E3754"/>
    <w:rsid w:val="002E3B74"/>
    <w:rsid w:val="002E478E"/>
    <w:rsid w:val="002F03C6"/>
    <w:rsid w:val="002F23AA"/>
    <w:rsid w:val="002F4A5A"/>
    <w:rsid w:val="002F53E8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254C"/>
    <w:rsid w:val="003541D6"/>
    <w:rsid w:val="003542F7"/>
    <w:rsid w:val="00354A46"/>
    <w:rsid w:val="00361F00"/>
    <w:rsid w:val="00362CC8"/>
    <w:rsid w:val="00364B7D"/>
    <w:rsid w:val="00366A35"/>
    <w:rsid w:val="00370054"/>
    <w:rsid w:val="003702DB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44F7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B7E60"/>
    <w:rsid w:val="003C04A2"/>
    <w:rsid w:val="003C0F5F"/>
    <w:rsid w:val="003C1AB7"/>
    <w:rsid w:val="003C5CDC"/>
    <w:rsid w:val="003C61E6"/>
    <w:rsid w:val="003C791F"/>
    <w:rsid w:val="003D73DE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3DA"/>
    <w:rsid w:val="00411977"/>
    <w:rsid w:val="00415CF8"/>
    <w:rsid w:val="004162F3"/>
    <w:rsid w:val="004163C6"/>
    <w:rsid w:val="00416DB5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888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47E2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050"/>
    <w:rsid w:val="004C329A"/>
    <w:rsid w:val="004C3AC5"/>
    <w:rsid w:val="004C42E9"/>
    <w:rsid w:val="004C5944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175"/>
    <w:rsid w:val="00551854"/>
    <w:rsid w:val="00553097"/>
    <w:rsid w:val="00553A8E"/>
    <w:rsid w:val="00553CC7"/>
    <w:rsid w:val="00554F1C"/>
    <w:rsid w:val="0055525A"/>
    <w:rsid w:val="00556D6D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301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444E"/>
    <w:rsid w:val="005A66F2"/>
    <w:rsid w:val="005B05C4"/>
    <w:rsid w:val="005B109C"/>
    <w:rsid w:val="005B1F84"/>
    <w:rsid w:val="005B3618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434D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049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64232"/>
    <w:rsid w:val="00672607"/>
    <w:rsid w:val="006730E2"/>
    <w:rsid w:val="00677C53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E6A45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1D0C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3D87"/>
    <w:rsid w:val="007B50B2"/>
    <w:rsid w:val="007B7466"/>
    <w:rsid w:val="007B7638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0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7F3E20"/>
    <w:rsid w:val="007F6182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57A1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6E9D"/>
    <w:rsid w:val="008F0F4A"/>
    <w:rsid w:val="008F2B7E"/>
    <w:rsid w:val="008F4880"/>
    <w:rsid w:val="008F7402"/>
    <w:rsid w:val="009011BE"/>
    <w:rsid w:val="009018FA"/>
    <w:rsid w:val="009019CF"/>
    <w:rsid w:val="00901DFA"/>
    <w:rsid w:val="009020C0"/>
    <w:rsid w:val="0090512B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2E22"/>
    <w:rsid w:val="00934360"/>
    <w:rsid w:val="00934405"/>
    <w:rsid w:val="009350EE"/>
    <w:rsid w:val="0093554A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345C"/>
    <w:rsid w:val="00956156"/>
    <w:rsid w:val="00956224"/>
    <w:rsid w:val="0096092F"/>
    <w:rsid w:val="00961056"/>
    <w:rsid w:val="00963E9F"/>
    <w:rsid w:val="00964433"/>
    <w:rsid w:val="00964A6B"/>
    <w:rsid w:val="00965305"/>
    <w:rsid w:val="00965D02"/>
    <w:rsid w:val="00970E41"/>
    <w:rsid w:val="0097520B"/>
    <w:rsid w:val="00976570"/>
    <w:rsid w:val="00981810"/>
    <w:rsid w:val="00982609"/>
    <w:rsid w:val="00982F6B"/>
    <w:rsid w:val="009902A6"/>
    <w:rsid w:val="00991CF7"/>
    <w:rsid w:val="009945F7"/>
    <w:rsid w:val="00997DEA"/>
    <w:rsid w:val="009A2A56"/>
    <w:rsid w:val="009A2BEC"/>
    <w:rsid w:val="009A386F"/>
    <w:rsid w:val="009A481D"/>
    <w:rsid w:val="009A6A4D"/>
    <w:rsid w:val="009B22C3"/>
    <w:rsid w:val="009B3CBF"/>
    <w:rsid w:val="009B64DC"/>
    <w:rsid w:val="009C00A7"/>
    <w:rsid w:val="009C0240"/>
    <w:rsid w:val="009C31E4"/>
    <w:rsid w:val="009C413E"/>
    <w:rsid w:val="009C5EED"/>
    <w:rsid w:val="009D1A17"/>
    <w:rsid w:val="009D256A"/>
    <w:rsid w:val="009D3170"/>
    <w:rsid w:val="009D7BDA"/>
    <w:rsid w:val="009E1110"/>
    <w:rsid w:val="009E5C1E"/>
    <w:rsid w:val="009E5DDB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1C47"/>
    <w:rsid w:val="00A24A50"/>
    <w:rsid w:val="00A25D96"/>
    <w:rsid w:val="00A2619E"/>
    <w:rsid w:val="00A264ED"/>
    <w:rsid w:val="00A2789E"/>
    <w:rsid w:val="00A305D8"/>
    <w:rsid w:val="00A3087E"/>
    <w:rsid w:val="00A34A42"/>
    <w:rsid w:val="00A34A75"/>
    <w:rsid w:val="00A375F9"/>
    <w:rsid w:val="00A41EC6"/>
    <w:rsid w:val="00A425A2"/>
    <w:rsid w:val="00A42D05"/>
    <w:rsid w:val="00A4396C"/>
    <w:rsid w:val="00A4759E"/>
    <w:rsid w:val="00A51E0A"/>
    <w:rsid w:val="00A62AC6"/>
    <w:rsid w:val="00A66539"/>
    <w:rsid w:val="00A67813"/>
    <w:rsid w:val="00A71781"/>
    <w:rsid w:val="00A7386A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1449"/>
    <w:rsid w:val="00AB3BDA"/>
    <w:rsid w:val="00AB45FC"/>
    <w:rsid w:val="00AB52C4"/>
    <w:rsid w:val="00AB6503"/>
    <w:rsid w:val="00AB75D5"/>
    <w:rsid w:val="00AC0231"/>
    <w:rsid w:val="00AC2184"/>
    <w:rsid w:val="00AC3700"/>
    <w:rsid w:val="00AC628D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08CF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42AC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70473"/>
    <w:rsid w:val="00B70958"/>
    <w:rsid w:val="00B71DC8"/>
    <w:rsid w:val="00B7296F"/>
    <w:rsid w:val="00B74948"/>
    <w:rsid w:val="00B75CF7"/>
    <w:rsid w:val="00B779B9"/>
    <w:rsid w:val="00B803FD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4F0A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0A4"/>
    <w:rsid w:val="00BE048E"/>
    <w:rsid w:val="00BE379B"/>
    <w:rsid w:val="00BE4C60"/>
    <w:rsid w:val="00BE4EB7"/>
    <w:rsid w:val="00BE7338"/>
    <w:rsid w:val="00BE7524"/>
    <w:rsid w:val="00BF120B"/>
    <w:rsid w:val="00BF489F"/>
    <w:rsid w:val="00C009B5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6864"/>
    <w:rsid w:val="00C37C5D"/>
    <w:rsid w:val="00C404F7"/>
    <w:rsid w:val="00C41D1A"/>
    <w:rsid w:val="00C44A60"/>
    <w:rsid w:val="00C4620A"/>
    <w:rsid w:val="00C473DF"/>
    <w:rsid w:val="00C476B1"/>
    <w:rsid w:val="00C50865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4E37"/>
    <w:rsid w:val="00C8646B"/>
    <w:rsid w:val="00C92C61"/>
    <w:rsid w:val="00C941CF"/>
    <w:rsid w:val="00C94CE4"/>
    <w:rsid w:val="00C967A4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37A1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716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02BE"/>
    <w:rsid w:val="00D8104D"/>
    <w:rsid w:val="00D8214F"/>
    <w:rsid w:val="00D9198A"/>
    <w:rsid w:val="00D91D83"/>
    <w:rsid w:val="00D9775B"/>
    <w:rsid w:val="00DA3688"/>
    <w:rsid w:val="00DA6257"/>
    <w:rsid w:val="00DB0186"/>
    <w:rsid w:val="00DB049F"/>
    <w:rsid w:val="00DB13F0"/>
    <w:rsid w:val="00DB1DE4"/>
    <w:rsid w:val="00DB7C6C"/>
    <w:rsid w:val="00DC0B1D"/>
    <w:rsid w:val="00DC317B"/>
    <w:rsid w:val="00DD3E71"/>
    <w:rsid w:val="00DE01B3"/>
    <w:rsid w:val="00DE0AA6"/>
    <w:rsid w:val="00DE1C03"/>
    <w:rsid w:val="00DE45DB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4F2"/>
    <w:rsid w:val="00E420A6"/>
    <w:rsid w:val="00E42612"/>
    <w:rsid w:val="00E43A28"/>
    <w:rsid w:val="00E43BF1"/>
    <w:rsid w:val="00E43E1E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96419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57F9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0494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26FB"/>
    <w:rsid w:val="00F638E5"/>
    <w:rsid w:val="00F70A5A"/>
    <w:rsid w:val="00F712C7"/>
    <w:rsid w:val="00F7193B"/>
    <w:rsid w:val="00F72786"/>
    <w:rsid w:val="00F772AE"/>
    <w:rsid w:val="00F81225"/>
    <w:rsid w:val="00F81BAC"/>
    <w:rsid w:val="00F8418C"/>
    <w:rsid w:val="00F84416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3207"/>
    <w:rsid w:val="00FB5DAE"/>
    <w:rsid w:val="00FB7722"/>
    <w:rsid w:val="00FB789E"/>
    <w:rsid w:val="00FB7FA8"/>
    <w:rsid w:val="00FC02C8"/>
    <w:rsid w:val="00FC1289"/>
    <w:rsid w:val="00FC2C09"/>
    <w:rsid w:val="00FC333F"/>
    <w:rsid w:val="00FC3B40"/>
    <w:rsid w:val="00FC49D8"/>
    <w:rsid w:val="00FC62C3"/>
    <w:rsid w:val="00FD0E7B"/>
    <w:rsid w:val="00FD40D2"/>
    <w:rsid w:val="00FD6506"/>
    <w:rsid w:val="00FD6662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28D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locked/>
    <w:rsid w:val="007D20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8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D38F-6C89-4137-B2AE-BF321C01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76</cp:revision>
  <cp:lastPrinted>2019-04-05T11:59:00Z</cp:lastPrinted>
  <dcterms:created xsi:type="dcterms:W3CDTF">2016-07-06T07:03:00Z</dcterms:created>
  <dcterms:modified xsi:type="dcterms:W3CDTF">2019-04-05T12:05:00Z</dcterms:modified>
</cp:coreProperties>
</file>