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FA153D">
        <w:t>1</w:t>
      </w:r>
      <w:r w:rsidR="00761DC2">
        <w:t>0</w:t>
      </w:r>
      <w:r w:rsidRPr="008C162C">
        <w:t>.</w:t>
      </w:r>
      <w:r w:rsidR="00566500">
        <w:t>0</w:t>
      </w:r>
      <w:r w:rsidR="00B84326">
        <w:t>7</w:t>
      </w:r>
      <w:r w:rsidRPr="008C162C">
        <w:t>.20</w:t>
      </w:r>
      <w:r w:rsidR="00A0609D">
        <w:t>20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761DC2">
        <w:rPr>
          <w:b/>
        </w:rPr>
        <w:t>.271.</w:t>
      </w:r>
      <w:r w:rsidR="00FA153D">
        <w:rPr>
          <w:b/>
        </w:rPr>
        <w:t>7</w:t>
      </w:r>
      <w:r w:rsidRPr="00553AD8">
        <w:rPr>
          <w:b/>
        </w:rPr>
        <w:t>.</w:t>
      </w:r>
      <w:r w:rsidR="00375B78">
        <w:rPr>
          <w:b/>
        </w:rPr>
        <w:t>1</w:t>
      </w:r>
      <w:r w:rsidRPr="00553AD8">
        <w:rPr>
          <w:b/>
        </w:rPr>
        <w:t>.20</w:t>
      </w:r>
      <w:r w:rsidR="00A0609D">
        <w:rPr>
          <w:b/>
        </w:rPr>
        <w:t>20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56B8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bookmarkStart w:id="0" w:name="_Hlk45268022"/>
      <w:r w:rsidR="00FA153D" w:rsidRPr="007B4924">
        <w:rPr>
          <w:b/>
          <w:i/>
        </w:rPr>
        <w:t>„</w:t>
      </w:r>
      <w:r w:rsidR="00FA153D">
        <w:rPr>
          <w:b/>
          <w:i/>
        </w:rPr>
        <w:t>Budowa biologicznej modułowej oczyszczalni ścieków na 1000 mieszkańców z możliwością rozbudowy – miejscowość Jamielnik</w:t>
      </w:r>
      <w:r w:rsidR="00FA153D" w:rsidRPr="007B4924">
        <w:rPr>
          <w:b/>
          <w:i/>
        </w:rPr>
        <w:t>”</w:t>
      </w:r>
    </w:p>
    <w:bookmarkEnd w:id="0"/>
    <w:p w:rsidR="00FA153D" w:rsidRDefault="00FA153D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FA153D">
        <w:rPr>
          <w:b/>
        </w:rPr>
        <w:t>3 400 000,00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103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5177"/>
        <w:gridCol w:w="2589"/>
        <w:gridCol w:w="1663"/>
      </w:tblGrid>
      <w:tr w:rsidR="00FA153D" w:rsidRPr="001371ED" w:rsidTr="00FA153D">
        <w:trPr>
          <w:cantSplit/>
          <w:trHeight w:val="666"/>
        </w:trPr>
        <w:tc>
          <w:tcPr>
            <w:tcW w:w="924" w:type="dxa"/>
            <w:vAlign w:val="center"/>
          </w:tcPr>
          <w:p w:rsidR="00FA153D" w:rsidRPr="00222BE4" w:rsidRDefault="00FA153D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5177" w:type="dxa"/>
            <w:vAlign w:val="center"/>
          </w:tcPr>
          <w:p w:rsidR="00FA153D" w:rsidRPr="00222BE4" w:rsidRDefault="00FA153D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2589" w:type="dxa"/>
            <w:vAlign w:val="center"/>
          </w:tcPr>
          <w:p w:rsidR="00FA153D" w:rsidRDefault="00FA153D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FA153D" w:rsidRPr="00231347" w:rsidRDefault="00FA153D" w:rsidP="00231347">
            <w:pPr>
              <w:jc w:val="center"/>
              <w:rPr>
                <w:b/>
                <w:sz w:val="20"/>
                <w:szCs w:val="20"/>
              </w:rPr>
            </w:pPr>
            <w:r w:rsidRPr="00231347">
              <w:rPr>
                <w:b/>
                <w:sz w:val="20"/>
                <w:szCs w:val="20"/>
              </w:rPr>
              <w:t xml:space="preserve">Cena oferty brutto </w:t>
            </w:r>
          </w:p>
          <w:p w:rsidR="00FA153D" w:rsidRDefault="00FA153D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[PLN]</w:t>
            </w:r>
          </w:p>
          <w:p w:rsidR="00FA153D" w:rsidRDefault="00FA153D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FA153D" w:rsidRPr="001371ED" w:rsidRDefault="00FA153D" w:rsidP="002313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FA153D" w:rsidRPr="00E74BED" w:rsidRDefault="00FA153D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FA153D" w:rsidRDefault="00FA153D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Gwarancji</w:t>
            </w:r>
          </w:p>
          <w:p w:rsidR="00FA153D" w:rsidRDefault="00FA153D" w:rsidP="00755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rękojmi</w:t>
            </w:r>
          </w:p>
          <w:p w:rsidR="00FA153D" w:rsidRPr="001371ED" w:rsidRDefault="00FA153D" w:rsidP="00755D7E">
            <w:pPr>
              <w:jc w:val="center"/>
              <w:rPr>
                <w:b/>
                <w:sz w:val="20"/>
                <w:szCs w:val="20"/>
              </w:rPr>
            </w:pPr>
          </w:p>
        </w:tc>
        <w:bookmarkStart w:id="1" w:name="_GoBack"/>
        <w:bookmarkEnd w:id="1"/>
      </w:tr>
      <w:tr w:rsidR="00FA153D" w:rsidRPr="001118F7" w:rsidTr="00FA153D">
        <w:trPr>
          <w:cantSplit/>
          <w:trHeight w:val="9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222BE4" w:rsidRDefault="00FA153D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Default="001D3BB2" w:rsidP="00A0609D">
            <w:pPr>
              <w:rPr>
                <w:b/>
                <w:noProof/>
              </w:rPr>
            </w:pPr>
            <w:r>
              <w:rPr>
                <w:b/>
                <w:noProof/>
              </w:rPr>
              <w:t>Przedsiębiorstwo Inżynieryjno – Budowlane „Przem – Gri” Sp. Z o.o.</w:t>
            </w:r>
          </w:p>
          <w:p w:rsidR="001D3BB2" w:rsidRDefault="001D3BB2" w:rsidP="00A0609D">
            <w:pPr>
              <w:rPr>
                <w:b/>
              </w:rPr>
            </w:pPr>
            <w:r>
              <w:rPr>
                <w:b/>
              </w:rPr>
              <w:t>Ul. Przemysłowa 3</w:t>
            </w:r>
          </w:p>
          <w:p w:rsidR="001D3BB2" w:rsidRPr="00310F86" w:rsidRDefault="001D3BB2" w:rsidP="00A0609D">
            <w:pPr>
              <w:rPr>
                <w:b/>
              </w:rPr>
            </w:pPr>
            <w:r>
              <w:rPr>
                <w:b/>
              </w:rPr>
              <w:t>10-418 Olsztyn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1118F7" w:rsidRDefault="00E55095" w:rsidP="00FA153D">
            <w:pPr>
              <w:jc w:val="center"/>
            </w:pPr>
            <w:r>
              <w:t>4 565 459,83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1118F7" w:rsidRDefault="00E55095" w:rsidP="00755D7E">
            <w:pPr>
              <w:jc w:val="center"/>
            </w:pPr>
            <w:r>
              <w:t>5 lat</w:t>
            </w:r>
          </w:p>
        </w:tc>
      </w:tr>
      <w:tr w:rsidR="00FA153D" w:rsidRPr="001118F7" w:rsidTr="00FA153D">
        <w:trPr>
          <w:cantSplit/>
          <w:trHeight w:val="9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222BE4" w:rsidRDefault="00FA153D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B2" w:rsidRDefault="001D3BB2" w:rsidP="001D3BB2">
            <w:pPr>
              <w:rPr>
                <w:b/>
              </w:rPr>
            </w:pPr>
            <w:r w:rsidRPr="003859E4">
              <w:rPr>
                <w:b/>
              </w:rPr>
              <w:t xml:space="preserve">Przedsiębiorstwo </w:t>
            </w:r>
            <w:r>
              <w:rPr>
                <w:b/>
              </w:rPr>
              <w:t xml:space="preserve">Konserwacji Urządzeń </w:t>
            </w:r>
            <w:r w:rsidR="00E55095">
              <w:rPr>
                <w:b/>
              </w:rPr>
              <w:t>W</w:t>
            </w:r>
            <w:r>
              <w:rPr>
                <w:b/>
              </w:rPr>
              <w:t>odnych i Melioracyjnych „</w:t>
            </w:r>
            <w:proofErr w:type="spellStart"/>
            <w:r>
              <w:rPr>
                <w:b/>
              </w:rPr>
              <w:t>Pekum</w:t>
            </w:r>
            <w:proofErr w:type="spellEnd"/>
            <w:r>
              <w:rPr>
                <w:b/>
              </w:rPr>
              <w:t xml:space="preserve">” Sp. Z o.o. </w:t>
            </w:r>
          </w:p>
          <w:p w:rsidR="001D3BB2" w:rsidRDefault="001D3BB2" w:rsidP="001D3BB2">
            <w:pPr>
              <w:rPr>
                <w:b/>
              </w:rPr>
            </w:pPr>
            <w:r>
              <w:rPr>
                <w:b/>
              </w:rPr>
              <w:t>Ul. Lubelska 37</w:t>
            </w:r>
          </w:p>
          <w:p w:rsidR="00FA153D" w:rsidRPr="00310F86" w:rsidRDefault="001D3BB2" w:rsidP="001D3BB2">
            <w:pPr>
              <w:rPr>
                <w:b/>
              </w:rPr>
            </w:pPr>
            <w:r>
              <w:rPr>
                <w:b/>
              </w:rPr>
              <w:t>10-408 Olsztyn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1118F7" w:rsidRDefault="00E55095" w:rsidP="00FA153D">
            <w:pPr>
              <w:jc w:val="center"/>
            </w:pPr>
            <w:r>
              <w:t>6 059 917,78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1118F7" w:rsidRDefault="00E55095" w:rsidP="00755D7E">
            <w:pPr>
              <w:jc w:val="center"/>
            </w:pPr>
            <w:r>
              <w:t>5 lat</w:t>
            </w:r>
          </w:p>
        </w:tc>
      </w:tr>
      <w:tr w:rsidR="00FA153D" w:rsidRPr="001118F7" w:rsidTr="00FA153D">
        <w:trPr>
          <w:cantSplit/>
          <w:trHeight w:val="9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222BE4" w:rsidRDefault="00FA153D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Default="00FA153D" w:rsidP="003859E4">
            <w:pPr>
              <w:rPr>
                <w:b/>
              </w:rPr>
            </w:pPr>
            <w:r>
              <w:rPr>
                <w:b/>
              </w:rPr>
              <w:t xml:space="preserve">Eko-MTK Sp. Z o.o. </w:t>
            </w:r>
          </w:p>
          <w:p w:rsidR="001D3BB2" w:rsidRDefault="001D3BB2" w:rsidP="003859E4">
            <w:pPr>
              <w:rPr>
                <w:b/>
              </w:rPr>
            </w:pPr>
            <w:r>
              <w:rPr>
                <w:b/>
              </w:rPr>
              <w:t>Ul. Pruszkowska 66</w:t>
            </w:r>
          </w:p>
          <w:p w:rsidR="001D3BB2" w:rsidRPr="00310F86" w:rsidRDefault="001D3BB2" w:rsidP="003859E4">
            <w:pPr>
              <w:rPr>
                <w:b/>
              </w:rPr>
            </w:pPr>
            <w:r>
              <w:rPr>
                <w:b/>
              </w:rPr>
              <w:t xml:space="preserve">05-830 Nadarzyn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Pr="001118F7" w:rsidRDefault="00E55095" w:rsidP="00FA153D">
            <w:pPr>
              <w:jc w:val="center"/>
            </w:pPr>
            <w:r>
              <w:t>6 056 470,80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3D" w:rsidRDefault="00FA153D" w:rsidP="00755D7E">
            <w:pPr>
              <w:jc w:val="center"/>
            </w:pPr>
          </w:p>
          <w:p w:rsidR="001D3BB2" w:rsidRDefault="001D3BB2" w:rsidP="00755D7E">
            <w:pPr>
              <w:jc w:val="center"/>
            </w:pPr>
          </w:p>
          <w:p w:rsidR="001D3BB2" w:rsidRDefault="00E55095" w:rsidP="00755D7E">
            <w:pPr>
              <w:jc w:val="center"/>
            </w:pPr>
            <w:r>
              <w:t>5 lat</w:t>
            </w:r>
          </w:p>
          <w:p w:rsidR="001D3BB2" w:rsidRPr="001118F7" w:rsidRDefault="001D3BB2" w:rsidP="00755D7E">
            <w:pPr>
              <w:jc w:val="center"/>
            </w:pPr>
          </w:p>
        </w:tc>
      </w:tr>
      <w:tr w:rsidR="001D3BB2" w:rsidRPr="001118F7" w:rsidTr="00FA153D">
        <w:trPr>
          <w:cantSplit/>
          <w:trHeight w:val="9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B2" w:rsidRDefault="001D3BB2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B2" w:rsidRDefault="00D8621D" w:rsidP="003859E4">
            <w:pPr>
              <w:rPr>
                <w:b/>
              </w:rPr>
            </w:pPr>
            <w:r>
              <w:rPr>
                <w:b/>
              </w:rPr>
              <w:t>Mi- Le-</w:t>
            </w:r>
            <w:proofErr w:type="spellStart"/>
            <w:r>
              <w:rPr>
                <w:b/>
              </w:rPr>
              <w:t>An</w:t>
            </w:r>
            <w:proofErr w:type="spellEnd"/>
          </w:p>
          <w:p w:rsidR="00D8621D" w:rsidRDefault="00D8621D" w:rsidP="003859E4">
            <w:pPr>
              <w:rPr>
                <w:b/>
              </w:rPr>
            </w:pPr>
            <w:proofErr w:type="spellStart"/>
            <w:r>
              <w:rPr>
                <w:b/>
              </w:rPr>
              <w:t>mrg</w:t>
            </w:r>
            <w:proofErr w:type="spellEnd"/>
            <w:r>
              <w:rPr>
                <w:b/>
              </w:rPr>
              <w:t xml:space="preserve"> Anna </w:t>
            </w:r>
            <w:proofErr w:type="spellStart"/>
            <w:r>
              <w:rPr>
                <w:b/>
              </w:rPr>
              <w:t>Moczadło</w:t>
            </w:r>
            <w:proofErr w:type="spellEnd"/>
          </w:p>
          <w:p w:rsidR="00EF5565" w:rsidRDefault="00EF5565" w:rsidP="003859E4">
            <w:pPr>
              <w:rPr>
                <w:b/>
              </w:rPr>
            </w:pPr>
            <w:r>
              <w:rPr>
                <w:b/>
              </w:rPr>
              <w:t>ul. Kasztanowa 36</w:t>
            </w:r>
          </w:p>
          <w:p w:rsidR="00EF5565" w:rsidRDefault="00EF5565" w:rsidP="003859E4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B2" w:rsidRPr="001118F7" w:rsidRDefault="00E55095" w:rsidP="00FA153D">
            <w:pPr>
              <w:jc w:val="center"/>
            </w:pPr>
            <w:r>
              <w:t>4 856 040,00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B2" w:rsidRDefault="00E55095" w:rsidP="00755D7E">
            <w:pPr>
              <w:jc w:val="center"/>
            </w:pPr>
            <w:r>
              <w:t>5 lat</w:t>
            </w:r>
          </w:p>
        </w:tc>
      </w:tr>
      <w:tr w:rsidR="00EF5565" w:rsidRPr="001118F7" w:rsidTr="00FA153D">
        <w:trPr>
          <w:cantSplit/>
          <w:trHeight w:val="9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65" w:rsidRDefault="00EF5565" w:rsidP="00755D7E">
            <w:pPr>
              <w:jc w:val="center"/>
              <w:rPr>
                <w:b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65" w:rsidRDefault="00EF5565" w:rsidP="003859E4">
            <w:pPr>
              <w:rPr>
                <w:b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65" w:rsidRPr="001118F7" w:rsidRDefault="00EF5565" w:rsidP="00FA153D">
            <w:pPr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65" w:rsidRDefault="00EF5565" w:rsidP="00755D7E">
            <w:pPr>
              <w:jc w:val="center"/>
            </w:pP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3859E4" w:rsidRDefault="003859E4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 w15:restartNumberingAfterBreak="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85992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D3BB2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1347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59E4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3BE4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1DC2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A770C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326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1CEF"/>
    <w:rsid w:val="00BE379B"/>
    <w:rsid w:val="00BE4C60"/>
    <w:rsid w:val="00BE4EB7"/>
    <w:rsid w:val="00BE7338"/>
    <w:rsid w:val="00BE7524"/>
    <w:rsid w:val="00BF0F0B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8621D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668E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5095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C8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565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71DF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53D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09F855"/>
  <w15:docId w15:val="{985F3CDC-F470-4967-B2B3-A6DE9F0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12F5-4D58-42F6-83D5-23945F62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2</cp:revision>
  <cp:lastPrinted>2020-07-10T08:19:00Z</cp:lastPrinted>
  <dcterms:created xsi:type="dcterms:W3CDTF">2020-07-10T10:24:00Z</dcterms:created>
  <dcterms:modified xsi:type="dcterms:W3CDTF">2020-07-10T10:24:00Z</dcterms:modified>
</cp:coreProperties>
</file>