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32" w:rsidRPr="003D5332" w:rsidRDefault="003D5332" w:rsidP="003D533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Załącznik Nr 2 do zarządzenia Nr ....................</w:t>
      </w:r>
      <w:r w:rsidRPr="003D5332">
        <w:rPr>
          <w:rFonts w:ascii="Times New Roman" w:eastAsia="Times New Roman" w:hAnsi="Times New Roman" w:cs="Times New Roman"/>
          <w:lang w:eastAsia="pl-PL"/>
        </w:rPr>
        <w:br/>
        <w:t>Wójta Gminy Nowe Miasto Lubawskie</w:t>
      </w:r>
      <w:r w:rsidRPr="003D5332">
        <w:rPr>
          <w:rFonts w:ascii="Times New Roman" w:eastAsia="Times New Roman" w:hAnsi="Times New Roman" w:cs="Times New Roman"/>
          <w:lang w:eastAsia="pl-PL"/>
        </w:rPr>
        <w:br/>
        <w:t>z dnia</w:t>
      </w:r>
    </w:p>
    <w:p w:rsidR="003D5332" w:rsidRPr="003D5332" w:rsidRDefault="003D5332" w:rsidP="003D533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D5332">
        <w:rPr>
          <w:rFonts w:ascii="Times New Roman" w:eastAsia="Times New Roman" w:hAnsi="Times New Roman" w:cs="Times New Roman"/>
          <w:b/>
          <w:bCs/>
          <w:lang w:eastAsia="pl-PL"/>
        </w:rPr>
        <w:t>Formularz zgłaszania uwag i opinii w 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010"/>
        <w:gridCol w:w="1170"/>
        <w:gridCol w:w="195"/>
        <w:gridCol w:w="2325"/>
        <w:gridCol w:w="3510"/>
      </w:tblGrid>
      <w:tr w:rsidR="003D5332" w:rsidRPr="003D5332">
        <w:tc>
          <w:tcPr>
            <w:tcW w:w="104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3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dotyczących projektu </w:t>
            </w:r>
            <w:r w:rsidRPr="003D5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Programu współpracy Gminy Nowe Miasto Lubawskie z organizacjami pozarządowymi i innymi uprawnionymi podmiotami prowadzącymi działalność pożytku publicznego na 2022 r.: </w:t>
            </w:r>
          </w:p>
        </w:tc>
      </w:tr>
      <w:tr w:rsidR="003D5332" w:rsidRPr="003D5332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3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organizacji / podmiotu zgłaszającego uwagi, opinie i propozycje wraz z KRS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332" w:rsidRPr="003D5332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3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organizacji / podmiotu (adres korespondencyjny, tel., fax, e-mail)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332" w:rsidRPr="003D5332">
        <w:tc>
          <w:tcPr>
            <w:tcW w:w="104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 i opinie dotyczące projektu programu:</w:t>
            </w:r>
          </w:p>
        </w:tc>
      </w:tr>
      <w:tr w:rsidR="003D5332" w:rsidRPr="003D533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3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Strona dokumentu oraz rozdział, ustęp, punkt, podpunkt programu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3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 tekstu z projektu programu, do którego odnosi się uwaga, opinia</w:t>
            </w: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3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 uwag, opinii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3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</w:t>
            </w:r>
          </w:p>
        </w:tc>
      </w:tr>
      <w:tr w:rsidR="003D5332" w:rsidRPr="003D533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332" w:rsidRPr="003D533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332" w:rsidRPr="003D533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332" w:rsidRPr="003D533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332" w:rsidRPr="003D5332"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3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wypełnienia formularza:</w:t>
            </w:r>
          </w:p>
        </w:tc>
        <w:tc>
          <w:tcPr>
            <w:tcW w:w="60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3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osoby/osób uprawnionych</w:t>
            </w:r>
          </w:p>
        </w:tc>
      </w:tr>
    </w:tbl>
    <w:p w:rsidR="003D5332" w:rsidRPr="003D5332" w:rsidRDefault="003D5332" w:rsidP="003D533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66CC"/>
          <w:u w:val="single"/>
          <w:lang w:eastAsia="pl-PL"/>
        </w:rPr>
      </w:pPr>
      <w:r w:rsidRPr="003D5332">
        <w:rPr>
          <w:rFonts w:ascii="Times New Roman" w:eastAsia="Times New Roman" w:hAnsi="Times New Roman" w:cs="Times New Roman"/>
          <w:b/>
          <w:bCs/>
          <w:lang w:eastAsia="pl-PL"/>
        </w:rPr>
        <w:t>Dziękujemy za zgłoszenie uwag i opinii</w:t>
      </w:r>
      <w:r w:rsidRPr="003D5332">
        <w:rPr>
          <w:rFonts w:ascii="Times New Roman" w:eastAsia="Times New Roman" w:hAnsi="Times New Roman" w:cs="Times New Roman"/>
          <w:b/>
          <w:bCs/>
          <w:lang w:eastAsia="pl-PL"/>
        </w:rPr>
        <w:br/>
        <w:t>Formularz prosimy złożyć lub przesłać do Urzędu Gminy Nowe Miasto Lubawskie</w:t>
      </w:r>
      <w:r w:rsidRPr="003D5332">
        <w:rPr>
          <w:rFonts w:ascii="Times New Roman" w:eastAsia="Times New Roman" w:hAnsi="Times New Roman" w:cs="Times New Roman"/>
          <w:b/>
          <w:bCs/>
          <w:lang w:eastAsia="pl-PL"/>
        </w:rPr>
        <w:br/>
      </w:r>
      <w:proofErr w:type="spellStart"/>
      <w:r w:rsidRPr="003D5332">
        <w:rPr>
          <w:rFonts w:ascii="Times New Roman" w:eastAsia="Times New Roman" w:hAnsi="Times New Roman" w:cs="Times New Roman"/>
          <w:b/>
          <w:bCs/>
          <w:lang w:eastAsia="pl-PL"/>
        </w:rPr>
        <w:t>Mszanowo</w:t>
      </w:r>
      <w:proofErr w:type="spellEnd"/>
      <w:r w:rsidRPr="003D5332">
        <w:rPr>
          <w:rFonts w:ascii="Times New Roman" w:eastAsia="Times New Roman" w:hAnsi="Times New Roman" w:cs="Times New Roman"/>
          <w:b/>
          <w:bCs/>
          <w:lang w:eastAsia="pl-PL"/>
        </w:rPr>
        <w:t>, ul. Podleśna 1</w:t>
      </w:r>
      <w:r w:rsidRPr="003D533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Tel. (56) 4726325, fax (56) 4726305, e-mail: </w:t>
      </w:r>
      <w:r w:rsidRPr="003D533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begin"/>
      </w:r>
      <w:r w:rsidRPr="003D533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 HYPERLINK "mailto:urzad@gminanml.pl" </w:instrText>
      </w:r>
      <w:r w:rsidRPr="003D533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</w:r>
      <w:r w:rsidRPr="003D533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separate"/>
      </w:r>
      <w:bookmarkStart w:id="0" w:name="_GoBack"/>
      <w:bookmarkEnd w:id="0"/>
      <w:r w:rsidRPr="003D533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t>urzad@gminanml.pl</w:t>
      </w:r>
    </w:p>
    <w:p w:rsidR="003D5332" w:rsidRPr="003D5332" w:rsidRDefault="003D5332" w:rsidP="003D533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t xml:space="preserve">    </w:t>
      </w:r>
      <w:r w:rsidRPr="003D533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end"/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 </w:t>
      </w:r>
    </w:p>
    <w:p w:rsidR="003D5332" w:rsidRPr="003D5332" w:rsidRDefault="003D5332" w:rsidP="003D533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Klauzula informacyjna dotycząca przetwarzania danych osobowych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1. 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Administratorem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Pani/Pana danych osobowych 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jest Gmina Nowe Miasto Lubawskie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reprezentowana przez Wójta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  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ul. Podleśna 1, 13-300 </w:t>
      </w:r>
      <w:proofErr w:type="spellStart"/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Mszanowo</w:t>
      </w:r>
      <w:proofErr w:type="spellEnd"/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Kontakt z administratorem danych osobowych możliwy jest pod wskazanym wyżej adresem, a także za pośrednictwem poczty elektronicznej pod adresem: urzad@gminanml.pl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2. 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 powołał 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Inspektora Ochrony Danych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z którym możliwy jest kontakt pod adresem e -mail: </w:t>
      </w:r>
      <w:hyperlink r:id="rId5" w:history="1">
        <w:r w:rsidRPr="003D5332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iod@gminanml.pl</w:t>
        </w:r>
      </w:hyperlink>
      <w:r w:rsidRPr="003D533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3. 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Pani/Pana dane osobowe będą przetwarzane w celu 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wypełnienia obowiązków prawnych ciążących na administratorze, wynikających z powszechnie obowiązującego prawa, w tym w szczególności 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 celu przeprowadzenia konsultacji projektu </w:t>
      </w:r>
      <w:r w:rsidRPr="003D5332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Programu współpracy Gminy Nowe Miasto Lubawskie z organizacjami pozarządowymi i innymi uprawnionymi podmiotami prowadzącymi działalność pożytku publicznego na 2022 rok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.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4. 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Podstawą prawną przetwarzania danych osobowych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są obowiązki prawne ciążące na administratorze, w tym w szczególności konieczność przeprowadzenia konsultacji wynikająca z art. 5 ust. 2 pkt 3 ustawy z dnia 24 kwietnia 2003 r. o działalności pożytku publicznego i o wolontariacie.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5. 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przetwarzane będą we wskazanym wyżej celu przez okres niezbędny do wykonania wszystkich obowiązków administratora wynikających z przepisów powszechnie obowiązującego prawa.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lastRenderedPageBreak/>
        <w:t>6. 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będą przekazywane do państwa trzeciego ani organizacji międzynarodowych. Mogą natomiast zostać ujawnione podmiotom uprawnionym do uzyskania dostępu do tych danych na podstawie przepisów powszechnie obowiązującego prawa.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7. 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podlegają zautomatyzowanemu podejmowaniu decyzji, w tym profilowaniu.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8. 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ramach uprawnień dotyczących przetwarzania przez administratora w wyżej wymienionych celach Pani/Pana danych osobowych przysługuje Pani/Panu prawo do dostępu do swoich danych osobowych oraz otrzymania ich kopii, sprostowania/uzupełnienia/ usunięcia danych, ograniczenia ich przetwarzania, wniesienia skargi do organu nadzorczego – Prezesa Urzędu Ochrony Danych Osobowych w Warszawie, ul. Stawki 2, 00-193 Warszawa.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9. 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przez Panią/Pana danych osobowych w toku niniejszych konsultacji jest niezbędne do uczestnictwa w konsultacjach organizacji, w imieniu której  działa osoba przekazująca dane. Odmowa podania wymaganych danych (osób reprezentujących podmiot zgłaszający uwagi lub opinie) jest równoznaczna z rezygnacją podmiotu z prawa do wyrażenia opinii i uwag.</w:t>
      </w:r>
    </w:p>
    <w:p w:rsidR="00C2415B" w:rsidRDefault="00C2415B"/>
    <w:sectPr w:rsidR="00C2415B" w:rsidSect="00B116E7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7635C7B-E016-4046-9250-9E5DE99D5B52}"/>
  </w:docVars>
  <w:rsids>
    <w:rsidRoot w:val="0090624C"/>
    <w:rsid w:val="003D5332"/>
    <w:rsid w:val="0090624C"/>
    <w:rsid w:val="00C2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539C-11BC-4FAF-A027-8B886F05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gminanm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7635C7B-E016-4046-9250-9E5DE99D5B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Wałdowska</dc:creator>
  <cp:keywords/>
  <dc:description/>
  <cp:lastModifiedBy>Katarzyna Wałdowska</cp:lastModifiedBy>
  <cp:revision>2</cp:revision>
  <dcterms:created xsi:type="dcterms:W3CDTF">2021-10-04T11:54:00Z</dcterms:created>
  <dcterms:modified xsi:type="dcterms:W3CDTF">2021-10-04T11:55:00Z</dcterms:modified>
</cp:coreProperties>
</file>