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71ED" w:rsidRPr="006771ED" w:rsidRDefault="006771ED" w:rsidP="006771E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71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nr 584031-N-2020 z dnia 2020-09-11 r. </w:t>
      </w:r>
    </w:p>
    <w:p w:rsidR="006771ED" w:rsidRPr="006771ED" w:rsidRDefault="006771ED" w:rsidP="006771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71ED">
        <w:rPr>
          <w:rFonts w:ascii="Times New Roman" w:eastAsia="Times New Roman" w:hAnsi="Times New Roman" w:cs="Times New Roman"/>
          <w:sz w:val="24"/>
          <w:szCs w:val="24"/>
          <w:lang w:eastAsia="pl-PL"/>
        </w:rPr>
        <w:t>Gmina Nowe Miasto Lubawskie: Przebudowa dróg gminnych w Gwiździnach i w Bagnie</w:t>
      </w:r>
      <w:r w:rsidRPr="006771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Roboty budowlane </w:t>
      </w:r>
    </w:p>
    <w:p w:rsidR="006771ED" w:rsidRPr="006771ED" w:rsidRDefault="006771ED" w:rsidP="006771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71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6771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6771ED" w:rsidRPr="006771ED" w:rsidRDefault="006771ED" w:rsidP="006771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71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6771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6771ED" w:rsidRPr="006771ED" w:rsidRDefault="006771ED" w:rsidP="006771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71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6771ED" w:rsidRPr="006771ED" w:rsidRDefault="006771ED" w:rsidP="006771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71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</w:p>
    <w:p w:rsidR="006771ED" w:rsidRPr="006771ED" w:rsidRDefault="006771ED" w:rsidP="006771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71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71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6771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771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Krajowy Ośrodek Wsparcia Rolnictwa </w:t>
      </w:r>
    </w:p>
    <w:p w:rsidR="006771ED" w:rsidRPr="006771ED" w:rsidRDefault="006771ED" w:rsidP="006771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71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6771ED" w:rsidRPr="006771ED" w:rsidRDefault="006771ED" w:rsidP="006771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71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6771ED" w:rsidRPr="006771ED" w:rsidRDefault="006771ED" w:rsidP="006771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71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6771E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6771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6771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771ED" w:rsidRPr="006771ED" w:rsidRDefault="006771ED" w:rsidP="006771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71E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6771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771ED" w:rsidRPr="006771ED" w:rsidRDefault="006771ED" w:rsidP="006771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71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6771ED" w:rsidRPr="006771ED" w:rsidRDefault="006771ED" w:rsidP="006771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71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</w:p>
    <w:p w:rsidR="006771ED" w:rsidRPr="006771ED" w:rsidRDefault="006771ED" w:rsidP="006771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71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6771ED" w:rsidRPr="006771ED" w:rsidRDefault="006771ED" w:rsidP="006771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71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6771ED" w:rsidRPr="006771ED" w:rsidRDefault="006771ED" w:rsidP="006771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71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6771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771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71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6771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771ED" w:rsidRPr="006771ED" w:rsidRDefault="006771ED" w:rsidP="006771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71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6771ED" w:rsidRPr="006771ED" w:rsidRDefault="006771ED" w:rsidP="006771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71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6771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71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71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6771ED" w:rsidRPr="006771ED" w:rsidRDefault="006771ED" w:rsidP="006771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71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6771ED" w:rsidRPr="006771ED" w:rsidRDefault="006771ED" w:rsidP="006771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71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6771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771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71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6771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771ED" w:rsidRPr="006771ED" w:rsidRDefault="006771ED" w:rsidP="006771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71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6771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Nowe Miasto Lubawskie, krajowy numer identyfikacyjny 87111892200000, ul. Podleśna  1 , 13-300  </w:t>
      </w:r>
      <w:proofErr w:type="spellStart"/>
      <w:r w:rsidRPr="006771ED">
        <w:rPr>
          <w:rFonts w:ascii="Times New Roman" w:eastAsia="Times New Roman" w:hAnsi="Times New Roman" w:cs="Times New Roman"/>
          <w:sz w:val="24"/>
          <w:szCs w:val="24"/>
          <w:lang w:eastAsia="pl-PL"/>
        </w:rPr>
        <w:t>Mszanowo</w:t>
      </w:r>
      <w:proofErr w:type="spellEnd"/>
      <w:r w:rsidRPr="006771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woj. warmińsko-mazurskie, państwo Polska, tel. 56 4726300, 4726317, , e-mail zamowienia@gminanml.pl, , faks 564 726 305. </w:t>
      </w:r>
      <w:r w:rsidRPr="006771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</w:t>
      </w:r>
      <w:r w:rsidRPr="006771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6771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71E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strony internetowej pod którym można uzyskać dostęp do narzędzi i urządzeń lub formatów plików, które nie są ogólnie dostępne </w:t>
      </w:r>
    </w:p>
    <w:p w:rsidR="006771ED" w:rsidRPr="006771ED" w:rsidRDefault="006771ED" w:rsidP="006771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71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6771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Administracja samorządowa </w:t>
      </w:r>
      <w:r w:rsidRPr="006771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771ED" w:rsidRPr="006771ED" w:rsidRDefault="006771ED" w:rsidP="006771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71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6771E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6771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6771ED" w:rsidRPr="006771ED" w:rsidRDefault="006771ED" w:rsidP="006771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71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6771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771ED" w:rsidRPr="006771ED" w:rsidRDefault="006771ED" w:rsidP="006771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71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6771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71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6771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771ED" w:rsidRPr="006771ED" w:rsidRDefault="006771ED" w:rsidP="006771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71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771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www.bip.gminanml.pl </w:t>
      </w:r>
    </w:p>
    <w:p w:rsidR="006771ED" w:rsidRPr="006771ED" w:rsidRDefault="006771ED" w:rsidP="006771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71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71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6771ED" w:rsidRPr="006771ED" w:rsidRDefault="006771ED" w:rsidP="006771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71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771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www.bip.gminanml.pl </w:t>
      </w:r>
    </w:p>
    <w:p w:rsidR="006771ED" w:rsidRPr="006771ED" w:rsidRDefault="006771ED" w:rsidP="006771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71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71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6771ED" w:rsidRPr="006771ED" w:rsidRDefault="006771ED" w:rsidP="006771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71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771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771ED" w:rsidRPr="006771ED" w:rsidRDefault="006771ED" w:rsidP="006771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71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71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6771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771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71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6771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771ED" w:rsidRPr="006771ED" w:rsidRDefault="006771ED" w:rsidP="006771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71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771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6771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771ED" w:rsidRPr="006771ED" w:rsidRDefault="006771ED" w:rsidP="006771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771ED" w:rsidRPr="006771ED" w:rsidRDefault="006771ED" w:rsidP="006771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71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6771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771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6771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6771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71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71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6771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771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6771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6771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71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6771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771ED" w:rsidRPr="006771ED" w:rsidRDefault="006771ED" w:rsidP="006771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71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71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6771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771ED" w:rsidRPr="006771ED" w:rsidRDefault="006771ED" w:rsidP="006771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71E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Nie </w:t>
      </w:r>
      <w:r w:rsidRPr="006771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6771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771ED" w:rsidRPr="006771ED" w:rsidRDefault="006771ED" w:rsidP="006771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71E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6771ED" w:rsidRPr="006771ED" w:rsidRDefault="006771ED" w:rsidP="006771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71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71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6771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Przebudowa dróg gminnych w Gwiździnach i w Bagnie </w:t>
      </w:r>
      <w:r w:rsidRPr="006771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71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6771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RD.271.13.1.2020 </w:t>
      </w:r>
      <w:r w:rsidRPr="006771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71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6771ED" w:rsidRPr="006771ED" w:rsidRDefault="006771ED" w:rsidP="006771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71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6771ED" w:rsidRPr="006771ED" w:rsidRDefault="006771ED" w:rsidP="006771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71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71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6771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Roboty budowlane </w:t>
      </w:r>
      <w:r w:rsidRPr="006771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71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6771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771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6771ED" w:rsidRPr="006771ED" w:rsidRDefault="006771ED" w:rsidP="006771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71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6771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71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6771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771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wszystkich części </w:t>
      </w:r>
    </w:p>
    <w:p w:rsidR="006771ED" w:rsidRPr="006771ED" w:rsidRDefault="006771ED" w:rsidP="006771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71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6771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771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71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71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6771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771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71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71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71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71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6771E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6771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6771ED">
        <w:rPr>
          <w:rFonts w:ascii="Times New Roman" w:eastAsia="Times New Roman" w:hAnsi="Times New Roman" w:cs="Times New Roman"/>
          <w:sz w:val="24"/>
          <w:szCs w:val="24"/>
          <w:lang w:eastAsia="pl-PL"/>
        </w:rPr>
        <w:t>1. Przedmiotem zamówienia jest przebudowa dróg gminnych w Gwiździnach (w kierunku pałacyku), w Bagnie (przy świetlicy i przy planowanej strefie przemysłowej) położonych na terenie Gminy Nowe Miasto Lubawskie. Zadanie jest podzielone na trzy części, dopuszcza się możliwość składania ofert częściowych. Zawarcie umowy z wybranym Wykonawcą odbędzie się dopiero po podpisaniu umowy o dofinansowanie z Krajowym Ośrodkiem Wsparcia Rolnictwa. 2. Zakres przedmiotu zamówienia: I część „Przebudowa drogi gminnej w Gwiździnach (w kierunku pałacyku)” a) Roboty przygotowawcze, ziemne b) Jezdnia - w-</w:t>
      </w:r>
      <w:proofErr w:type="spellStart"/>
      <w:r w:rsidRPr="006771ED">
        <w:rPr>
          <w:rFonts w:ascii="Times New Roman" w:eastAsia="Times New Roman" w:hAnsi="Times New Roman" w:cs="Times New Roman"/>
          <w:sz w:val="24"/>
          <w:szCs w:val="24"/>
          <w:lang w:eastAsia="pl-PL"/>
        </w:rPr>
        <w:t>wa</w:t>
      </w:r>
      <w:proofErr w:type="spellEnd"/>
      <w:r w:rsidRPr="006771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odsączająca z piasku gr. 20cm – 642,64 m2 - podbudowa z kruszywa 0/31,5 mm stabilizowanego mechanicznie gr. 20cm – 642,64 m2 - warstwa wiążąca z betonu asfaltowego AC16W gr. 5 cm – 593,92 m2 - nawierzchnia drogi z betonu asfaltowego AC11S gr. 4cm (w-</w:t>
      </w:r>
      <w:proofErr w:type="spellStart"/>
      <w:r w:rsidRPr="006771ED">
        <w:rPr>
          <w:rFonts w:ascii="Times New Roman" w:eastAsia="Times New Roman" w:hAnsi="Times New Roman" w:cs="Times New Roman"/>
          <w:sz w:val="24"/>
          <w:szCs w:val="24"/>
          <w:lang w:eastAsia="pl-PL"/>
        </w:rPr>
        <w:t>wa</w:t>
      </w:r>
      <w:proofErr w:type="spellEnd"/>
      <w:r w:rsidRPr="006771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ścieralna) - 580,0 m2 c) Wykończenia - oznakowanie pionowe – 2 szt. II część „Przebudowa drogi gminnej w Bagnie (przy świetlicy)” a) Roboty przygotowawcze, ziemne, rozbiórkowe b) Nawierzchnia drogi - wykonanie i zagęszczanie warstwy odsączającej o gr. 20cm - 330m2 - wykonanie podbudowy betonowej i pielęgnacja piaskiem i wodą, grubość warstwy po zagęszczeniu 20 cm - 313m2 - krawężniki betonowe o wymiarach 15x30cm, z wykonaniem ławy betonowej, na podsypce cementowo-piaskowej (128m) - nawierzchnia z kostki betonowej o gr. 8cm na podsypce cementowo-piaskowej - 313m2 d) Wykończenia - oznakowanie pionowe – 1 szt. III część „Przebudowa drogi gminnej w Bagnie (przy planowanej strefie przemysłowej)” a) Roboty </w:t>
      </w:r>
      <w:r w:rsidRPr="006771E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przygotowawcze, ziemne, rozbiórkowe b) Nawierzchnia drogi - wykonanie i zagęszczanie warstwy odsączającej o gr. 20cm - 742,5m2 - wykonanie podbudowy betonowej i pielęgnacja piaskiem i wodą o gr. 20 cm - 742,5m2 - krawężniki betonowe o wymiarach 15x30cm, z wykonaniem ławy betonowej, na podsypce cementowo-piaskowej - 275m - nawierzchnia z kostki betonowej o grubości 8 cm na podsypce cementowo-piaskowej - 742,5m2 d) Wykończenia - oznakowanie pionowe – 1 szt. UWAGI DOTYCZĄCE ZAKRESU ZAMÓWIENIA: - W projekcie budowlanym dotyczącym części I </w:t>
      </w:r>
      <w:proofErr w:type="spellStart"/>
      <w:r w:rsidRPr="006771ED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proofErr w:type="spellEnd"/>
      <w:r w:rsidRPr="006771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II w miejscowości Bagno błędnie założono, że wykonanie i zagęszczenie warstwy odsączającej a także wykonanie podbudowy betonowej i pielęgnacji piaskiem i wodą jest o grubości po 10cm, a winno być po 20cm. Wykonawca zobowiązany jest wykonać zadania zgodnie z przedmiarem robót. </w:t>
      </w:r>
      <w:r w:rsidRPr="006771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71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71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6771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45233120-6 </w:t>
      </w:r>
      <w:r w:rsidRPr="006771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71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6771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6771ED" w:rsidRPr="006771ED" w:rsidTr="006771E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71ED" w:rsidRPr="006771ED" w:rsidRDefault="006771ED" w:rsidP="00677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71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6771ED" w:rsidRPr="006771ED" w:rsidTr="006771E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71ED" w:rsidRPr="006771ED" w:rsidRDefault="006771ED" w:rsidP="00677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71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45233222-1</w:t>
            </w:r>
          </w:p>
        </w:tc>
      </w:tr>
    </w:tbl>
    <w:p w:rsidR="006771ED" w:rsidRPr="006771ED" w:rsidRDefault="006771ED" w:rsidP="006771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71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71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71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6771E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6771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6771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6771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6771ED" w:rsidRPr="006771ED" w:rsidRDefault="006771ED" w:rsidP="006771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71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71E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6771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771ED" w:rsidRPr="006771ED" w:rsidRDefault="006771ED" w:rsidP="006771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71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71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6771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6771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6771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771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6771E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6771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6771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71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6771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771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6771E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6771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6771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771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71E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6771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771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71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6771E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6771E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6771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3"/>
        <w:gridCol w:w="1537"/>
        <w:gridCol w:w="1689"/>
        <w:gridCol w:w="1729"/>
      </w:tblGrid>
      <w:tr w:rsidR="006771ED" w:rsidRPr="006771ED" w:rsidTr="006771E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71ED" w:rsidRPr="006771ED" w:rsidRDefault="006771ED" w:rsidP="00677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71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miesiącach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71ED" w:rsidRPr="006771ED" w:rsidRDefault="006771ED" w:rsidP="00677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71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dniach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71ED" w:rsidRPr="006771ED" w:rsidRDefault="006771ED" w:rsidP="00677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71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rozpoczęcia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71ED" w:rsidRPr="006771ED" w:rsidRDefault="006771ED" w:rsidP="00677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71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zakończenia</w:t>
            </w:r>
          </w:p>
        </w:tc>
      </w:tr>
      <w:tr w:rsidR="006771ED" w:rsidRPr="006771ED" w:rsidTr="006771E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71ED" w:rsidRPr="006771ED" w:rsidRDefault="006771ED" w:rsidP="00677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71ED" w:rsidRPr="006771ED" w:rsidRDefault="006771ED" w:rsidP="00677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71ED" w:rsidRPr="006771ED" w:rsidRDefault="006771ED" w:rsidP="00677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71ED" w:rsidRPr="006771ED" w:rsidRDefault="006771ED" w:rsidP="00677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71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2020-11-30</w:t>
            </w:r>
          </w:p>
        </w:tc>
      </w:tr>
    </w:tbl>
    <w:p w:rsidR="006771ED" w:rsidRPr="006771ED" w:rsidRDefault="006771ED" w:rsidP="006771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71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71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6771ED" w:rsidRPr="006771ED" w:rsidRDefault="006771ED" w:rsidP="006771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71E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6771ED" w:rsidRPr="006771ED" w:rsidRDefault="006771ED" w:rsidP="006771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71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6771ED" w:rsidRPr="006771ED" w:rsidRDefault="006771ED" w:rsidP="006771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71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6771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771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wyznacza szczególnego sposobu spełniania przedmiotowego warunku. </w:t>
      </w:r>
      <w:r w:rsidRPr="006771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6771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71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6771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71E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Określenie warunków: Zamawiający nie wyznacza szczególnego sposobu spełniania przedmiotowego warunku. </w:t>
      </w:r>
      <w:r w:rsidRPr="006771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6771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71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6771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wyznacza szczególnego sposobu spełniania przedmiotowego warunku. </w:t>
      </w:r>
      <w:r w:rsidRPr="006771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6771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6771ED" w:rsidRPr="006771ED" w:rsidRDefault="006771ED" w:rsidP="006771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71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6771ED" w:rsidRPr="006771ED" w:rsidRDefault="006771ED" w:rsidP="006771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71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6771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6771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771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71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6771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6771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6771E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6771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6771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2 ustawy </w:t>
      </w:r>
      <w:proofErr w:type="spellStart"/>
      <w:r w:rsidRPr="006771E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6771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6771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71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4 ustawy </w:t>
      </w:r>
      <w:proofErr w:type="spellStart"/>
      <w:r w:rsidRPr="006771E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6771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6771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71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71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71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771ED" w:rsidRPr="006771ED" w:rsidRDefault="006771ED" w:rsidP="006771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71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6771ED" w:rsidRPr="006771ED" w:rsidRDefault="006771ED" w:rsidP="006771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71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6771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6771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71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6771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6771ED" w:rsidRPr="006771ED" w:rsidRDefault="006771ED" w:rsidP="006771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71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6771ED" w:rsidRPr="006771ED" w:rsidRDefault="006771ED" w:rsidP="006771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71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6771ED" w:rsidRPr="006771ED" w:rsidRDefault="006771ED" w:rsidP="006771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71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6771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771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71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71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6771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771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771ED" w:rsidRPr="006771ED" w:rsidRDefault="006771ED" w:rsidP="006771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71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6771ED" w:rsidRPr="006771ED" w:rsidRDefault="006771ED" w:rsidP="006771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71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6771ED" w:rsidRPr="006771ED" w:rsidRDefault="006771ED" w:rsidP="006771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71E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6771ED" w:rsidRPr="006771ED" w:rsidRDefault="006771ED" w:rsidP="006771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71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IV.1) OPIS </w:t>
      </w:r>
      <w:r w:rsidRPr="006771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71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6771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6771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71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6771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771ED" w:rsidRPr="006771ED" w:rsidRDefault="006771ED" w:rsidP="006771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71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771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6771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771ED" w:rsidRPr="006771ED" w:rsidRDefault="006771ED" w:rsidP="006771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71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71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6771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771ED" w:rsidRPr="006771ED" w:rsidRDefault="006771ED" w:rsidP="006771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71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771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6771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771ED" w:rsidRPr="006771ED" w:rsidRDefault="006771ED" w:rsidP="006771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71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71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6771ED" w:rsidRPr="006771ED" w:rsidRDefault="006771ED" w:rsidP="006771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71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771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6771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6771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6771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771ED" w:rsidRPr="006771ED" w:rsidRDefault="006771ED" w:rsidP="006771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71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71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6771ED" w:rsidRPr="006771ED" w:rsidRDefault="006771ED" w:rsidP="006771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71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771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6771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71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6771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771ED" w:rsidRPr="006771ED" w:rsidRDefault="006771ED" w:rsidP="006771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71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71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6771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71E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6771ED" w:rsidRPr="006771ED" w:rsidRDefault="006771ED" w:rsidP="006771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71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6771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6771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6771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6771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771ED" w:rsidRPr="006771ED" w:rsidRDefault="006771ED" w:rsidP="006771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71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71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6771ED" w:rsidRPr="006771ED" w:rsidRDefault="006771ED" w:rsidP="006771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71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6771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71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6771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71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6771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71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6771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71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6771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71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71E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strony internetowej, na której będą zamieszczone dodatkowe informacje dotyczące dynamicznego systemu zakupów: </w:t>
      </w:r>
      <w:r w:rsidRPr="006771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71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6771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71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6771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71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6771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771ED" w:rsidRPr="006771ED" w:rsidRDefault="006771ED" w:rsidP="006771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71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71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6771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71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6771E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6771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771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6771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71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71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6771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71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6771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771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71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6771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6771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6771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6771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6771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6771ED" w:rsidRPr="006771ED" w:rsidRDefault="006771ED" w:rsidP="006771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71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6771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71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6771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6771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771ED" w:rsidRPr="006771ED" w:rsidRDefault="006771ED" w:rsidP="006771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71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71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6771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71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6771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71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6771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10"/>
        <w:gridCol w:w="1016"/>
      </w:tblGrid>
      <w:tr w:rsidR="006771ED" w:rsidRPr="006771ED" w:rsidTr="006771E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71ED" w:rsidRPr="006771ED" w:rsidRDefault="006771ED" w:rsidP="00677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71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71ED" w:rsidRPr="006771ED" w:rsidRDefault="006771ED" w:rsidP="00677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71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6771ED" w:rsidRPr="006771ED" w:rsidTr="006771E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71ED" w:rsidRPr="006771ED" w:rsidRDefault="006771ED" w:rsidP="00677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71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71ED" w:rsidRPr="006771ED" w:rsidRDefault="006771ED" w:rsidP="00677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71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6771ED" w:rsidRPr="006771ED" w:rsidTr="006771E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71ED" w:rsidRPr="006771ED" w:rsidRDefault="006771ED" w:rsidP="00677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71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gwarancji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71ED" w:rsidRPr="006771ED" w:rsidRDefault="006771ED" w:rsidP="00677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71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6771ED" w:rsidRPr="006771ED" w:rsidRDefault="006771ED" w:rsidP="006771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71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71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6771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6771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6771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6771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6771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71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6771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71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6771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771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71E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Minimalne wymagania, które muszą spełniać wszystkie oferty: </w:t>
      </w:r>
      <w:r w:rsidRPr="006771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71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6771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6771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6771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71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6771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71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71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71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6771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771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6771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71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6771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71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6771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71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6771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6771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71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71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6771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71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71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6771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771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6771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71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6771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71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6771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71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71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6771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6771ED" w:rsidRPr="006771ED" w:rsidRDefault="006771ED" w:rsidP="006771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71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6771ED" w:rsidRPr="006771ED" w:rsidRDefault="006771ED" w:rsidP="006771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71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6771ED" w:rsidRPr="006771ED" w:rsidRDefault="006771ED" w:rsidP="006771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71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6771ED" w:rsidRPr="006771ED" w:rsidRDefault="006771ED" w:rsidP="006771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71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6771ED" w:rsidRPr="006771ED" w:rsidRDefault="006771ED" w:rsidP="006771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71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6771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71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6771ED" w:rsidRPr="006771ED" w:rsidRDefault="006771ED" w:rsidP="006771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71E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Termin składania wniosków o dopuszczenie do udziału w licytacji elektronicznej: </w:t>
      </w:r>
      <w:r w:rsidRPr="006771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6771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6771ED" w:rsidRPr="006771ED" w:rsidRDefault="006771ED" w:rsidP="006771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71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6771ED" w:rsidRPr="006771ED" w:rsidRDefault="006771ED" w:rsidP="006771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71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6771ED" w:rsidRPr="006771ED" w:rsidRDefault="006771ED" w:rsidP="006771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71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6771ED" w:rsidRPr="006771ED" w:rsidRDefault="006771ED" w:rsidP="006771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71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6771ED" w:rsidRPr="006771ED" w:rsidRDefault="006771ED" w:rsidP="006771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71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6771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771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71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6771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6771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6771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71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71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6771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71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71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6771E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6771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71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71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6771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771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71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71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6771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2020-09-28, godzina: 10:00, </w:t>
      </w:r>
      <w:r w:rsidRPr="006771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6771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6771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6771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71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6771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</w:t>
      </w:r>
      <w:r w:rsidRPr="006771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71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6771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6771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71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środków, które miały być przeznaczone na sfinansowanie całości lub części zamówienia:</w:t>
      </w:r>
      <w:r w:rsidRPr="006771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6771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71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Informacje dodatkowe:</w:t>
      </w:r>
      <w:r w:rsidRPr="006771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771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771ED" w:rsidRPr="006771ED" w:rsidRDefault="006771ED" w:rsidP="006771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71E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6771ED" w:rsidRPr="006771ED" w:rsidRDefault="006771ED" w:rsidP="006771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771ED" w:rsidRPr="006771ED" w:rsidRDefault="006771ED" w:rsidP="006771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6467"/>
      </w:tblGrid>
      <w:tr w:rsidR="006771ED" w:rsidRPr="006771ED" w:rsidTr="006771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71ED" w:rsidRPr="006771ED" w:rsidRDefault="006771ED" w:rsidP="00677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71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6771ED" w:rsidRPr="006771ED" w:rsidRDefault="006771ED" w:rsidP="00677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71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771ED" w:rsidRPr="006771ED" w:rsidRDefault="006771ED" w:rsidP="00677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71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6771ED" w:rsidRPr="006771ED" w:rsidRDefault="006771ED" w:rsidP="00677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71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Przebudowa drogi gminnej w Gwiździnach (w kierunku pałacyku)</w:t>
            </w:r>
          </w:p>
        </w:tc>
      </w:tr>
    </w:tbl>
    <w:p w:rsidR="006771ED" w:rsidRPr="006771ED" w:rsidRDefault="006771ED" w:rsidP="006771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71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6771E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6771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6771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6771ED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proofErr w:type="spellEnd"/>
      <w:r w:rsidRPr="006771ED">
        <w:rPr>
          <w:rFonts w:ascii="Times New Roman" w:eastAsia="Times New Roman" w:hAnsi="Times New Roman" w:cs="Times New Roman"/>
          <w:sz w:val="24"/>
          <w:szCs w:val="24"/>
          <w:lang w:eastAsia="pl-PL"/>
        </w:rPr>
        <w:t>) Roboty przygotowawcze, ziemne b) Jezdnia - w-</w:t>
      </w:r>
      <w:proofErr w:type="spellStart"/>
      <w:r w:rsidRPr="006771ED">
        <w:rPr>
          <w:rFonts w:ascii="Times New Roman" w:eastAsia="Times New Roman" w:hAnsi="Times New Roman" w:cs="Times New Roman"/>
          <w:sz w:val="24"/>
          <w:szCs w:val="24"/>
          <w:lang w:eastAsia="pl-PL"/>
        </w:rPr>
        <w:t>wa</w:t>
      </w:r>
      <w:proofErr w:type="spellEnd"/>
      <w:r w:rsidRPr="006771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odsączająca z piasku gr. 20cm – 642,64 m2 - podbudowa z kruszywa 0/31,5 mm stabilizowanego mechanicznie gr. 20cm – 642,64 m2 - warstwa wiążąca z betonu asfaltowego AC16W gr. 5 cm – 593,92 m2 - </w:t>
      </w:r>
      <w:r w:rsidRPr="006771E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nawierzchnia drogi z betonu asfaltowego AC11S gr. 4cm (w-</w:t>
      </w:r>
      <w:proofErr w:type="spellStart"/>
      <w:r w:rsidRPr="006771ED">
        <w:rPr>
          <w:rFonts w:ascii="Times New Roman" w:eastAsia="Times New Roman" w:hAnsi="Times New Roman" w:cs="Times New Roman"/>
          <w:sz w:val="24"/>
          <w:szCs w:val="24"/>
          <w:lang w:eastAsia="pl-PL"/>
        </w:rPr>
        <w:t>wa</w:t>
      </w:r>
      <w:proofErr w:type="spellEnd"/>
      <w:r w:rsidRPr="006771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ścieralna) - 580,0 m2 c) Wykończenia - oznakowanie pionowe – 2 szt. </w:t>
      </w:r>
      <w:r w:rsidRPr="006771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71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6771ED">
        <w:rPr>
          <w:rFonts w:ascii="Times New Roman" w:eastAsia="Times New Roman" w:hAnsi="Times New Roman" w:cs="Times New Roman"/>
          <w:sz w:val="24"/>
          <w:szCs w:val="24"/>
          <w:lang w:eastAsia="pl-PL"/>
        </w:rPr>
        <w:t>45233312-0, 45233222-1</w:t>
      </w:r>
      <w:r w:rsidRPr="006771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71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71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6771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6771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6771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71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71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6771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6771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6771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6771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2020-11-30</w:t>
      </w:r>
      <w:r w:rsidRPr="006771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71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7"/>
        <w:gridCol w:w="1016"/>
      </w:tblGrid>
      <w:tr w:rsidR="006771ED" w:rsidRPr="006771ED" w:rsidTr="006771E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71ED" w:rsidRPr="006771ED" w:rsidRDefault="006771ED" w:rsidP="00677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71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71ED" w:rsidRPr="006771ED" w:rsidRDefault="006771ED" w:rsidP="00677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71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6771ED" w:rsidRPr="006771ED" w:rsidTr="006771E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71ED" w:rsidRPr="006771ED" w:rsidRDefault="006771ED" w:rsidP="00677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71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71ED" w:rsidRPr="006771ED" w:rsidRDefault="006771ED" w:rsidP="00677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71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6771ED" w:rsidRPr="006771ED" w:rsidTr="006771E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71ED" w:rsidRPr="006771ED" w:rsidRDefault="006771ED" w:rsidP="00677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71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gwarancji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71ED" w:rsidRPr="006771ED" w:rsidRDefault="006771ED" w:rsidP="00677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71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6771ED" w:rsidRPr="006771ED" w:rsidRDefault="006771ED" w:rsidP="006771E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71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71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6771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2"/>
        <w:gridCol w:w="180"/>
        <w:gridCol w:w="834"/>
        <w:gridCol w:w="7046"/>
      </w:tblGrid>
      <w:tr w:rsidR="006771ED" w:rsidRPr="006771ED" w:rsidTr="006771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71ED" w:rsidRPr="006771ED" w:rsidRDefault="006771ED" w:rsidP="00677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71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6771ED" w:rsidRPr="006771ED" w:rsidRDefault="006771ED" w:rsidP="00677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71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771ED" w:rsidRPr="006771ED" w:rsidRDefault="006771ED" w:rsidP="00677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71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6771ED" w:rsidRPr="006771ED" w:rsidRDefault="006771ED" w:rsidP="00677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71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Przebudowa drogi gminnej w Bagnie (przy planowanej strefie przemysłowej)</w:t>
            </w:r>
          </w:p>
        </w:tc>
      </w:tr>
    </w:tbl>
    <w:p w:rsidR="006771ED" w:rsidRPr="006771ED" w:rsidRDefault="006771ED" w:rsidP="006771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71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6771E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6771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6771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6771ED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proofErr w:type="spellEnd"/>
      <w:r w:rsidRPr="006771ED">
        <w:rPr>
          <w:rFonts w:ascii="Times New Roman" w:eastAsia="Times New Roman" w:hAnsi="Times New Roman" w:cs="Times New Roman"/>
          <w:sz w:val="24"/>
          <w:szCs w:val="24"/>
          <w:lang w:eastAsia="pl-PL"/>
        </w:rPr>
        <w:t>) Roboty przygotowawcze, ziemne, rozbiórkowe b) Nawierzchnia drogi - wykonanie i zagęszczanie warstwy odsączającej o gr. 20cm - 330m2 - wykonanie podbudowy betonowej i pielęgnacja piaskiem i wodą, grubość warstwy po zagęszczeniu 20 cm - 313m2 - krawężniki betonowe o wymiarach 15x30cm, z wykonaniem ławy betonowej, na podsypce cementowo-piaskowej (128m) - nawierzchnia z kostki betonowej o gr. 8cm na podsypce cementowo-piaskowej - 313m2 d) Wykończenia - oznakowanie pionowe – 1 szt. UWAGI DOTYCZĄCE ZAKRESU ZAMÓWIENIA: - W projekcie budowlanym dotyczącym części II i III w miejscowości Bagno błędnie założono, że wykonanie i zagęszczenie warstwy odsączającej a także wykonanie podbudowy betonowej i pielęgnacji piaskiem i wodą jest o grubości po 10cm, a winno być po 20cm. Wykonawca zobowiązany jest wykonać zadania zgodnie z przedmiarem robót</w:t>
      </w:r>
      <w:r w:rsidRPr="006771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71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6771ED">
        <w:rPr>
          <w:rFonts w:ascii="Times New Roman" w:eastAsia="Times New Roman" w:hAnsi="Times New Roman" w:cs="Times New Roman"/>
          <w:sz w:val="24"/>
          <w:szCs w:val="24"/>
          <w:lang w:eastAsia="pl-PL"/>
        </w:rPr>
        <w:t>45233120-6, 45233222-1</w:t>
      </w:r>
      <w:r w:rsidRPr="006771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71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71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6771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6771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6771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71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71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6771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6771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6771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6771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71E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data zakończenia: </w:t>
      </w:r>
      <w:r w:rsidRPr="006771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71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7"/>
        <w:gridCol w:w="1016"/>
      </w:tblGrid>
      <w:tr w:rsidR="006771ED" w:rsidRPr="006771ED" w:rsidTr="006771E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71ED" w:rsidRPr="006771ED" w:rsidRDefault="006771ED" w:rsidP="00677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71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71ED" w:rsidRPr="006771ED" w:rsidRDefault="006771ED" w:rsidP="00677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71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6771ED" w:rsidRPr="006771ED" w:rsidTr="006771E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71ED" w:rsidRPr="006771ED" w:rsidRDefault="006771ED" w:rsidP="00677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71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71ED" w:rsidRPr="006771ED" w:rsidRDefault="006771ED" w:rsidP="00677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71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6771ED" w:rsidRPr="006771ED" w:rsidTr="006771E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71ED" w:rsidRPr="006771ED" w:rsidRDefault="006771ED" w:rsidP="00677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71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gwarancji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71ED" w:rsidRPr="006771ED" w:rsidRDefault="006771ED" w:rsidP="00677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71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6771ED" w:rsidRPr="006771ED" w:rsidRDefault="006771ED" w:rsidP="006771E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71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71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6771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2"/>
        <w:gridCol w:w="180"/>
        <w:gridCol w:w="834"/>
        <w:gridCol w:w="7046"/>
      </w:tblGrid>
      <w:tr w:rsidR="006771ED" w:rsidRPr="006771ED" w:rsidTr="006771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71ED" w:rsidRPr="006771ED" w:rsidRDefault="006771ED" w:rsidP="00677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71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6771ED" w:rsidRPr="006771ED" w:rsidRDefault="006771ED" w:rsidP="00677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71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771ED" w:rsidRPr="006771ED" w:rsidRDefault="006771ED" w:rsidP="00677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71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6771ED" w:rsidRPr="006771ED" w:rsidRDefault="006771ED" w:rsidP="00677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71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Przebudowa drogi gminnej w Bagnie (przy planowanej strefie przemysłowej)</w:t>
            </w:r>
          </w:p>
        </w:tc>
      </w:tr>
    </w:tbl>
    <w:p w:rsidR="006771ED" w:rsidRPr="006771ED" w:rsidRDefault="006771ED" w:rsidP="006771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71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6771E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6771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6771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6771ED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proofErr w:type="spellEnd"/>
      <w:r w:rsidRPr="006771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Roboty przygotowawcze, ziemne, rozbiórkowe b) Nawierzchnia drogi - wykonanie i zagęszczanie warstwy odsączającej o gr. 20cm - 742,5m2 - wykonanie podbudowy betonowej i pielęgnacja piaskiem i wodą o gr. 20 cm - 742,5m2 - krawężniki betonowe o wymiarach 15x30cm, z wykonaniem ławy betonowej, na podsypce cementowo-piaskowej - 275m - nawierzchnia z kostki betonowej o grubości 8 cm na podsypce cementowo-piaskowej - 742,5m2 d) Wykończenia - oznakowanie pionowe – 1 szt. UWAGI DOTYCZĄCE ZAKRESU ZAMÓWIENIA: - W projekcie budowlanym dotyczącym części II i III w miejscowości Bagno błędnie założono, że wykonanie i zagęszczenie warstwy odsączającej a także wykonanie podbudowy betonowej i pielęgnacji piaskiem i wodą jest o grubości po 10cm, a winno być po 20cm. Wykonawca zobowiązany jest wykonać zadania zgodnie z przedmiarem robót. </w:t>
      </w:r>
      <w:r w:rsidRPr="006771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71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6771ED">
        <w:rPr>
          <w:rFonts w:ascii="Times New Roman" w:eastAsia="Times New Roman" w:hAnsi="Times New Roman" w:cs="Times New Roman"/>
          <w:sz w:val="24"/>
          <w:szCs w:val="24"/>
          <w:lang w:eastAsia="pl-PL"/>
        </w:rPr>
        <w:t>45233120-6, 45233222-1</w:t>
      </w:r>
      <w:r w:rsidRPr="006771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71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71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6771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6771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6771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71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71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6771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6771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6771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6771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2020-11-30</w:t>
      </w:r>
      <w:r w:rsidRPr="006771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71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7"/>
        <w:gridCol w:w="1016"/>
      </w:tblGrid>
      <w:tr w:rsidR="006771ED" w:rsidRPr="006771ED" w:rsidTr="006771E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71ED" w:rsidRPr="006771ED" w:rsidRDefault="006771ED" w:rsidP="00677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71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71ED" w:rsidRPr="006771ED" w:rsidRDefault="006771ED" w:rsidP="00677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71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6771ED" w:rsidRPr="006771ED" w:rsidTr="006771E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71ED" w:rsidRPr="006771ED" w:rsidRDefault="006771ED" w:rsidP="00677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71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71ED" w:rsidRPr="006771ED" w:rsidRDefault="006771ED" w:rsidP="00677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71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6771ED" w:rsidRPr="006771ED" w:rsidTr="006771E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71ED" w:rsidRPr="006771ED" w:rsidRDefault="006771ED" w:rsidP="00677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71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gwarancji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71ED" w:rsidRPr="006771ED" w:rsidRDefault="006771ED" w:rsidP="00677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71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6771ED" w:rsidRPr="006771ED" w:rsidRDefault="006771ED" w:rsidP="006771E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71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71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</w:p>
    <w:p w:rsidR="00055ED1" w:rsidRDefault="006771ED">
      <w:bookmarkStart w:id="0" w:name="_GoBack"/>
      <w:bookmarkEnd w:id="0"/>
    </w:p>
    <w:sectPr w:rsidR="00055E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1ED"/>
    <w:rsid w:val="00350D7C"/>
    <w:rsid w:val="006771ED"/>
    <w:rsid w:val="00DB1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CE02BD-91D8-40B8-A51E-DE668C6F9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145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73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2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27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98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393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490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11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863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3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16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59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60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038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60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39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31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56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55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54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939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211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43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91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195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96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70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43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28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409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36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30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69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27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05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7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29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44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848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11</Pages>
  <Words>3182</Words>
  <Characters>19096</Characters>
  <Application>Microsoft Office Word</Application>
  <DocSecurity>0</DocSecurity>
  <Lines>159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Grajewska</dc:creator>
  <cp:keywords/>
  <dc:description/>
  <cp:lastModifiedBy>Aleksandra Grajewska</cp:lastModifiedBy>
  <cp:revision>1</cp:revision>
  <dcterms:created xsi:type="dcterms:W3CDTF">2020-09-11T07:20:00Z</dcterms:created>
  <dcterms:modified xsi:type="dcterms:W3CDTF">2020-09-11T07:35:00Z</dcterms:modified>
</cp:coreProperties>
</file>