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87863116"/>
      <w:r w:rsidR="003A4C48">
        <w:rPr>
          <w:i/>
          <w:iCs/>
          <w:u w:val="single"/>
        </w:rPr>
        <w:t>Dostawa oleju opałowego lekkiego na potrzeby Gminy Nowe Miasto Lubawskie i jej jednostek organizacyjnych w roku 2022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3A4C48" w:rsidRPr="003A4C48">
        <w:rPr>
          <w:i/>
          <w:iCs/>
          <w:u w:val="single"/>
        </w:rPr>
        <w:t xml:space="preserve"> </w:t>
      </w:r>
      <w:r w:rsidR="003A4C48">
        <w:rPr>
          <w:i/>
          <w:iCs/>
          <w:u w:val="single"/>
        </w:rPr>
        <w:t>Dostawa oleju opałowego lekkiego na potrzeby Gminy Nowe Miasto Lubawskie i jej jednostek organizacyjnych w roku 2022</w:t>
      </w:r>
      <w:bookmarkStart w:id="1" w:name="_GoBack"/>
      <w:bookmarkEnd w:id="1"/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3A4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81540"/>
    <w:rsid w:val="001D34ED"/>
    <w:rsid w:val="002443BC"/>
    <w:rsid w:val="002D3E8B"/>
    <w:rsid w:val="0037451E"/>
    <w:rsid w:val="003A4C48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A23B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65C1-5554-4169-B127-CB183A0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2021-11-15T09:05:00Z</dcterms:created>
  <dcterms:modified xsi:type="dcterms:W3CDTF">2021-11-15T09:05:00Z</dcterms:modified>
</cp:coreProperties>
</file>