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0" w:rsidRPr="00DB100D" w:rsidRDefault="002956BF" w:rsidP="002956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tr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20955</wp:posOffset>
            </wp:positionV>
            <wp:extent cx="7648575" cy="757944"/>
            <wp:effectExtent l="0" t="0" r="0" b="4445"/>
            <wp:wrapNone/>
            <wp:docPr id="1" name="Obraz 1" descr="Opis: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40" w:rsidRDefault="00DB2640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DB100D" w:rsidRDefault="00360BB4" w:rsidP="001035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  <w:bookmarkStart w:id="0" w:name="_GoBack"/>
      <w:bookmarkEnd w:id="0"/>
      <w:r w:rsidRPr="00DB2640">
        <w:rPr>
          <w:rStyle w:val="tr"/>
          <w:sz w:val="36"/>
          <w:szCs w:val="36"/>
        </w:rPr>
        <w:t>ZAKUP WSPÓŁFINANSOWANY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PRZEZ UNIĘ EUROPEJSKĄ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 xml:space="preserve">Z EUROPEJSKIEGO FUNDUSZU </w:t>
      </w:r>
      <w:r w:rsidR="00103514">
        <w:rPr>
          <w:rStyle w:val="tr"/>
          <w:sz w:val="36"/>
          <w:szCs w:val="36"/>
        </w:rPr>
        <w:t>ROZWOJU REGIONALNEGO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>W RAMACH REGIONALNEGO PROGRAMU OPERACYJNEGO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 xml:space="preserve">WOJEWÓDZTWA </w:t>
      </w:r>
      <w:r w:rsidRPr="00DB2640">
        <w:rPr>
          <w:rStyle w:val="tr"/>
          <w:sz w:val="36"/>
          <w:szCs w:val="36"/>
        </w:rPr>
        <w:br/>
        <w:t>WARMIŃSKO-MAZURSKIEGO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NA LATA 2014 – 2020</w:t>
      </w:r>
    </w:p>
    <w:p w:rsidR="00DB100D" w:rsidRPr="00DB2640" w:rsidRDefault="00DB100D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3E670A" w:rsidRPr="007A29A1" w:rsidRDefault="003E670A" w:rsidP="003E670A">
      <w:pPr>
        <w:tabs>
          <w:tab w:val="left" w:pos="993"/>
        </w:tabs>
        <w:ind w:left="993" w:right="962"/>
        <w:jc w:val="center"/>
        <w:rPr>
          <w:rFonts w:ascii="Ubuntu" w:hAnsi="Ubuntu"/>
          <w:color w:val="000000" w:themeColor="text1"/>
          <w:sz w:val="56"/>
          <w:szCs w:val="60"/>
        </w:rPr>
      </w:pPr>
    </w:p>
    <w:p w:rsidR="00360BB4" w:rsidRDefault="00360BB4" w:rsidP="00DB2640">
      <w:pPr>
        <w:tabs>
          <w:tab w:val="left" w:pos="2745"/>
        </w:tabs>
        <w:rPr>
          <w:rStyle w:val="tr"/>
          <w:sz w:val="40"/>
          <w:szCs w:val="40"/>
        </w:rPr>
      </w:pPr>
    </w:p>
    <w:sectPr w:rsidR="00360BB4" w:rsidSect="00FF7EE2">
      <w:headerReference w:type="default" r:id="rId9"/>
      <w:pgSz w:w="16838" w:h="11906" w:orient="landscape"/>
      <w:pgMar w:top="2480" w:right="1417" w:bottom="1417" w:left="1029" w:header="21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1E" w:rsidRDefault="002D711E" w:rsidP="006212F8">
      <w:pPr>
        <w:spacing w:after="0" w:line="240" w:lineRule="auto"/>
      </w:pPr>
      <w:r>
        <w:separator/>
      </w:r>
    </w:p>
  </w:endnote>
  <w:endnote w:type="continuationSeparator" w:id="0">
    <w:p w:rsidR="002D711E" w:rsidRDefault="002D711E" w:rsidP="006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1E" w:rsidRDefault="002D711E" w:rsidP="006212F8">
      <w:pPr>
        <w:spacing w:after="0" w:line="240" w:lineRule="auto"/>
      </w:pPr>
      <w:r>
        <w:separator/>
      </w:r>
    </w:p>
  </w:footnote>
  <w:footnote w:type="continuationSeparator" w:id="0">
    <w:p w:rsidR="002D711E" w:rsidRDefault="002D711E" w:rsidP="006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01" w:rsidRPr="00FF7EE2" w:rsidRDefault="006212F8" w:rsidP="00360BB4">
    <w:pPr>
      <w:pStyle w:val="Nagwek"/>
      <w:rPr>
        <w:b/>
        <w:sz w:val="36"/>
        <w:szCs w:val="36"/>
      </w:rPr>
    </w:pPr>
    <w:r>
      <w:t xml:space="preserve">      </w:t>
    </w:r>
  </w:p>
  <w:p w:rsidR="00670C01" w:rsidRDefault="00670C01" w:rsidP="006212F8">
    <w:pPr>
      <w:pStyle w:val="Nagwek"/>
      <w:jc w:val="center"/>
    </w:pPr>
  </w:p>
  <w:p w:rsidR="00670C01" w:rsidRDefault="00670C01" w:rsidP="006212F8">
    <w:pPr>
      <w:pStyle w:val="Nagwek"/>
      <w:jc w:val="center"/>
    </w:pPr>
  </w:p>
  <w:p w:rsidR="006212F8" w:rsidRPr="00670C01" w:rsidRDefault="006212F8" w:rsidP="006212F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8"/>
    <w:rsid w:val="00103514"/>
    <w:rsid w:val="00135DE8"/>
    <w:rsid w:val="00172308"/>
    <w:rsid w:val="002153F6"/>
    <w:rsid w:val="00237C42"/>
    <w:rsid w:val="002614C7"/>
    <w:rsid w:val="002956BF"/>
    <w:rsid w:val="002D711E"/>
    <w:rsid w:val="00360BB4"/>
    <w:rsid w:val="003808CC"/>
    <w:rsid w:val="00393B93"/>
    <w:rsid w:val="003E670A"/>
    <w:rsid w:val="00481BC8"/>
    <w:rsid w:val="004C08F0"/>
    <w:rsid w:val="006212F8"/>
    <w:rsid w:val="00670C01"/>
    <w:rsid w:val="006D2F15"/>
    <w:rsid w:val="006F595C"/>
    <w:rsid w:val="00801A64"/>
    <w:rsid w:val="009239B2"/>
    <w:rsid w:val="00A25340"/>
    <w:rsid w:val="00AE6BA1"/>
    <w:rsid w:val="00C46023"/>
    <w:rsid w:val="00D55BC7"/>
    <w:rsid w:val="00DB100D"/>
    <w:rsid w:val="00DB2640"/>
    <w:rsid w:val="00EC0ADF"/>
    <w:rsid w:val="00FB545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3377-D4F4-4410-812A-62629F8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Smolińska</cp:lastModifiedBy>
  <cp:revision>4</cp:revision>
  <cp:lastPrinted>2018-04-24T05:55:00Z</cp:lastPrinted>
  <dcterms:created xsi:type="dcterms:W3CDTF">2018-11-08T13:59:00Z</dcterms:created>
  <dcterms:modified xsi:type="dcterms:W3CDTF">2018-11-08T14:00:00Z</dcterms:modified>
</cp:coreProperties>
</file>